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D02" w:rsidRPr="00026DE9" w:rsidRDefault="00362479" w:rsidP="00E53D68">
      <w:pPr>
        <w:rPr>
          <w:sz w:val="24"/>
          <w:szCs w:val="24"/>
          <w:lang w:val="kk-KZ"/>
        </w:rPr>
      </w:pPr>
      <w:r>
        <w:rPr>
          <w:sz w:val="24"/>
          <w:szCs w:val="24"/>
          <w:lang w:val="kk-KZ"/>
        </w:rPr>
        <w:t xml:space="preserve">                                                                   </w:t>
      </w:r>
      <w:r w:rsidR="0096462D" w:rsidRPr="00026DE9">
        <w:rPr>
          <w:noProof/>
          <w:sz w:val="24"/>
          <w:szCs w:val="24"/>
        </w:rPr>
        <w:drawing>
          <wp:inline distT="0" distB="0" distL="0" distR="0" wp14:anchorId="01337838" wp14:editId="2E97A5A1">
            <wp:extent cx="1085166" cy="1085166"/>
            <wp:effectExtent l="0" t="0" r="127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8647" cy="1148647"/>
                    </a:xfrm>
                    <a:prstGeom prst="ellipse">
                      <a:avLst/>
                    </a:prstGeom>
                  </pic:spPr>
                </pic:pic>
              </a:graphicData>
            </a:graphic>
          </wp:inline>
        </w:drawing>
      </w:r>
      <w:r w:rsidR="00F20D02" w:rsidRPr="00026DE9">
        <w:rPr>
          <w:noProof/>
          <w:sz w:val="24"/>
          <w:szCs w:val="24"/>
        </w:rPr>
        <mc:AlternateContent>
          <mc:Choice Requires="wps">
            <w:drawing>
              <wp:anchor distT="0" distB="0" distL="114300" distR="114300" simplePos="0" relativeHeight="251659264" behindDoc="1" locked="0" layoutInCell="1" allowOverlap="1" wp14:anchorId="222401A2" wp14:editId="5A5F5B5F">
                <wp:simplePos x="0" y="0"/>
                <wp:positionH relativeFrom="page">
                  <wp:align>left</wp:align>
                </wp:positionH>
                <wp:positionV relativeFrom="paragraph">
                  <wp:posOffset>8090</wp:posOffset>
                </wp:positionV>
                <wp:extent cx="7556533" cy="1078642"/>
                <wp:effectExtent l="0" t="0" r="6350" b="7620"/>
                <wp:wrapNone/>
                <wp:docPr id="5" name="Прямоугольник 5"/>
                <wp:cNvGraphicFramePr/>
                <a:graphic xmlns:a="http://schemas.openxmlformats.org/drawingml/2006/main">
                  <a:graphicData uri="http://schemas.microsoft.com/office/word/2010/wordprocessingShape">
                    <wps:wsp>
                      <wps:cNvSpPr/>
                      <wps:spPr>
                        <a:xfrm>
                          <a:off x="0" y="0"/>
                          <a:ext cx="7556533" cy="107864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69490" id="Прямоугольник 5" o:spid="_x0000_s1026" style="position:absolute;margin-left:0;margin-top:.65pt;width:595pt;height:84.9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yQIAANUFAAAOAAAAZHJzL2Uyb0RvYy54bWysVM1O3DAQvlfqO1i+l+wuG6ArsmgFoqpE&#10;ARUqzsZxSCTH49rev54qca3UR+hD9FL1h2fIvlHHdjZQfnqoekk845lvZj7PzO7eopZkJoytQGW0&#10;v9GjRCgOeaWuMvru/PDFDiXWMZUzCUpkdCks3Rs/f7Y71yMxgBJkLgxBEGVHc53R0jk9ShLLS1Ez&#10;uwFaKLwswNTMoWiuktywOaLXMhn0elvJHEyuDXBhLWoP4iUdB/yiENydFIUVjsiMYm4ufE34Xvpv&#10;Mt5loyvDdFnxNg32D1nUrFIYtIM6YI6RqakeQNUVN2ChcBsc6gSKouIi1IDV9Hv3qjkrmRahFiTH&#10;6o4m+/9g+fHs1JAqz2hKiWI1PlHzZfVx9bn52dysrpuvzU3zY/Wp+dV8a76T1PM113aEbmf61LSS&#10;xaMvflGY2v+xLLIIHC87jsXCEY7K7TTdSjc3KeF41+9t72wNBx41uXXXxrpXAmriDxk1+IiBWzY7&#10;si6ark18NAuyyg8rKYPgG0fsS0NmDJ+ccS6U6wd3Oa3fQB712Dq99vFRjS0S1TtrNWYTWtAjhdz+&#10;CCKVD6XAB435eE3iiYlUhJNbSuHtpHorCqQYix+ERDrkhznakuUiqtMncwmAHrnA+B12LPIJ7Jhl&#10;a+9dRZiNzrn3t8Sic+cRIoNynXNdKTCPAUhkvo0c7dckRWo8S5eQL7EBDcTJtJofVvjqR8y6U2Zw&#10;FHFocb24E/wUEuYZhfZESQnmw2N6b48TgreUzHG0M2rfT5kRlMjXCmfnZX849LsgCMN0e4CCuXtz&#10;efdGTet9wFbq4yLTPBy9vZPrY2GgvsAtNPFR8YopjrEzyp1ZC/surhzcY1xMJsEM518zd6TONPfg&#10;nlXf1eeLC2Z02/oOp+YY1muAje5NQLT1ngomUwdFFcbjlteWb9wdoYnbPeeX0105WN1u4/FvAAAA&#10;//8DAFBLAwQUAAYACAAAACEAUeO2t94AAAAHAQAADwAAAGRycy9kb3ducmV2LnhtbEyPT0vDQBDF&#10;74LfYRnBm91NBa0xmyJCBYsgpgrtbZMdk+j+CbvbJH57pye9zbw3vPm9Yj1bw0YMsfdOQrYQwNA1&#10;XveulfC+21ytgMWknFbGO5TwgxHW5flZoXLtJ/eGY5VaRiEu5kpCl9KQcx6bDq2KCz+gI+/TB6sS&#10;raHlOqiJwq3hSyFuuFW9ow+dGvCxw+a7OloJuyp+PW0P4WPcPteve7EyL1O1kfLyYn64B5ZwTn/H&#10;cMIndCiJqfZHpyMzEqhIIvUa2MnM7gQJNU232RJ4WfD//OUvAAAA//8DAFBLAQItABQABgAIAAAA&#10;IQC2gziS/gAAAOEBAAATAAAAAAAAAAAAAAAAAAAAAABbQ29udGVudF9UeXBlc10ueG1sUEsBAi0A&#10;FAAGAAgAAAAhADj9If/WAAAAlAEAAAsAAAAAAAAAAAAAAAAALwEAAF9yZWxzLy5yZWxzUEsBAi0A&#10;FAAGAAgAAAAhAKXmD/7JAgAA1QUAAA4AAAAAAAAAAAAAAAAALgIAAGRycy9lMm9Eb2MueG1sUEsB&#10;Ai0AFAAGAAgAAAAhAFHjtrfeAAAABwEAAA8AAAAAAAAAAAAAAAAAIwUAAGRycy9kb3ducmV2Lnht&#10;bFBLBQYAAAAABAAEAPMAAAAuBgAAAAA=&#10;" fillcolor="#deeaf6 [660]" stroked="f" strokeweight="1pt">
                <w10:wrap anchorx="page"/>
              </v:rect>
            </w:pict>
          </mc:Fallback>
        </mc:AlternateContent>
      </w:r>
    </w:p>
    <w:p w:rsidR="00CF240E" w:rsidRPr="00CF240E" w:rsidRDefault="00466C7D" w:rsidP="00466C7D">
      <w:pPr>
        <w:ind w:left="4963"/>
        <w:jc w:val="center"/>
        <w:rPr>
          <w:b/>
          <w:sz w:val="24"/>
          <w:szCs w:val="24"/>
          <w:lang w:val="kk-KZ"/>
        </w:rPr>
      </w:pPr>
      <w:r>
        <w:rPr>
          <w:b/>
          <w:sz w:val="24"/>
          <w:szCs w:val="24"/>
          <w:lang w:val="kk-KZ"/>
        </w:rPr>
        <w:t xml:space="preserve">              </w:t>
      </w:r>
      <w:r w:rsidR="00CF240E" w:rsidRPr="00CF240E">
        <w:rPr>
          <w:b/>
          <w:sz w:val="24"/>
          <w:szCs w:val="24"/>
          <w:lang w:val="kk-KZ"/>
        </w:rPr>
        <w:t>ШЖҚ «Материалдық-техникалық</w:t>
      </w:r>
    </w:p>
    <w:p w:rsidR="00CF240E" w:rsidRPr="00CF240E" w:rsidRDefault="00466C7D" w:rsidP="00466C7D">
      <w:pPr>
        <w:ind w:left="4963"/>
        <w:jc w:val="center"/>
        <w:rPr>
          <w:b/>
          <w:sz w:val="24"/>
          <w:szCs w:val="24"/>
          <w:lang w:val="kk-KZ"/>
        </w:rPr>
      </w:pPr>
      <w:r>
        <w:rPr>
          <w:b/>
          <w:sz w:val="24"/>
          <w:szCs w:val="24"/>
          <w:lang w:val="kk-KZ"/>
        </w:rPr>
        <w:t xml:space="preserve">          </w:t>
      </w:r>
      <w:r w:rsidR="00CF240E" w:rsidRPr="00CF240E">
        <w:rPr>
          <w:b/>
          <w:sz w:val="24"/>
          <w:szCs w:val="24"/>
          <w:lang w:val="kk-KZ"/>
        </w:rPr>
        <w:t>қамтамасыз ету басқармасының</w:t>
      </w:r>
    </w:p>
    <w:p w:rsidR="00466C7D" w:rsidRDefault="00466C7D" w:rsidP="00466C7D">
      <w:pPr>
        <w:ind w:left="4963"/>
        <w:jc w:val="right"/>
        <w:rPr>
          <w:b/>
          <w:sz w:val="24"/>
          <w:szCs w:val="24"/>
          <w:lang w:val="kk-KZ"/>
        </w:rPr>
      </w:pPr>
      <w:r>
        <w:rPr>
          <w:b/>
          <w:sz w:val="24"/>
          <w:szCs w:val="24"/>
          <w:lang w:val="kk-KZ"/>
        </w:rPr>
        <w:t xml:space="preserve">әкімшілік ғимараттары дирекциясы» </w:t>
      </w:r>
    </w:p>
    <w:p w:rsidR="00466C7D" w:rsidRDefault="00466C7D" w:rsidP="00466C7D">
      <w:pPr>
        <w:ind w:left="4963"/>
        <w:jc w:val="center"/>
        <w:rPr>
          <w:b/>
          <w:sz w:val="24"/>
          <w:szCs w:val="24"/>
          <w:lang w:val="kk-KZ"/>
        </w:rPr>
      </w:pPr>
      <w:r>
        <w:rPr>
          <w:b/>
          <w:sz w:val="24"/>
          <w:szCs w:val="24"/>
          <w:lang w:val="kk-KZ"/>
        </w:rPr>
        <w:t xml:space="preserve">           </w:t>
      </w:r>
      <w:r w:rsidR="00CF240E" w:rsidRPr="00CF240E">
        <w:rPr>
          <w:b/>
          <w:sz w:val="24"/>
          <w:szCs w:val="24"/>
          <w:lang w:val="kk-KZ"/>
        </w:rPr>
        <w:t xml:space="preserve">РМК </w:t>
      </w:r>
      <w:r w:rsidR="00C30609">
        <w:rPr>
          <w:b/>
          <w:sz w:val="24"/>
          <w:szCs w:val="24"/>
          <w:lang w:val="kk-KZ"/>
        </w:rPr>
        <w:t>директорының</w:t>
      </w:r>
      <w:r>
        <w:rPr>
          <w:b/>
          <w:sz w:val="24"/>
          <w:szCs w:val="24"/>
          <w:lang w:val="kk-KZ"/>
        </w:rPr>
        <w:t xml:space="preserve"> </w:t>
      </w:r>
      <w:r w:rsidR="00CF53F6">
        <w:rPr>
          <w:b/>
          <w:sz w:val="24"/>
          <w:szCs w:val="24"/>
          <w:lang w:val="kk-KZ"/>
        </w:rPr>
        <w:t>2024 жылғы</w:t>
      </w:r>
    </w:p>
    <w:p w:rsidR="00CF240E" w:rsidRPr="00CF240E" w:rsidRDefault="00466C7D" w:rsidP="00466C7D">
      <w:pPr>
        <w:ind w:left="4963"/>
        <w:jc w:val="center"/>
        <w:rPr>
          <w:b/>
          <w:sz w:val="24"/>
          <w:szCs w:val="24"/>
          <w:lang w:val="kk-KZ"/>
        </w:rPr>
      </w:pPr>
      <w:r>
        <w:rPr>
          <w:b/>
          <w:sz w:val="24"/>
          <w:szCs w:val="24"/>
          <w:lang w:val="kk-KZ"/>
        </w:rPr>
        <w:t xml:space="preserve">                 </w:t>
      </w:r>
      <w:r w:rsidR="00CF53F6">
        <w:rPr>
          <w:b/>
          <w:sz w:val="24"/>
          <w:szCs w:val="24"/>
          <w:lang w:val="kk-KZ"/>
        </w:rPr>
        <w:t xml:space="preserve">« 09 </w:t>
      </w:r>
      <w:r w:rsidR="00CF240E" w:rsidRPr="00CF240E">
        <w:rPr>
          <w:b/>
          <w:sz w:val="24"/>
          <w:szCs w:val="24"/>
          <w:lang w:val="kk-KZ"/>
        </w:rPr>
        <w:t xml:space="preserve">» </w:t>
      </w:r>
      <w:r w:rsidR="00F407CC" w:rsidRPr="00813732">
        <w:rPr>
          <w:b/>
          <w:sz w:val="24"/>
          <w:szCs w:val="24"/>
          <w:lang w:val="kk-KZ"/>
        </w:rPr>
        <w:t>қазан</w:t>
      </w:r>
      <w:r w:rsidR="00C30609" w:rsidRPr="00813732">
        <w:rPr>
          <w:b/>
          <w:sz w:val="24"/>
          <w:szCs w:val="24"/>
          <w:lang w:val="kk-KZ"/>
        </w:rPr>
        <w:t>дағы</w:t>
      </w:r>
      <w:r>
        <w:rPr>
          <w:b/>
          <w:sz w:val="24"/>
          <w:szCs w:val="24"/>
          <w:lang w:val="kk-KZ"/>
        </w:rPr>
        <w:t xml:space="preserve"> </w:t>
      </w:r>
      <w:r w:rsidR="00CF53F6">
        <w:rPr>
          <w:b/>
          <w:sz w:val="24"/>
          <w:szCs w:val="24"/>
          <w:lang w:val="kk-KZ"/>
        </w:rPr>
        <w:t xml:space="preserve">№ 134 </w:t>
      </w:r>
      <w:r w:rsidR="00CF240E" w:rsidRPr="00CF240E">
        <w:rPr>
          <w:b/>
          <w:sz w:val="24"/>
          <w:szCs w:val="24"/>
          <w:lang w:val="kk-KZ"/>
        </w:rPr>
        <w:t>бұйрығымен</w:t>
      </w:r>
    </w:p>
    <w:p w:rsidR="00CF240E" w:rsidRPr="00CF240E" w:rsidRDefault="00466C7D" w:rsidP="00466C7D">
      <w:pPr>
        <w:ind w:left="4963"/>
        <w:rPr>
          <w:b/>
          <w:sz w:val="24"/>
          <w:szCs w:val="24"/>
          <w:lang w:val="kk-KZ"/>
        </w:rPr>
      </w:pPr>
      <w:r>
        <w:rPr>
          <w:b/>
          <w:sz w:val="24"/>
          <w:szCs w:val="24"/>
          <w:lang w:val="kk-KZ"/>
        </w:rPr>
        <w:t xml:space="preserve">                   </w:t>
      </w:r>
      <w:r w:rsidR="00CF240E" w:rsidRPr="00CF240E">
        <w:rPr>
          <w:b/>
          <w:sz w:val="24"/>
          <w:szCs w:val="24"/>
          <w:lang w:val="kk-KZ"/>
        </w:rPr>
        <w:t>Бекітілген</w:t>
      </w:r>
    </w:p>
    <w:p w:rsidR="00CF240E" w:rsidRPr="00CF240E" w:rsidRDefault="00CF240E" w:rsidP="00BB7352">
      <w:pPr>
        <w:ind w:left="4963"/>
        <w:jc w:val="center"/>
        <w:rPr>
          <w:sz w:val="24"/>
          <w:szCs w:val="24"/>
          <w:lang w:val="kk-KZ"/>
        </w:rPr>
      </w:pPr>
    </w:p>
    <w:p w:rsidR="00CF240E" w:rsidRPr="00CF240E" w:rsidRDefault="00CF240E" w:rsidP="00CF240E">
      <w:pPr>
        <w:jc w:val="center"/>
        <w:rPr>
          <w:sz w:val="24"/>
          <w:szCs w:val="24"/>
          <w:lang w:val="kk-KZ"/>
        </w:rPr>
      </w:pPr>
    </w:p>
    <w:p w:rsidR="00CF240E" w:rsidRPr="00CF240E" w:rsidRDefault="00CF240E" w:rsidP="004318FF">
      <w:pPr>
        <w:rPr>
          <w:sz w:val="24"/>
          <w:szCs w:val="24"/>
          <w:lang w:val="kk-KZ"/>
        </w:rPr>
      </w:pPr>
    </w:p>
    <w:p w:rsidR="00CF240E" w:rsidRDefault="00CF240E" w:rsidP="00CF240E">
      <w:pPr>
        <w:jc w:val="center"/>
        <w:rPr>
          <w:b/>
          <w:sz w:val="24"/>
          <w:szCs w:val="24"/>
          <w:lang w:val="kk-KZ"/>
        </w:rPr>
      </w:pPr>
    </w:p>
    <w:p w:rsidR="00464493" w:rsidRPr="00464493" w:rsidRDefault="00C37C9B" w:rsidP="00B16371">
      <w:pPr>
        <w:jc w:val="center"/>
        <w:rPr>
          <w:b/>
          <w:sz w:val="24"/>
          <w:szCs w:val="24"/>
          <w:lang w:val="kk-KZ"/>
        </w:rPr>
      </w:pPr>
      <w:r>
        <w:rPr>
          <w:b/>
          <w:sz w:val="24"/>
          <w:szCs w:val="24"/>
          <w:lang w:val="kk-KZ"/>
        </w:rPr>
        <w:t>ШЖҚ «Материалдық-</w:t>
      </w:r>
      <w:r w:rsidR="00464493" w:rsidRPr="00464493">
        <w:rPr>
          <w:b/>
          <w:sz w:val="24"/>
          <w:szCs w:val="24"/>
          <w:lang w:val="kk-KZ"/>
        </w:rPr>
        <w:t>техникалық қамтамасыз ету басқармасының</w:t>
      </w:r>
    </w:p>
    <w:p w:rsidR="00464493" w:rsidRDefault="00C93508" w:rsidP="00B16371">
      <w:pPr>
        <w:jc w:val="center"/>
        <w:rPr>
          <w:b/>
          <w:sz w:val="24"/>
          <w:szCs w:val="24"/>
          <w:lang w:val="kk-KZ"/>
        </w:rPr>
      </w:pPr>
      <w:r>
        <w:rPr>
          <w:b/>
          <w:sz w:val="24"/>
          <w:szCs w:val="24"/>
          <w:lang w:val="kk-KZ"/>
        </w:rPr>
        <w:t xml:space="preserve">әкімшілік ғимараттары </w:t>
      </w:r>
      <w:r w:rsidR="00464493" w:rsidRPr="00464493">
        <w:rPr>
          <w:b/>
          <w:sz w:val="24"/>
          <w:szCs w:val="24"/>
          <w:lang w:val="kk-KZ"/>
        </w:rPr>
        <w:t>дирекциясы» РМК</w:t>
      </w:r>
    </w:p>
    <w:p w:rsidR="005E60F0" w:rsidRPr="00362479" w:rsidRDefault="003C010C" w:rsidP="002E100F">
      <w:pPr>
        <w:jc w:val="center"/>
        <w:rPr>
          <w:b/>
          <w:sz w:val="24"/>
          <w:szCs w:val="24"/>
          <w:lang w:val="kk-KZ"/>
        </w:rPr>
      </w:pPr>
      <w:r w:rsidRPr="00362479">
        <w:rPr>
          <w:b/>
          <w:sz w:val="24"/>
          <w:szCs w:val="24"/>
          <w:lang w:val="kk-KZ"/>
        </w:rPr>
        <w:t>мүдде</w:t>
      </w:r>
      <w:r w:rsidR="00CF53F6">
        <w:rPr>
          <w:b/>
          <w:sz w:val="24"/>
          <w:szCs w:val="24"/>
          <w:lang w:val="kk-KZ"/>
        </w:rPr>
        <w:t>лер қақтығысын анықтау және реттеу</w:t>
      </w:r>
      <w:r w:rsidRPr="00362479">
        <w:rPr>
          <w:b/>
          <w:sz w:val="24"/>
          <w:szCs w:val="24"/>
          <w:lang w:val="kk-KZ"/>
        </w:rPr>
        <w:t xml:space="preserve"> </w:t>
      </w:r>
      <w:r w:rsidR="000E458F" w:rsidRPr="00362479">
        <w:rPr>
          <w:b/>
          <w:sz w:val="24"/>
          <w:szCs w:val="24"/>
          <w:lang w:val="kk-KZ"/>
        </w:rPr>
        <w:t>c</w:t>
      </w:r>
      <w:r w:rsidRPr="00362479">
        <w:rPr>
          <w:b/>
          <w:sz w:val="24"/>
          <w:szCs w:val="24"/>
          <w:lang w:val="kk-KZ"/>
        </w:rPr>
        <w:t>аясаты</w:t>
      </w:r>
    </w:p>
    <w:p w:rsidR="00195031" w:rsidRPr="00813732" w:rsidRDefault="005E60F0" w:rsidP="00195031">
      <w:pPr>
        <w:jc w:val="center"/>
        <w:rPr>
          <w:b/>
          <w:sz w:val="24"/>
          <w:szCs w:val="24"/>
        </w:rPr>
      </w:pPr>
      <w:r>
        <w:rPr>
          <w:b/>
          <w:sz w:val="24"/>
          <w:szCs w:val="24"/>
        </w:rPr>
        <w:t xml:space="preserve">МИЖ </w:t>
      </w:r>
      <w:r w:rsidR="00195031" w:rsidRPr="00195031">
        <w:rPr>
          <w:b/>
          <w:sz w:val="24"/>
          <w:szCs w:val="24"/>
        </w:rPr>
        <w:t>С</w:t>
      </w:r>
      <w:r w:rsidR="00195031" w:rsidRPr="00195031">
        <w:rPr>
          <w:b/>
          <w:sz w:val="24"/>
          <w:szCs w:val="24"/>
          <w:lang w:val="kk-KZ"/>
        </w:rPr>
        <w:t>с</w:t>
      </w:r>
      <w:r w:rsidR="00DF0C7B">
        <w:rPr>
          <w:b/>
          <w:sz w:val="24"/>
          <w:szCs w:val="24"/>
          <w:lang w:val="kk-KZ"/>
        </w:rPr>
        <w:t xml:space="preserve"> </w:t>
      </w:r>
      <w:r w:rsidR="00195031" w:rsidRPr="00195031">
        <w:rPr>
          <w:b/>
          <w:sz w:val="24"/>
          <w:szCs w:val="24"/>
        </w:rPr>
        <w:t>-</w:t>
      </w:r>
      <w:r w:rsidR="00DF0C7B">
        <w:rPr>
          <w:b/>
          <w:sz w:val="24"/>
          <w:szCs w:val="24"/>
        </w:rPr>
        <w:t xml:space="preserve"> </w:t>
      </w:r>
      <w:r w:rsidR="00195031" w:rsidRPr="00195031">
        <w:rPr>
          <w:b/>
          <w:sz w:val="24"/>
          <w:szCs w:val="24"/>
        </w:rPr>
        <w:t>МТ</w:t>
      </w:r>
      <w:r w:rsidR="00195031" w:rsidRPr="00195031">
        <w:rPr>
          <w:b/>
          <w:sz w:val="24"/>
          <w:szCs w:val="24"/>
          <w:lang w:val="kk-KZ"/>
        </w:rPr>
        <w:t>Қ</w:t>
      </w:r>
      <w:r w:rsidR="00195031" w:rsidRPr="00195031">
        <w:rPr>
          <w:b/>
          <w:sz w:val="24"/>
          <w:szCs w:val="24"/>
        </w:rPr>
        <w:t>Б</w:t>
      </w:r>
      <w:r w:rsidR="00195031" w:rsidRPr="00195031">
        <w:rPr>
          <w:b/>
          <w:sz w:val="24"/>
          <w:szCs w:val="24"/>
          <w:lang w:val="kk-KZ"/>
        </w:rPr>
        <w:t xml:space="preserve"> ӘҒ</w:t>
      </w:r>
      <w:r w:rsidR="00195031" w:rsidRPr="00195031">
        <w:rPr>
          <w:b/>
          <w:sz w:val="24"/>
          <w:szCs w:val="24"/>
        </w:rPr>
        <w:t>Д -</w:t>
      </w:r>
      <w:r w:rsidR="00DF0C7B">
        <w:rPr>
          <w:b/>
          <w:sz w:val="24"/>
          <w:szCs w:val="24"/>
        </w:rPr>
        <w:t xml:space="preserve"> </w:t>
      </w:r>
      <w:r>
        <w:rPr>
          <w:b/>
          <w:sz w:val="24"/>
          <w:szCs w:val="24"/>
        </w:rPr>
        <w:t>11/27</w:t>
      </w:r>
      <w:r w:rsidR="00813732">
        <w:rPr>
          <w:b/>
          <w:sz w:val="24"/>
          <w:szCs w:val="24"/>
        </w:rPr>
        <w:t xml:space="preserve"> - 2</w:t>
      </w:r>
    </w:p>
    <w:p w:rsidR="00464493" w:rsidRPr="00CF240E" w:rsidRDefault="00464493" w:rsidP="002817B6">
      <w:pPr>
        <w:rPr>
          <w:b/>
          <w:sz w:val="24"/>
          <w:szCs w:val="24"/>
          <w:lang w:val="kk-KZ"/>
        </w:rPr>
      </w:pPr>
    </w:p>
    <w:p w:rsidR="00D85B6B" w:rsidRDefault="00D85B6B" w:rsidP="00CF240E">
      <w:pPr>
        <w:pStyle w:val="afb"/>
        <w:tabs>
          <w:tab w:val="left" w:pos="7288"/>
        </w:tabs>
        <w:rPr>
          <w:rFonts w:ascii="Times New Roman" w:hAnsi="Times New Roman" w:cs="Times New Roman"/>
          <w:sz w:val="24"/>
          <w:szCs w:val="24"/>
          <w:lang w:val="kk-KZ"/>
        </w:rPr>
      </w:pPr>
    </w:p>
    <w:p w:rsidR="00D85B6B" w:rsidRPr="00F960E7" w:rsidRDefault="00052284" w:rsidP="00D85B6B">
      <w:pPr>
        <w:pStyle w:val="ac"/>
        <w:spacing w:before="0"/>
        <w:rPr>
          <w:color w:val="000000" w:themeColor="text1"/>
          <w:sz w:val="24"/>
          <w:szCs w:val="24"/>
        </w:rPr>
      </w:pPr>
      <w:r>
        <w:rPr>
          <w:color w:val="000000" w:themeColor="text1"/>
          <w:sz w:val="24"/>
          <w:szCs w:val="24"/>
        </w:rPr>
        <w:t xml:space="preserve">Политика </w:t>
      </w:r>
      <w:r w:rsidR="007B2A51">
        <w:rPr>
          <w:color w:val="000000" w:themeColor="text1"/>
          <w:sz w:val="24"/>
          <w:szCs w:val="24"/>
        </w:rPr>
        <w:t>по выявлению</w:t>
      </w:r>
      <w:r w:rsidR="00F960E7" w:rsidRPr="00F960E7">
        <w:rPr>
          <w:color w:val="000000" w:themeColor="text1"/>
          <w:sz w:val="24"/>
          <w:szCs w:val="24"/>
        </w:rPr>
        <w:t xml:space="preserve"> и урегулированию конфликта интересов</w:t>
      </w:r>
    </w:p>
    <w:p w:rsidR="00D85B6B" w:rsidRPr="00D85B6B" w:rsidRDefault="00D85B6B" w:rsidP="00D85B6B">
      <w:pPr>
        <w:pStyle w:val="pr"/>
        <w:jc w:val="center"/>
        <w:rPr>
          <w:rStyle w:val="s0"/>
          <w:b/>
          <w:color w:val="000000" w:themeColor="text1"/>
          <w:lang w:val="ru-RU"/>
        </w:rPr>
      </w:pPr>
      <w:r w:rsidRPr="00D85B6B">
        <w:rPr>
          <w:rStyle w:val="s1"/>
          <w:b/>
          <w:color w:val="000000" w:themeColor="text1"/>
          <w:lang w:val="ru-RU"/>
        </w:rPr>
        <w:t xml:space="preserve">РГП </w:t>
      </w:r>
      <w:r w:rsidRPr="00D85B6B">
        <w:rPr>
          <w:rStyle w:val="s0"/>
          <w:b/>
          <w:color w:val="000000" w:themeColor="text1"/>
          <w:lang w:val="ru-RU"/>
        </w:rPr>
        <w:t>«Дирекция административных</w:t>
      </w:r>
      <w:r w:rsidRPr="00D85B6B">
        <w:rPr>
          <w:rStyle w:val="s0"/>
          <w:b/>
          <w:bCs/>
          <w:color w:val="000000" w:themeColor="text1"/>
          <w:lang w:val="ru-RU"/>
        </w:rPr>
        <w:t xml:space="preserve"> </w:t>
      </w:r>
      <w:r w:rsidRPr="00D85B6B">
        <w:rPr>
          <w:rStyle w:val="s0"/>
          <w:b/>
          <w:color w:val="000000" w:themeColor="text1"/>
          <w:lang w:val="ru-RU"/>
        </w:rPr>
        <w:t>зданий</w:t>
      </w:r>
    </w:p>
    <w:p w:rsidR="005E60F0" w:rsidRPr="002E100F" w:rsidRDefault="00D85B6B" w:rsidP="002E100F">
      <w:pPr>
        <w:pStyle w:val="pr"/>
        <w:jc w:val="center"/>
        <w:rPr>
          <w:rStyle w:val="s0"/>
          <w:b/>
          <w:color w:val="000000" w:themeColor="text1"/>
          <w:lang w:val="ru-RU"/>
        </w:rPr>
      </w:pPr>
      <w:r w:rsidRPr="00D85B6B">
        <w:rPr>
          <w:rStyle w:val="s0"/>
          <w:b/>
          <w:color w:val="000000" w:themeColor="text1"/>
          <w:lang w:val="ru-RU"/>
        </w:rPr>
        <w:t xml:space="preserve"> Управления материально-технического обеспечения» на ПХВ</w:t>
      </w:r>
    </w:p>
    <w:p w:rsidR="00195031" w:rsidRPr="00195031" w:rsidRDefault="005E60F0" w:rsidP="00195031">
      <w:pPr>
        <w:tabs>
          <w:tab w:val="left" w:pos="1890"/>
          <w:tab w:val="center" w:pos="4677"/>
        </w:tabs>
        <w:jc w:val="center"/>
        <w:rPr>
          <w:b/>
          <w:sz w:val="24"/>
          <w:szCs w:val="24"/>
        </w:rPr>
      </w:pPr>
      <w:r>
        <w:rPr>
          <w:b/>
          <w:sz w:val="24"/>
          <w:szCs w:val="24"/>
        </w:rPr>
        <w:t xml:space="preserve">ИСМ </w:t>
      </w:r>
      <w:proofErr w:type="spellStart"/>
      <w:r w:rsidR="00195031" w:rsidRPr="00195031">
        <w:rPr>
          <w:b/>
          <w:sz w:val="24"/>
          <w:szCs w:val="24"/>
        </w:rPr>
        <w:t>Пт</w:t>
      </w:r>
      <w:proofErr w:type="spellEnd"/>
      <w:r w:rsidR="00DF0C7B">
        <w:rPr>
          <w:b/>
          <w:sz w:val="24"/>
          <w:szCs w:val="24"/>
        </w:rPr>
        <w:t xml:space="preserve"> </w:t>
      </w:r>
      <w:r w:rsidR="00195031" w:rsidRPr="00195031">
        <w:rPr>
          <w:b/>
          <w:sz w:val="24"/>
          <w:szCs w:val="24"/>
        </w:rPr>
        <w:t>-</w:t>
      </w:r>
      <w:r w:rsidR="00DF0C7B">
        <w:rPr>
          <w:b/>
          <w:sz w:val="24"/>
          <w:szCs w:val="24"/>
        </w:rPr>
        <w:t xml:space="preserve"> </w:t>
      </w:r>
      <w:r w:rsidR="00195031" w:rsidRPr="00195031">
        <w:rPr>
          <w:b/>
          <w:sz w:val="24"/>
          <w:szCs w:val="24"/>
        </w:rPr>
        <w:t xml:space="preserve">ДАЗ УМТО – </w:t>
      </w:r>
      <w:r>
        <w:rPr>
          <w:b/>
          <w:sz w:val="24"/>
          <w:szCs w:val="24"/>
        </w:rPr>
        <w:t>11/27</w:t>
      </w:r>
      <w:r w:rsidR="00813732">
        <w:rPr>
          <w:b/>
          <w:sz w:val="24"/>
          <w:szCs w:val="24"/>
        </w:rPr>
        <w:t xml:space="preserve"> - 2</w:t>
      </w:r>
    </w:p>
    <w:p w:rsidR="00CF240E" w:rsidRPr="00195031" w:rsidRDefault="00CF240E" w:rsidP="00CF240E">
      <w:pPr>
        <w:pStyle w:val="afb"/>
        <w:tabs>
          <w:tab w:val="left" w:pos="7288"/>
        </w:tabs>
        <w:rPr>
          <w:rFonts w:ascii="Times New Roman" w:hAnsi="Times New Roman" w:cs="Times New Roman"/>
          <w:sz w:val="24"/>
          <w:szCs w:val="24"/>
          <w:lang w:val="kk-KZ"/>
        </w:rPr>
      </w:pPr>
      <w:r w:rsidRPr="00195031">
        <w:rPr>
          <w:rFonts w:ascii="Times New Roman" w:hAnsi="Times New Roman" w:cs="Times New Roman"/>
          <w:sz w:val="24"/>
          <w:szCs w:val="24"/>
          <w:lang w:val="kk-KZ"/>
        </w:rPr>
        <w:tab/>
      </w: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Default="00CF240E" w:rsidP="00CF240E">
      <w:pPr>
        <w:rPr>
          <w:b/>
          <w:sz w:val="24"/>
          <w:szCs w:val="24"/>
          <w:lang w:val="kk-KZ"/>
        </w:rPr>
      </w:pPr>
    </w:p>
    <w:p w:rsidR="00571009" w:rsidRDefault="00571009" w:rsidP="00CF240E">
      <w:pPr>
        <w:rPr>
          <w:b/>
          <w:sz w:val="24"/>
          <w:szCs w:val="24"/>
          <w:lang w:val="kk-KZ"/>
        </w:rPr>
      </w:pPr>
    </w:p>
    <w:p w:rsidR="00571009" w:rsidRDefault="00571009" w:rsidP="00CF240E">
      <w:pPr>
        <w:rPr>
          <w:b/>
          <w:sz w:val="24"/>
          <w:szCs w:val="24"/>
          <w:lang w:val="kk-KZ"/>
        </w:rPr>
      </w:pPr>
    </w:p>
    <w:p w:rsidR="00571009" w:rsidRDefault="00571009" w:rsidP="00CF240E">
      <w:pPr>
        <w:rPr>
          <w:b/>
          <w:sz w:val="24"/>
          <w:szCs w:val="24"/>
          <w:lang w:val="kk-KZ"/>
        </w:rPr>
      </w:pPr>
    </w:p>
    <w:p w:rsidR="00571009" w:rsidRDefault="00571009" w:rsidP="00CF240E">
      <w:pPr>
        <w:rPr>
          <w:b/>
          <w:sz w:val="24"/>
          <w:szCs w:val="24"/>
          <w:lang w:val="kk-KZ"/>
        </w:rPr>
      </w:pPr>
    </w:p>
    <w:p w:rsidR="00571009" w:rsidRDefault="00571009" w:rsidP="00CF240E">
      <w:pPr>
        <w:rPr>
          <w:b/>
          <w:sz w:val="24"/>
          <w:szCs w:val="24"/>
          <w:lang w:val="kk-KZ"/>
        </w:rPr>
      </w:pPr>
    </w:p>
    <w:p w:rsidR="00571009" w:rsidRPr="00CF240E" w:rsidRDefault="00571009" w:rsidP="00CF240E">
      <w:pPr>
        <w:rPr>
          <w:b/>
          <w:sz w:val="24"/>
          <w:szCs w:val="24"/>
          <w:lang w:val="kk-KZ"/>
        </w:rPr>
      </w:pPr>
    </w:p>
    <w:p w:rsidR="00CF240E" w:rsidRPr="00CF240E" w:rsidRDefault="00CF240E" w:rsidP="00E53D68">
      <w:pPr>
        <w:rPr>
          <w:b/>
          <w:sz w:val="24"/>
          <w:szCs w:val="24"/>
          <w:lang w:val="kk-KZ"/>
        </w:rPr>
      </w:pPr>
    </w:p>
    <w:p w:rsidR="009408AC" w:rsidRDefault="009408AC" w:rsidP="00CF240E">
      <w:pPr>
        <w:jc w:val="center"/>
        <w:rPr>
          <w:b/>
          <w:sz w:val="24"/>
          <w:szCs w:val="24"/>
        </w:rPr>
      </w:pPr>
    </w:p>
    <w:p w:rsidR="009408AC" w:rsidRDefault="009408AC" w:rsidP="00CF240E">
      <w:pPr>
        <w:jc w:val="center"/>
        <w:rPr>
          <w:b/>
          <w:sz w:val="24"/>
          <w:szCs w:val="24"/>
        </w:rPr>
      </w:pPr>
    </w:p>
    <w:p w:rsidR="009408AC" w:rsidRDefault="009408AC" w:rsidP="00CF240E">
      <w:pPr>
        <w:jc w:val="center"/>
        <w:rPr>
          <w:b/>
          <w:sz w:val="24"/>
          <w:szCs w:val="24"/>
        </w:rPr>
      </w:pPr>
    </w:p>
    <w:p w:rsidR="009408AC" w:rsidRDefault="009408AC" w:rsidP="00CF240E">
      <w:pPr>
        <w:jc w:val="center"/>
        <w:rPr>
          <w:b/>
          <w:sz w:val="24"/>
          <w:szCs w:val="24"/>
        </w:rPr>
      </w:pPr>
    </w:p>
    <w:p w:rsidR="00DE3575" w:rsidRDefault="00DE3575" w:rsidP="00CF240E">
      <w:pPr>
        <w:jc w:val="center"/>
        <w:rPr>
          <w:b/>
          <w:sz w:val="24"/>
          <w:szCs w:val="24"/>
        </w:rPr>
      </w:pPr>
    </w:p>
    <w:p w:rsidR="00DE3575" w:rsidRDefault="00DE3575" w:rsidP="00CF240E">
      <w:pPr>
        <w:jc w:val="center"/>
        <w:rPr>
          <w:b/>
          <w:sz w:val="24"/>
          <w:szCs w:val="24"/>
        </w:rPr>
      </w:pPr>
    </w:p>
    <w:p w:rsidR="00CF240E" w:rsidRDefault="00CF240E" w:rsidP="00CF240E">
      <w:pPr>
        <w:jc w:val="center"/>
        <w:rPr>
          <w:b/>
          <w:sz w:val="24"/>
          <w:szCs w:val="24"/>
        </w:rPr>
      </w:pPr>
      <w:r w:rsidRPr="00CF240E">
        <w:rPr>
          <w:b/>
          <w:sz w:val="24"/>
          <w:szCs w:val="24"/>
        </w:rPr>
        <w:t>Астана, 2024 ж.</w:t>
      </w:r>
    </w:p>
    <w:p w:rsidR="00A305E3" w:rsidRPr="00026DE9" w:rsidRDefault="00A305E3" w:rsidP="00A305E3">
      <w:pPr>
        <w:tabs>
          <w:tab w:val="left" w:pos="6405"/>
        </w:tabs>
        <w:jc w:val="both"/>
        <w:rPr>
          <w:bCs/>
          <w:sz w:val="24"/>
          <w:szCs w:val="24"/>
          <w:lang w:val="kk-KZ"/>
        </w:rPr>
      </w:pPr>
    </w:p>
    <w:p w:rsidR="00063B81" w:rsidRPr="00026DE9" w:rsidRDefault="00063B81" w:rsidP="00BD4676">
      <w:pPr>
        <w:jc w:val="center"/>
        <w:rPr>
          <w:sz w:val="24"/>
          <w:szCs w:val="24"/>
          <w:lang w:val="kk-KZ"/>
        </w:rPr>
      </w:pPr>
    </w:p>
    <w:p w:rsidR="001700B1" w:rsidRPr="00551BB3" w:rsidRDefault="00BD4676" w:rsidP="00063B81">
      <w:pPr>
        <w:jc w:val="center"/>
        <w:rPr>
          <w:b/>
          <w:sz w:val="24"/>
          <w:szCs w:val="24"/>
        </w:rPr>
      </w:pPr>
      <w:proofErr w:type="spellStart"/>
      <w:r w:rsidRPr="00CD2EFC">
        <w:rPr>
          <w:b/>
          <w:sz w:val="24"/>
          <w:szCs w:val="24"/>
        </w:rPr>
        <w:lastRenderedPageBreak/>
        <w:t>Мазмұны</w:t>
      </w:r>
      <w:proofErr w:type="spellEnd"/>
      <w:r w:rsidR="00122E43" w:rsidRPr="00C025D4">
        <w:rPr>
          <w:b/>
          <w:sz w:val="24"/>
          <w:szCs w:val="24"/>
        </w:rPr>
        <w:t xml:space="preserve">/ </w:t>
      </w:r>
      <w:r w:rsidR="00D72EBA" w:rsidRPr="00551BB3">
        <w:rPr>
          <w:b/>
          <w:sz w:val="24"/>
          <w:szCs w:val="24"/>
        </w:rPr>
        <w:t xml:space="preserve">Содержание </w:t>
      </w:r>
    </w:p>
    <w:p w:rsidR="002345F9" w:rsidRPr="00026DE9" w:rsidRDefault="002345F9" w:rsidP="002345F9">
      <w:pPr>
        <w:pStyle w:val="afb"/>
        <w:jc w:val="both"/>
        <w:rPr>
          <w:rStyle w:val="bold1"/>
          <w:rFonts w:ascii="Times New Roman" w:hAnsi="Times New Roman" w:cs="Times New Roman"/>
          <w:b w:val="0"/>
          <w:color w:val="auto"/>
          <w:sz w:val="24"/>
          <w:szCs w:val="24"/>
        </w:rPr>
      </w:pPr>
    </w:p>
    <w:tbl>
      <w:tblPr>
        <w:tblW w:w="10201" w:type="dxa"/>
        <w:tblLayout w:type="fixed"/>
        <w:tblLook w:val="04A0" w:firstRow="1" w:lastRow="0" w:firstColumn="1" w:lastColumn="0" w:noHBand="0" w:noVBand="1"/>
      </w:tblPr>
      <w:tblGrid>
        <w:gridCol w:w="9634"/>
        <w:gridCol w:w="567"/>
      </w:tblGrid>
      <w:tr w:rsidR="002345F9" w:rsidRPr="001E28E8" w:rsidTr="003A451E">
        <w:tc>
          <w:tcPr>
            <w:tcW w:w="9634" w:type="dxa"/>
          </w:tcPr>
          <w:p w:rsidR="002345F9" w:rsidRPr="001E28E8" w:rsidRDefault="00FE7DF6" w:rsidP="00FE7DF6">
            <w:pPr>
              <w:pStyle w:val="afb"/>
              <w:rPr>
                <w:rStyle w:val="bold1"/>
                <w:rFonts w:ascii="Times New Roman" w:hAnsi="Times New Roman" w:cs="Times New Roman"/>
                <w:b w:val="0"/>
                <w:color w:val="auto"/>
                <w:sz w:val="24"/>
                <w:szCs w:val="24"/>
              </w:rPr>
            </w:pPr>
            <w:r>
              <w:rPr>
                <w:rFonts w:ascii="Times New Roman" w:eastAsia="Times New Roman" w:hAnsi="Times New Roman" w:cs="Times New Roman"/>
                <w:sz w:val="24"/>
                <w:szCs w:val="24"/>
                <w:lang w:eastAsia="ru-RU"/>
              </w:rPr>
              <w:t>1.</w:t>
            </w:r>
            <w:r w:rsidRPr="00FE7DF6">
              <w:rPr>
                <w:rFonts w:ascii="Times New Roman" w:hAnsi="Times New Roman" w:cs="Times New Roman"/>
                <w:sz w:val="24"/>
                <w:szCs w:val="24"/>
              </w:rPr>
              <w:t>Құжаттың</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мақсаты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proofErr w:type="spellStart"/>
            <w:r w:rsidR="003A451E">
              <w:rPr>
                <w:rFonts w:ascii="Times New Roman" w:hAnsi="Times New Roman" w:cs="Times New Roman"/>
                <w:sz w:val="24"/>
                <w:szCs w:val="24"/>
              </w:rPr>
              <w:t>ережелері</w:t>
            </w:r>
            <w:proofErr w:type="spellEnd"/>
          </w:p>
        </w:tc>
        <w:tc>
          <w:tcPr>
            <w:tcW w:w="567" w:type="dxa"/>
            <w:vAlign w:val="center"/>
          </w:tcPr>
          <w:p w:rsidR="002345F9" w:rsidRPr="001E28E8" w:rsidRDefault="00CF393C" w:rsidP="009B7A4C">
            <w:pPr>
              <w:pStyle w:val="afb"/>
              <w:jc w:val="right"/>
              <w:rPr>
                <w:rStyle w:val="bold1"/>
                <w:rFonts w:ascii="Times New Roman" w:hAnsi="Times New Roman" w:cs="Times New Roman"/>
                <w:b w:val="0"/>
                <w:color w:val="auto"/>
                <w:sz w:val="24"/>
                <w:szCs w:val="24"/>
              </w:rPr>
            </w:pPr>
            <w:r>
              <w:rPr>
                <w:rStyle w:val="bold1"/>
                <w:rFonts w:ascii="Times New Roman" w:hAnsi="Times New Roman" w:cs="Times New Roman"/>
                <w:b w:val="0"/>
                <w:color w:val="auto"/>
                <w:sz w:val="24"/>
                <w:szCs w:val="24"/>
              </w:rPr>
              <w:t>3</w:t>
            </w:r>
          </w:p>
        </w:tc>
      </w:tr>
      <w:tr w:rsidR="00CF393C" w:rsidRPr="001E28E8" w:rsidTr="003A451E">
        <w:tc>
          <w:tcPr>
            <w:tcW w:w="9634" w:type="dxa"/>
          </w:tcPr>
          <w:p w:rsidR="00CF393C" w:rsidRDefault="00CF393C" w:rsidP="00CF393C">
            <w:pPr>
              <w:rPr>
                <w:sz w:val="24"/>
                <w:szCs w:val="24"/>
              </w:rPr>
            </w:pPr>
            <w:r>
              <w:rPr>
                <w:sz w:val="24"/>
                <w:szCs w:val="24"/>
              </w:rPr>
              <w:t xml:space="preserve">   </w:t>
            </w:r>
            <w:r w:rsidRPr="00CF393C">
              <w:rPr>
                <w:sz w:val="24"/>
                <w:szCs w:val="24"/>
              </w:rPr>
              <w:t>Це</w:t>
            </w:r>
            <w:r>
              <w:rPr>
                <w:sz w:val="24"/>
                <w:szCs w:val="24"/>
              </w:rPr>
              <w:t xml:space="preserve">ль документа и общие положения </w:t>
            </w:r>
          </w:p>
        </w:tc>
        <w:tc>
          <w:tcPr>
            <w:tcW w:w="567" w:type="dxa"/>
            <w:vAlign w:val="center"/>
          </w:tcPr>
          <w:p w:rsidR="00CF393C" w:rsidRDefault="00CF393C" w:rsidP="009B7A4C">
            <w:pPr>
              <w:pStyle w:val="afb"/>
              <w:jc w:val="right"/>
              <w:rPr>
                <w:rStyle w:val="bold1"/>
                <w:rFonts w:ascii="Times New Roman" w:hAnsi="Times New Roman" w:cs="Times New Roman"/>
                <w:b w:val="0"/>
                <w:color w:val="auto"/>
                <w:sz w:val="24"/>
                <w:szCs w:val="24"/>
              </w:rPr>
            </w:pPr>
          </w:p>
        </w:tc>
      </w:tr>
      <w:tr w:rsidR="002345F9" w:rsidRPr="001E28E8" w:rsidTr="003A451E">
        <w:trPr>
          <w:trHeight w:val="100"/>
        </w:trPr>
        <w:tc>
          <w:tcPr>
            <w:tcW w:w="9634" w:type="dxa"/>
          </w:tcPr>
          <w:p w:rsidR="002345F9" w:rsidRPr="001E28E8" w:rsidRDefault="005212A2" w:rsidP="005212A2">
            <w:pPr>
              <w:jc w:val="both"/>
              <w:rPr>
                <w:rStyle w:val="bold1"/>
                <w:b w:val="0"/>
                <w:color w:val="auto"/>
                <w:sz w:val="24"/>
                <w:szCs w:val="24"/>
                <w:lang w:val="kk-KZ"/>
              </w:rPr>
            </w:pPr>
            <w:r>
              <w:rPr>
                <w:sz w:val="24"/>
                <w:szCs w:val="24"/>
                <w:lang w:val="kk-KZ"/>
              </w:rPr>
              <w:t xml:space="preserve">2. Мүдделер қақтығысын басқарудың  </w:t>
            </w:r>
            <w:r w:rsidRPr="005212A2">
              <w:rPr>
                <w:sz w:val="24"/>
                <w:szCs w:val="24"/>
                <w:lang w:val="kk-KZ"/>
              </w:rPr>
              <w:t>негізгі принциптері</w:t>
            </w:r>
          </w:p>
        </w:tc>
        <w:tc>
          <w:tcPr>
            <w:tcW w:w="567" w:type="dxa"/>
            <w:vAlign w:val="center"/>
          </w:tcPr>
          <w:p w:rsidR="002345F9" w:rsidRPr="00FE3413" w:rsidRDefault="00C715F9" w:rsidP="009B7A4C">
            <w:pPr>
              <w:pStyle w:val="afb"/>
              <w:jc w:val="right"/>
              <w:rPr>
                <w:rStyle w:val="bold1"/>
                <w:rFonts w:ascii="Times New Roman" w:hAnsi="Times New Roman" w:cs="Times New Roman"/>
                <w:b w:val="0"/>
                <w:color w:val="auto"/>
                <w:sz w:val="24"/>
                <w:szCs w:val="24"/>
              </w:rPr>
            </w:pPr>
            <w:r>
              <w:rPr>
                <w:rStyle w:val="bold1"/>
                <w:rFonts w:ascii="Times New Roman" w:hAnsi="Times New Roman" w:cs="Times New Roman"/>
                <w:b w:val="0"/>
                <w:color w:val="auto"/>
                <w:sz w:val="24"/>
                <w:szCs w:val="24"/>
              </w:rPr>
              <w:t>5</w:t>
            </w:r>
          </w:p>
        </w:tc>
      </w:tr>
      <w:tr w:rsidR="00072FCF" w:rsidRPr="001E28E8" w:rsidTr="003A451E">
        <w:trPr>
          <w:trHeight w:val="100"/>
        </w:trPr>
        <w:tc>
          <w:tcPr>
            <w:tcW w:w="9634" w:type="dxa"/>
          </w:tcPr>
          <w:p w:rsidR="00072FCF" w:rsidRDefault="00072FCF" w:rsidP="005212A2">
            <w:pPr>
              <w:jc w:val="both"/>
              <w:rPr>
                <w:sz w:val="24"/>
                <w:szCs w:val="24"/>
                <w:lang w:val="kk-KZ"/>
              </w:rPr>
            </w:pPr>
            <w:r>
              <w:rPr>
                <w:sz w:val="24"/>
                <w:szCs w:val="24"/>
                <w:lang w:val="kk-KZ"/>
              </w:rPr>
              <w:t xml:space="preserve">    </w:t>
            </w:r>
            <w:r w:rsidRPr="00072FCF">
              <w:rPr>
                <w:sz w:val="24"/>
                <w:szCs w:val="24"/>
                <w:lang w:val="kk-KZ"/>
              </w:rPr>
              <w:t>Основные принципы управления конфликтом интересов</w:t>
            </w:r>
          </w:p>
        </w:tc>
        <w:tc>
          <w:tcPr>
            <w:tcW w:w="567" w:type="dxa"/>
            <w:vAlign w:val="center"/>
          </w:tcPr>
          <w:p w:rsidR="00072FCF" w:rsidRDefault="00072FCF" w:rsidP="009B7A4C">
            <w:pPr>
              <w:pStyle w:val="afb"/>
              <w:jc w:val="right"/>
              <w:rPr>
                <w:rStyle w:val="bold1"/>
                <w:rFonts w:ascii="Times New Roman" w:hAnsi="Times New Roman" w:cs="Times New Roman"/>
                <w:b w:val="0"/>
                <w:color w:val="auto"/>
                <w:sz w:val="24"/>
                <w:szCs w:val="24"/>
              </w:rPr>
            </w:pPr>
          </w:p>
        </w:tc>
      </w:tr>
      <w:tr w:rsidR="002345F9" w:rsidRPr="001E28E8" w:rsidTr="003A451E">
        <w:tc>
          <w:tcPr>
            <w:tcW w:w="9634" w:type="dxa"/>
          </w:tcPr>
          <w:p w:rsidR="002345F9" w:rsidRPr="00E62CB7" w:rsidRDefault="00E62CB7" w:rsidP="00E62CB7">
            <w:pPr>
              <w:ind w:left="567" w:hanging="567"/>
              <w:rPr>
                <w:b/>
                <w:sz w:val="24"/>
                <w:szCs w:val="24"/>
              </w:rPr>
            </w:pPr>
            <w:r>
              <w:rPr>
                <w:sz w:val="24"/>
                <w:szCs w:val="24"/>
                <w:lang w:val="kk-KZ"/>
              </w:rPr>
              <w:t>3.</w:t>
            </w:r>
            <w:r w:rsidR="00DB4A28">
              <w:t xml:space="preserve"> </w:t>
            </w:r>
            <w:r w:rsidR="00DB4A28" w:rsidRPr="00DB4A28">
              <w:rPr>
                <w:sz w:val="24"/>
                <w:szCs w:val="24"/>
                <w:lang w:val="kk-KZ"/>
              </w:rPr>
              <w:t>Мүдделер қақтығысы жағдайлары</w:t>
            </w:r>
          </w:p>
        </w:tc>
        <w:tc>
          <w:tcPr>
            <w:tcW w:w="567" w:type="dxa"/>
            <w:vAlign w:val="center"/>
          </w:tcPr>
          <w:p w:rsidR="002345F9" w:rsidRPr="001E28E8" w:rsidRDefault="003F5FC1" w:rsidP="009B7A4C">
            <w:pPr>
              <w:jc w:val="right"/>
              <w:rPr>
                <w:rStyle w:val="bold1"/>
                <w:rFonts w:eastAsiaTheme="minorHAnsi"/>
                <w:b w:val="0"/>
                <w:color w:val="auto"/>
                <w:sz w:val="24"/>
                <w:szCs w:val="24"/>
                <w:lang w:val="kk-KZ" w:eastAsia="en-US"/>
              </w:rPr>
            </w:pPr>
            <w:r>
              <w:rPr>
                <w:rStyle w:val="bold1"/>
                <w:rFonts w:eastAsiaTheme="minorHAnsi"/>
                <w:b w:val="0"/>
                <w:color w:val="auto"/>
                <w:sz w:val="24"/>
                <w:szCs w:val="24"/>
                <w:lang w:val="kk-KZ" w:eastAsia="en-US"/>
              </w:rPr>
              <w:t>5</w:t>
            </w:r>
          </w:p>
        </w:tc>
      </w:tr>
      <w:tr w:rsidR="003F5FC1" w:rsidRPr="001E28E8" w:rsidTr="003A451E">
        <w:tc>
          <w:tcPr>
            <w:tcW w:w="9634" w:type="dxa"/>
          </w:tcPr>
          <w:p w:rsidR="003F5FC1" w:rsidRDefault="003F5FC1" w:rsidP="003F5FC1">
            <w:pPr>
              <w:rPr>
                <w:sz w:val="24"/>
                <w:szCs w:val="24"/>
                <w:lang w:val="kk-KZ"/>
              </w:rPr>
            </w:pPr>
            <w:r>
              <w:rPr>
                <w:sz w:val="24"/>
                <w:szCs w:val="24"/>
                <w:lang w:val="kk-KZ"/>
              </w:rPr>
              <w:t xml:space="preserve">    Ситуации конфликта интересов</w:t>
            </w:r>
          </w:p>
        </w:tc>
        <w:tc>
          <w:tcPr>
            <w:tcW w:w="567" w:type="dxa"/>
            <w:vAlign w:val="center"/>
          </w:tcPr>
          <w:p w:rsidR="003F5FC1" w:rsidRDefault="003F5FC1" w:rsidP="009B7A4C">
            <w:pPr>
              <w:jc w:val="right"/>
              <w:rPr>
                <w:rStyle w:val="bold1"/>
                <w:rFonts w:eastAsiaTheme="minorHAnsi"/>
                <w:b w:val="0"/>
                <w:color w:val="auto"/>
                <w:sz w:val="24"/>
                <w:szCs w:val="24"/>
                <w:lang w:val="kk-KZ" w:eastAsia="en-US"/>
              </w:rPr>
            </w:pPr>
          </w:p>
        </w:tc>
      </w:tr>
      <w:tr w:rsidR="002345F9" w:rsidRPr="001E28E8" w:rsidTr="003A451E">
        <w:tc>
          <w:tcPr>
            <w:tcW w:w="9634" w:type="dxa"/>
          </w:tcPr>
          <w:p w:rsidR="002345F9" w:rsidRPr="008B6759" w:rsidRDefault="002345F9" w:rsidP="008B6759">
            <w:pPr>
              <w:ind w:left="567" w:hanging="567"/>
              <w:rPr>
                <w:rStyle w:val="bold1"/>
                <w:b w:val="0"/>
                <w:color w:val="auto"/>
                <w:sz w:val="24"/>
                <w:szCs w:val="24"/>
              </w:rPr>
            </w:pPr>
            <w:r w:rsidRPr="001E28E8">
              <w:rPr>
                <w:sz w:val="24"/>
                <w:szCs w:val="24"/>
                <w:lang w:val="kk-KZ"/>
              </w:rPr>
              <w:t xml:space="preserve">4. </w:t>
            </w:r>
            <w:r w:rsidR="00BD171E" w:rsidRPr="00BD171E">
              <w:rPr>
                <w:sz w:val="24"/>
                <w:szCs w:val="24"/>
                <w:lang w:val="kk-KZ"/>
              </w:rPr>
              <w:t>Мүдделер қақтығысын анықтау тәртібі</w:t>
            </w:r>
          </w:p>
        </w:tc>
        <w:tc>
          <w:tcPr>
            <w:tcW w:w="567" w:type="dxa"/>
            <w:vAlign w:val="center"/>
          </w:tcPr>
          <w:p w:rsidR="002345F9" w:rsidRPr="001E28E8" w:rsidRDefault="00C715F9" w:rsidP="009B7A4C">
            <w:pPr>
              <w:pStyle w:val="afb"/>
              <w:jc w:val="right"/>
              <w:rPr>
                <w:rStyle w:val="bold1"/>
                <w:rFonts w:ascii="Times New Roman" w:hAnsi="Times New Roman" w:cs="Times New Roman"/>
                <w:b w:val="0"/>
                <w:color w:val="auto"/>
                <w:sz w:val="24"/>
                <w:szCs w:val="24"/>
                <w:lang w:val="kk-KZ"/>
              </w:rPr>
            </w:pPr>
            <w:r>
              <w:rPr>
                <w:rStyle w:val="bold1"/>
                <w:rFonts w:ascii="Times New Roman" w:hAnsi="Times New Roman" w:cs="Times New Roman"/>
                <w:b w:val="0"/>
                <w:color w:val="auto"/>
                <w:sz w:val="24"/>
                <w:szCs w:val="24"/>
                <w:lang w:val="kk-KZ"/>
              </w:rPr>
              <w:t>6</w:t>
            </w:r>
          </w:p>
        </w:tc>
      </w:tr>
      <w:tr w:rsidR="003F5FC1" w:rsidRPr="001E28E8" w:rsidTr="003A451E">
        <w:tc>
          <w:tcPr>
            <w:tcW w:w="9634" w:type="dxa"/>
          </w:tcPr>
          <w:p w:rsidR="003F5FC1" w:rsidRPr="001E28E8" w:rsidRDefault="004E69A9" w:rsidP="008B6759">
            <w:pPr>
              <w:ind w:left="567" w:hanging="567"/>
              <w:rPr>
                <w:sz w:val="24"/>
                <w:szCs w:val="24"/>
                <w:lang w:val="kk-KZ"/>
              </w:rPr>
            </w:pPr>
            <w:r>
              <w:rPr>
                <w:sz w:val="24"/>
                <w:szCs w:val="24"/>
                <w:lang w:val="kk-KZ"/>
              </w:rPr>
              <w:t xml:space="preserve">    </w:t>
            </w:r>
            <w:r w:rsidRPr="004E69A9">
              <w:rPr>
                <w:sz w:val="24"/>
                <w:szCs w:val="24"/>
                <w:lang w:val="kk-KZ"/>
              </w:rPr>
              <w:t>Порядок выявления конфликта интересов</w:t>
            </w:r>
          </w:p>
        </w:tc>
        <w:tc>
          <w:tcPr>
            <w:tcW w:w="567" w:type="dxa"/>
            <w:vAlign w:val="center"/>
          </w:tcPr>
          <w:p w:rsidR="003F5FC1" w:rsidRDefault="003F5FC1" w:rsidP="009B7A4C">
            <w:pPr>
              <w:pStyle w:val="afb"/>
              <w:jc w:val="right"/>
              <w:rPr>
                <w:rStyle w:val="bold1"/>
                <w:rFonts w:ascii="Times New Roman" w:hAnsi="Times New Roman" w:cs="Times New Roman"/>
                <w:b w:val="0"/>
                <w:color w:val="auto"/>
                <w:sz w:val="24"/>
                <w:szCs w:val="24"/>
                <w:lang w:val="kk-KZ"/>
              </w:rPr>
            </w:pPr>
          </w:p>
        </w:tc>
      </w:tr>
      <w:tr w:rsidR="00D411B7" w:rsidRPr="001E28E8" w:rsidTr="003A451E">
        <w:tc>
          <w:tcPr>
            <w:tcW w:w="9634" w:type="dxa"/>
          </w:tcPr>
          <w:p w:rsidR="00D411B7" w:rsidRPr="001E28E8" w:rsidRDefault="00D411B7" w:rsidP="008B6759">
            <w:pPr>
              <w:ind w:left="567" w:hanging="567"/>
              <w:rPr>
                <w:sz w:val="24"/>
                <w:szCs w:val="24"/>
                <w:lang w:val="kk-KZ"/>
              </w:rPr>
            </w:pPr>
            <w:r>
              <w:rPr>
                <w:sz w:val="24"/>
                <w:szCs w:val="24"/>
                <w:lang w:val="kk-KZ"/>
              </w:rPr>
              <w:t>5.</w:t>
            </w:r>
            <w:r>
              <w:t xml:space="preserve"> </w:t>
            </w:r>
            <w:r w:rsidR="00343841">
              <w:rPr>
                <w:sz w:val="24"/>
                <w:szCs w:val="24"/>
                <w:lang w:val="kk-KZ"/>
              </w:rPr>
              <w:t>Мүдделер қақтығысын алдын алу</w:t>
            </w:r>
          </w:p>
        </w:tc>
        <w:tc>
          <w:tcPr>
            <w:tcW w:w="567" w:type="dxa"/>
            <w:vAlign w:val="center"/>
          </w:tcPr>
          <w:p w:rsidR="00D411B7" w:rsidRDefault="00C715F9" w:rsidP="009B7A4C">
            <w:pPr>
              <w:pStyle w:val="afb"/>
              <w:jc w:val="right"/>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3F5FC1" w:rsidRPr="001E28E8" w:rsidTr="003A451E">
        <w:tc>
          <w:tcPr>
            <w:tcW w:w="9634" w:type="dxa"/>
          </w:tcPr>
          <w:p w:rsidR="003F5FC1" w:rsidRDefault="004E69A9" w:rsidP="008B6759">
            <w:pPr>
              <w:ind w:left="567" w:hanging="567"/>
              <w:rPr>
                <w:sz w:val="24"/>
                <w:szCs w:val="24"/>
                <w:lang w:val="kk-KZ"/>
              </w:rPr>
            </w:pPr>
            <w:r>
              <w:rPr>
                <w:sz w:val="24"/>
                <w:szCs w:val="24"/>
                <w:lang w:val="kk-KZ"/>
              </w:rPr>
              <w:t xml:space="preserve">    </w:t>
            </w:r>
            <w:r w:rsidRPr="004E69A9">
              <w:rPr>
                <w:sz w:val="24"/>
                <w:szCs w:val="24"/>
                <w:lang w:val="kk-KZ"/>
              </w:rPr>
              <w:t>Урегулирование конфликта интересов</w:t>
            </w:r>
          </w:p>
        </w:tc>
        <w:tc>
          <w:tcPr>
            <w:tcW w:w="567" w:type="dxa"/>
            <w:vAlign w:val="center"/>
          </w:tcPr>
          <w:p w:rsidR="003F5FC1" w:rsidRDefault="003F5FC1" w:rsidP="009B7A4C">
            <w:pPr>
              <w:pStyle w:val="afb"/>
              <w:jc w:val="right"/>
              <w:rPr>
                <w:rFonts w:ascii="Times New Roman" w:hAnsi="Times New Roman" w:cs="Times New Roman"/>
                <w:sz w:val="24"/>
                <w:szCs w:val="24"/>
                <w:lang w:val="kk-KZ"/>
              </w:rPr>
            </w:pPr>
          </w:p>
        </w:tc>
      </w:tr>
      <w:tr w:rsidR="00D411B7" w:rsidRPr="001E28E8" w:rsidTr="003A451E">
        <w:tc>
          <w:tcPr>
            <w:tcW w:w="9634" w:type="dxa"/>
          </w:tcPr>
          <w:p w:rsidR="00D411B7" w:rsidRPr="001E28E8" w:rsidRDefault="00D411B7" w:rsidP="005F7D4F">
            <w:pPr>
              <w:ind w:left="567" w:hanging="567"/>
              <w:rPr>
                <w:sz w:val="24"/>
                <w:szCs w:val="24"/>
                <w:lang w:val="kk-KZ"/>
              </w:rPr>
            </w:pPr>
            <w:r>
              <w:rPr>
                <w:sz w:val="24"/>
                <w:szCs w:val="24"/>
                <w:lang w:val="kk-KZ"/>
              </w:rPr>
              <w:t>6.</w:t>
            </w:r>
            <w:r w:rsidR="003A30E9">
              <w:t xml:space="preserve"> </w:t>
            </w:r>
            <w:r w:rsidR="005F7D4F">
              <w:rPr>
                <w:sz w:val="24"/>
                <w:szCs w:val="24"/>
                <w:lang w:val="kk-KZ"/>
              </w:rPr>
              <w:t>Жұмыскерлердің</w:t>
            </w:r>
            <w:r w:rsidR="003A30E9" w:rsidRPr="003A30E9">
              <w:rPr>
                <w:sz w:val="24"/>
                <w:szCs w:val="24"/>
                <w:lang w:val="kk-KZ"/>
              </w:rPr>
              <w:t xml:space="preserve"> жауапкершілігі</w:t>
            </w:r>
          </w:p>
        </w:tc>
        <w:tc>
          <w:tcPr>
            <w:tcW w:w="567" w:type="dxa"/>
            <w:vAlign w:val="center"/>
          </w:tcPr>
          <w:p w:rsidR="00D411B7" w:rsidRDefault="00C715F9" w:rsidP="009B7A4C">
            <w:pPr>
              <w:pStyle w:val="afb"/>
              <w:jc w:val="right"/>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3F5FC1" w:rsidRPr="001E28E8" w:rsidTr="003A451E">
        <w:tc>
          <w:tcPr>
            <w:tcW w:w="9634" w:type="dxa"/>
          </w:tcPr>
          <w:p w:rsidR="003F5FC1" w:rsidRDefault="00B10826" w:rsidP="005F7D4F">
            <w:pPr>
              <w:ind w:left="567" w:hanging="567"/>
              <w:rPr>
                <w:sz w:val="24"/>
                <w:szCs w:val="24"/>
                <w:lang w:val="kk-KZ"/>
              </w:rPr>
            </w:pPr>
            <w:r>
              <w:rPr>
                <w:sz w:val="24"/>
                <w:szCs w:val="24"/>
                <w:lang w:val="kk-KZ"/>
              </w:rPr>
              <w:t xml:space="preserve">    </w:t>
            </w:r>
            <w:r w:rsidRPr="00B10826">
              <w:rPr>
                <w:sz w:val="24"/>
                <w:szCs w:val="24"/>
                <w:lang w:val="kk-KZ"/>
              </w:rPr>
              <w:t>Обязанности работников</w:t>
            </w:r>
          </w:p>
        </w:tc>
        <w:tc>
          <w:tcPr>
            <w:tcW w:w="567" w:type="dxa"/>
            <w:vAlign w:val="center"/>
          </w:tcPr>
          <w:p w:rsidR="003F5FC1" w:rsidRDefault="003F5FC1" w:rsidP="009B7A4C">
            <w:pPr>
              <w:pStyle w:val="afb"/>
              <w:jc w:val="right"/>
              <w:rPr>
                <w:rFonts w:ascii="Times New Roman" w:hAnsi="Times New Roman" w:cs="Times New Roman"/>
                <w:sz w:val="24"/>
                <w:szCs w:val="24"/>
                <w:lang w:val="kk-KZ"/>
              </w:rPr>
            </w:pPr>
          </w:p>
        </w:tc>
      </w:tr>
      <w:tr w:rsidR="000F2E45" w:rsidRPr="001E28E8" w:rsidTr="003A451E">
        <w:tc>
          <w:tcPr>
            <w:tcW w:w="9634" w:type="dxa"/>
          </w:tcPr>
          <w:p w:rsidR="000F2E45" w:rsidRDefault="000C7766" w:rsidP="00453812">
            <w:pPr>
              <w:ind w:left="567" w:hanging="567"/>
              <w:rPr>
                <w:sz w:val="24"/>
                <w:szCs w:val="24"/>
                <w:lang w:val="kk-KZ"/>
              </w:rPr>
            </w:pPr>
            <w:r>
              <w:rPr>
                <w:sz w:val="24"/>
                <w:szCs w:val="24"/>
                <w:lang w:val="kk-KZ"/>
              </w:rPr>
              <w:t>7. М</w:t>
            </w:r>
            <w:r w:rsidR="00453812" w:rsidRPr="00453812">
              <w:rPr>
                <w:sz w:val="24"/>
                <w:szCs w:val="24"/>
                <w:lang w:val="kk-KZ"/>
              </w:rPr>
              <w:t>үдделер қақтығысы</w:t>
            </w:r>
            <w:r w:rsidR="00343841">
              <w:rPr>
                <w:sz w:val="24"/>
                <w:szCs w:val="24"/>
                <w:lang w:val="kk-KZ"/>
              </w:rPr>
              <w:t>н реттеу</w:t>
            </w:r>
            <w:r>
              <w:rPr>
                <w:sz w:val="24"/>
                <w:szCs w:val="24"/>
                <w:lang w:val="kk-KZ"/>
              </w:rPr>
              <w:t xml:space="preserve"> жолдары</w:t>
            </w:r>
          </w:p>
        </w:tc>
        <w:tc>
          <w:tcPr>
            <w:tcW w:w="567" w:type="dxa"/>
            <w:vAlign w:val="center"/>
          </w:tcPr>
          <w:p w:rsidR="000F2E45" w:rsidRDefault="005658F9" w:rsidP="009B7A4C">
            <w:pPr>
              <w:pStyle w:val="afb"/>
              <w:jc w:val="right"/>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3F5FC1" w:rsidRPr="001E28E8" w:rsidTr="003A451E">
        <w:tc>
          <w:tcPr>
            <w:tcW w:w="9634" w:type="dxa"/>
          </w:tcPr>
          <w:p w:rsidR="003F5FC1" w:rsidRDefault="00B10826" w:rsidP="00B10826">
            <w:pPr>
              <w:ind w:left="567" w:hanging="567"/>
              <w:rPr>
                <w:sz w:val="24"/>
                <w:szCs w:val="24"/>
                <w:lang w:val="kk-KZ"/>
              </w:rPr>
            </w:pPr>
            <w:r>
              <w:rPr>
                <w:sz w:val="24"/>
                <w:szCs w:val="24"/>
                <w:lang w:val="kk-KZ"/>
              </w:rPr>
              <w:t xml:space="preserve">    </w:t>
            </w:r>
            <w:r w:rsidRPr="00B10826">
              <w:rPr>
                <w:sz w:val="24"/>
                <w:szCs w:val="24"/>
                <w:lang w:val="kk-KZ"/>
              </w:rPr>
              <w:t>Способы урегул</w:t>
            </w:r>
            <w:r>
              <w:rPr>
                <w:sz w:val="24"/>
                <w:szCs w:val="24"/>
                <w:lang w:val="kk-KZ"/>
              </w:rPr>
              <w:t xml:space="preserve">ирования </w:t>
            </w:r>
            <w:r w:rsidRPr="00B10826">
              <w:rPr>
                <w:sz w:val="24"/>
                <w:szCs w:val="24"/>
                <w:lang w:val="kk-KZ"/>
              </w:rPr>
              <w:t>конфликта интересов</w:t>
            </w:r>
          </w:p>
        </w:tc>
        <w:tc>
          <w:tcPr>
            <w:tcW w:w="567" w:type="dxa"/>
            <w:vAlign w:val="center"/>
          </w:tcPr>
          <w:p w:rsidR="003F5FC1" w:rsidRDefault="003F5FC1" w:rsidP="009B7A4C">
            <w:pPr>
              <w:pStyle w:val="afb"/>
              <w:jc w:val="right"/>
              <w:rPr>
                <w:rFonts w:ascii="Times New Roman" w:hAnsi="Times New Roman" w:cs="Times New Roman"/>
                <w:sz w:val="24"/>
                <w:szCs w:val="24"/>
                <w:lang w:val="kk-KZ"/>
              </w:rPr>
            </w:pPr>
          </w:p>
        </w:tc>
      </w:tr>
      <w:tr w:rsidR="000F2E45" w:rsidRPr="001E28E8" w:rsidTr="003A451E">
        <w:tc>
          <w:tcPr>
            <w:tcW w:w="9634" w:type="dxa"/>
          </w:tcPr>
          <w:p w:rsidR="000F2E45" w:rsidRPr="005C3CC0" w:rsidRDefault="005C3CC0" w:rsidP="008B6759">
            <w:pPr>
              <w:ind w:left="567" w:hanging="567"/>
              <w:rPr>
                <w:sz w:val="24"/>
                <w:szCs w:val="24"/>
              </w:rPr>
            </w:pPr>
            <w:r>
              <w:rPr>
                <w:sz w:val="24"/>
                <w:szCs w:val="24"/>
              </w:rPr>
              <w:t xml:space="preserve">8. </w:t>
            </w:r>
            <w:proofErr w:type="spellStart"/>
            <w:r w:rsidR="00887882" w:rsidRPr="00887882">
              <w:rPr>
                <w:sz w:val="24"/>
                <w:szCs w:val="24"/>
              </w:rPr>
              <w:t>Мүдд</w:t>
            </w:r>
            <w:r w:rsidR="00F349BF">
              <w:rPr>
                <w:sz w:val="24"/>
                <w:szCs w:val="24"/>
              </w:rPr>
              <w:t>елер</w:t>
            </w:r>
            <w:proofErr w:type="spellEnd"/>
            <w:r w:rsidR="00F349BF">
              <w:rPr>
                <w:sz w:val="24"/>
                <w:szCs w:val="24"/>
              </w:rPr>
              <w:t xml:space="preserve"> </w:t>
            </w:r>
            <w:proofErr w:type="spellStart"/>
            <w:r w:rsidR="00F349BF">
              <w:rPr>
                <w:sz w:val="24"/>
                <w:szCs w:val="24"/>
              </w:rPr>
              <w:t>қақтығысын</w:t>
            </w:r>
            <w:proofErr w:type="spellEnd"/>
            <w:r w:rsidR="00F349BF">
              <w:rPr>
                <w:sz w:val="24"/>
                <w:szCs w:val="24"/>
              </w:rPr>
              <w:t xml:space="preserve"> </w:t>
            </w:r>
            <w:proofErr w:type="spellStart"/>
            <w:r w:rsidR="00F349BF">
              <w:rPr>
                <w:sz w:val="24"/>
                <w:szCs w:val="24"/>
              </w:rPr>
              <w:t>қарау</w:t>
            </w:r>
            <w:proofErr w:type="spellEnd"/>
            <w:r w:rsidR="00F349BF">
              <w:rPr>
                <w:sz w:val="24"/>
                <w:szCs w:val="24"/>
              </w:rPr>
              <w:t xml:space="preserve"> </w:t>
            </w:r>
            <w:proofErr w:type="spellStart"/>
            <w:r w:rsidR="00F349BF">
              <w:rPr>
                <w:sz w:val="24"/>
                <w:szCs w:val="24"/>
              </w:rPr>
              <w:t>және</w:t>
            </w:r>
            <w:proofErr w:type="spellEnd"/>
            <w:r w:rsidR="00F349BF">
              <w:rPr>
                <w:sz w:val="24"/>
                <w:szCs w:val="24"/>
              </w:rPr>
              <w:t xml:space="preserve"> </w:t>
            </w:r>
            <w:proofErr w:type="spellStart"/>
            <w:r w:rsidR="00F349BF">
              <w:rPr>
                <w:sz w:val="24"/>
                <w:szCs w:val="24"/>
              </w:rPr>
              <w:t>реттеу</w:t>
            </w:r>
            <w:proofErr w:type="spellEnd"/>
            <w:r w:rsidR="00F349BF">
              <w:rPr>
                <w:sz w:val="24"/>
                <w:szCs w:val="24"/>
              </w:rPr>
              <w:t xml:space="preserve"> </w:t>
            </w:r>
            <w:proofErr w:type="spellStart"/>
            <w:r w:rsidR="00887882" w:rsidRPr="00887882">
              <w:rPr>
                <w:sz w:val="24"/>
                <w:szCs w:val="24"/>
              </w:rPr>
              <w:t>тәртібі</w:t>
            </w:r>
            <w:proofErr w:type="spellEnd"/>
          </w:p>
        </w:tc>
        <w:tc>
          <w:tcPr>
            <w:tcW w:w="567" w:type="dxa"/>
            <w:vAlign w:val="center"/>
          </w:tcPr>
          <w:p w:rsidR="000F2E45" w:rsidRDefault="000C7766" w:rsidP="009B7A4C">
            <w:pPr>
              <w:pStyle w:val="afb"/>
              <w:jc w:val="right"/>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F5FC1" w:rsidRPr="001E28E8" w:rsidTr="003A451E">
        <w:tc>
          <w:tcPr>
            <w:tcW w:w="9634" w:type="dxa"/>
          </w:tcPr>
          <w:p w:rsidR="003F5FC1" w:rsidRDefault="00B10826" w:rsidP="008B6759">
            <w:pPr>
              <w:ind w:left="567" w:hanging="567"/>
              <w:rPr>
                <w:sz w:val="24"/>
                <w:szCs w:val="24"/>
              </w:rPr>
            </w:pPr>
            <w:r>
              <w:rPr>
                <w:sz w:val="24"/>
                <w:szCs w:val="24"/>
              </w:rPr>
              <w:t xml:space="preserve">    </w:t>
            </w:r>
            <w:r w:rsidRPr="00B10826">
              <w:rPr>
                <w:sz w:val="24"/>
                <w:szCs w:val="24"/>
              </w:rPr>
              <w:t>Порядок рассмотрения и урегулирования конфликта интересов</w:t>
            </w:r>
          </w:p>
        </w:tc>
        <w:tc>
          <w:tcPr>
            <w:tcW w:w="567" w:type="dxa"/>
            <w:vAlign w:val="center"/>
          </w:tcPr>
          <w:p w:rsidR="003F5FC1" w:rsidRDefault="003F5FC1" w:rsidP="009B7A4C">
            <w:pPr>
              <w:pStyle w:val="afb"/>
              <w:jc w:val="right"/>
              <w:rPr>
                <w:rFonts w:ascii="Times New Roman" w:hAnsi="Times New Roman" w:cs="Times New Roman"/>
                <w:sz w:val="24"/>
                <w:szCs w:val="24"/>
                <w:lang w:val="kk-KZ"/>
              </w:rPr>
            </w:pPr>
          </w:p>
        </w:tc>
      </w:tr>
      <w:tr w:rsidR="00322E69" w:rsidRPr="001E28E8" w:rsidTr="003A451E">
        <w:tc>
          <w:tcPr>
            <w:tcW w:w="9634" w:type="dxa"/>
          </w:tcPr>
          <w:p w:rsidR="00322E69" w:rsidRDefault="00322E69" w:rsidP="00375040">
            <w:pPr>
              <w:rPr>
                <w:sz w:val="24"/>
                <w:szCs w:val="24"/>
              </w:rPr>
            </w:pPr>
            <w:r>
              <w:rPr>
                <w:sz w:val="24"/>
                <w:szCs w:val="24"/>
              </w:rPr>
              <w:t>9.</w:t>
            </w:r>
            <w:r>
              <w:t xml:space="preserve"> </w:t>
            </w:r>
            <w:proofErr w:type="spellStart"/>
            <w:r w:rsidRPr="00322E69">
              <w:rPr>
                <w:sz w:val="24"/>
                <w:szCs w:val="24"/>
              </w:rPr>
              <w:t>Қорытынды</w:t>
            </w:r>
            <w:proofErr w:type="spellEnd"/>
            <w:r w:rsidRPr="00322E69">
              <w:rPr>
                <w:sz w:val="24"/>
                <w:szCs w:val="24"/>
              </w:rPr>
              <w:t xml:space="preserve"> </w:t>
            </w:r>
            <w:proofErr w:type="spellStart"/>
            <w:r w:rsidRPr="00322E69">
              <w:rPr>
                <w:sz w:val="24"/>
                <w:szCs w:val="24"/>
              </w:rPr>
              <w:t>ережелер</w:t>
            </w:r>
            <w:proofErr w:type="spellEnd"/>
          </w:p>
        </w:tc>
        <w:tc>
          <w:tcPr>
            <w:tcW w:w="567" w:type="dxa"/>
            <w:vAlign w:val="center"/>
          </w:tcPr>
          <w:p w:rsidR="00322E69" w:rsidRDefault="000C7766" w:rsidP="009B7A4C">
            <w:pPr>
              <w:pStyle w:val="afb"/>
              <w:jc w:val="right"/>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F5FC1" w:rsidRPr="001E28E8" w:rsidTr="003A451E">
        <w:tc>
          <w:tcPr>
            <w:tcW w:w="9634" w:type="dxa"/>
          </w:tcPr>
          <w:p w:rsidR="003F5FC1" w:rsidRDefault="00B10826" w:rsidP="00375040">
            <w:pPr>
              <w:rPr>
                <w:sz w:val="24"/>
                <w:szCs w:val="24"/>
              </w:rPr>
            </w:pPr>
            <w:r>
              <w:rPr>
                <w:sz w:val="24"/>
                <w:szCs w:val="24"/>
              </w:rPr>
              <w:t xml:space="preserve">    </w:t>
            </w:r>
            <w:r w:rsidRPr="00B10826">
              <w:rPr>
                <w:sz w:val="24"/>
                <w:szCs w:val="24"/>
              </w:rPr>
              <w:t>Заключительные положения</w:t>
            </w:r>
          </w:p>
        </w:tc>
        <w:tc>
          <w:tcPr>
            <w:tcW w:w="567" w:type="dxa"/>
            <w:vAlign w:val="center"/>
          </w:tcPr>
          <w:p w:rsidR="003F5FC1" w:rsidRDefault="003F5FC1" w:rsidP="009B7A4C">
            <w:pPr>
              <w:pStyle w:val="afb"/>
              <w:jc w:val="right"/>
              <w:rPr>
                <w:rFonts w:ascii="Times New Roman" w:hAnsi="Times New Roman" w:cs="Times New Roman"/>
                <w:sz w:val="24"/>
                <w:szCs w:val="24"/>
                <w:lang w:val="kk-KZ"/>
              </w:rPr>
            </w:pPr>
          </w:p>
        </w:tc>
      </w:tr>
    </w:tbl>
    <w:p w:rsidR="009948C8" w:rsidRPr="00026DE9" w:rsidRDefault="009948C8" w:rsidP="004A75B3">
      <w:pPr>
        <w:pStyle w:val="afb"/>
        <w:jc w:val="both"/>
        <w:rPr>
          <w:rStyle w:val="bold1"/>
          <w:rFonts w:ascii="Times New Roman" w:hAnsi="Times New Roman" w:cs="Times New Roman"/>
          <w:b w:val="0"/>
          <w:color w:val="auto"/>
          <w:sz w:val="24"/>
          <w:szCs w:val="24"/>
        </w:rPr>
      </w:pPr>
    </w:p>
    <w:p w:rsidR="00B32E4F" w:rsidRPr="00026DE9" w:rsidRDefault="00B32E4F" w:rsidP="004A75B3">
      <w:pPr>
        <w:pStyle w:val="afb"/>
        <w:jc w:val="both"/>
        <w:rPr>
          <w:rStyle w:val="bold1"/>
          <w:rFonts w:ascii="Times New Roman" w:hAnsi="Times New Roman" w:cs="Times New Roman"/>
          <w:b w:val="0"/>
          <w:color w:val="auto"/>
          <w:sz w:val="24"/>
          <w:szCs w:val="24"/>
        </w:rPr>
      </w:pPr>
    </w:p>
    <w:p w:rsidR="00B32E4F" w:rsidRPr="00026DE9" w:rsidRDefault="00B32E4F" w:rsidP="004A75B3">
      <w:pPr>
        <w:pStyle w:val="afb"/>
        <w:jc w:val="both"/>
        <w:rPr>
          <w:rStyle w:val="bold1"/>
          <w:rFonts w:ascii="Times New Roman" w:hAnsi="Times New Roman" w:cs="Times New Roman"/>
          <w:b w:val="0"/>
          <w:color w:val="auto"/>
          <w:sz w:val="24"/>
          <w:szCs w:val="24"/>
        </w:rPr>
      </w:pPr>
    </w:p>
    <w:p w:rsidR="00B32E4F" w:rsidRPr="00026DE9" w:rsidRDefault="00B32E4F" w:rsidP="004A75B3">
      <w:pPr>
        <w:pStyle w:val="afb"/>
        <w:jc w:val="both"/>
        <w:rPr>
          <w:rStyle w:val="bold1"/>
          <w:rFonts w:ascii="Times New Roman" w:hAnsi="Times New Roman" w:cs="Times New Roman"/>
          <w:b w:val="0"/>
          <w:color w:val="auto"/>
          <w:sz w:val="24"/>
          <w:szCs w:val="24"/>
        </w:rPr>
      </w:pPr>
    </w:p>
    <w:tbl>
      <w:tblPr>
        <w:tblStyle w:val="aff2"/>
        <w:tblW w:w="10490" w:type="dxa"/>
        <w:tblInd w:w="-147" w:type="dxa"/>
        <w:tblLook w:val="04A0" w:firstRow="1" w:lastRow="0" w:firstColumn="1" w:lastColumn="0" w:noHBand="0" w:noVBand="1"/>
      </w:tblPr>
      <w:tblGrid>
        <w:gridCol w:w="5245"/>
        <w:gridCol w:w="5245"/>
      </w:tblGrid>
      <w:tr w:rsidR="00283478" w:rsidRPr="00026DE9" w:rsidTr="003427A7">
        <w:trPr>
          <w:trHeight w:val="11444"/>
        </w:trPr>
        <w:tc>
          <w:tcPr>
            <w:tcW w:w="5245" w:type="dxa"/>
          </w:tcPr>
          <w:p w:rsidR="00FE7DF6" w:rsidRDefault="00FE7DF6" w:rsidP="00026DE9">
            <w:pPr>
              <w:jc w:val="center"/>
              <w:rPr>
                <w:rStyle w:val="s1"/>
                <w:b/>
                <w:color w:val="auto"/>
                <w:sz w:val="24"/>
                <w:szCs w:val="24"/>
              </w:rPr>
            </w:pPr>
          </w:p>
          <w:p w:rsidR="00026DE9" w:rsidRDefault="00026DE9" w:rsidP="00026DE9">
            <w:pPr>
              <w:jc w:val="center"/>
              <w:rPr>
                <w:rStyle w:val="s1"/>
                <w:b/>
                <w:color w:val="auto"/>
                <w:sz w:val="24"/>
                <w:szCs w:val="24"/>
              </w:rPr>
            </w:pPr>
            <w:r w:rsidRPr="00847126">
              <w:rPr>
                <w:rStyle w:val="s1"/>
                <w:b/>
                <w:color w:val="auto"/>
                <w:sz w:val="24"/>
                <w:szCs w:val="24"/>
              </w:rPr>
              <w:t xml:space="preserve">1. </w:t>
            </w:r>
            <w:proofErr w:type="spellStart"/>
            <w:r w:rsidR="00FE7DF6" w:rsidRPr="00FE7DF6">
              <w:rPr>
                <w:rStyle w:val="s1"/>
                <w:b/>
                <w:color w:val="auto"/>
                <w:sz w:val="24"/>
                <w:szCs w:val="24"/>
              </w:rPr>
              <w:t>Құжаттың</w:t>
            </w:r>
            <w:proofErr w:type="spellEnd"/>
            <w:r w:rsidR="00FE7DF6" w:rsidRPr="00FE7DF6">
              <w:rPr>
                <w:rStyle w:val="s1"/>
                <w:b/>
                <w:color w:val="auto"/>
                <w:sz w:val="24"/>
                <w:szCs w:val="24"/>
              </w:rPr>
              <w:t xml:space="preserve"> </w:t>
            </w:r>
            <w:proofErr w:type="spellStart"/>
            <w:r w:rsidR="00FE7DF6" w:rsidRPr="00FE7DF6">
              <w:rPr>
                <w:rStyle w:val="s1"/>
                <w:b/>
                <w:color w:val="auto"/>
                <w:sz w:val="24"/>
                <w:szCs w:val="24"/>
              </w:rPr>
              <w:t>мақсаты</w:t>
            </w:r>
            <w:proofErr w:type="spellEnd"/>
            <w:r w:rsidR="00FE7DF6" w:rsidRPr="00FE7DF6">
              <w:rPr>
                <w:rStyle w:val="s1"/>
                <w:b/>
                <w:color w:val="auto"/>
                <w:sz w:val="24"/>
                <w:szCs w:val="24"/>
              </w:rPr>
              <w:t xml:space="preserve"> </w:t>
            </w:r>
            <w:proofErr w:type="spellStart"/>
            <w:r w:rsidR="00FE7DF6" w:rsidRPr="00FE7DF6">
              <w:rPr>
                <w:rStyle w:val="s1"/>
                <w:b/>
                <w:color w:val="auto"/>
                <w:sz w:val="24"/>
                <w:szCs w:val="24"/>
              </w:rPr>
              <w:t>және</w:t>
            </w:r>
            <w:proofErr w:type="spellEnd"/>
            <w:r w:rsidR="00FE7DF6" w:rsidRPr="00FE7DF6">
              <w:rPr>
                <w:rStyle w:val="s1"/>
                <w:b/>
                <w:color w:val="auto"/>
                <w:sz w:val="24"/>
                <w:szCs w:val="24"/>
              </w:rPr>
              <w:t xml:space="preserve"> </w:t>
            </w:r>
            <w:proofErr w:type="spellStart"/>
            <w:r w:rsidR="00FE7DF6" w:rsidRPr="00FE7DF6">
              <w:rPr>
                <w:rStyle w:val="s1"/>
                <w:b/>
                <w:color w:val="auto"/>
                <w:sz w:val="24"/>
                <w:szCs w:val="24"/>
              </w:rPr>
              <w:t>жалпы</w:t>
            </w:r>
            <w:proofErr w:type="spellEnd"/>
            <w:r w:rsidR="00FE7DF6" w:rsidRPr="00FE7DF6">
              <w:rPr>
                <w:rStyle w:val="s1"/>
                <w:b/>
                <w:color w:val="auto"/>
                <w:sz w:val="24"/>
                <w:szCs w:val="24"/>
              </w:rPr>
              <w:t xml:space="preserve"> </w:t>
            </w:r>
            <w:proofErr w:type="spellStart"/>
            <w:r w:rsidR="00FE7DF6" w:rsidRPr="00FE7DF6">
              <w:rPr>
                <w:rStyle w:val="s1"/>
                <w:b/>
                <w:color w:val="auto"/>
                <w:sz w:val="24"/>
                <w:szCs w:val="24"/>
              </w:rPr>
              <w:t>ережелері</w:t>
            </w:r>
            <w:proofErr w:type="spellEnd"/>
          </w:p>
          <w:p w:rsidR="00165065" w:rsidRDefault="00165065" w:rsidP="00026DE9">
            <w:pPr>
              <w:jc w:val="center"/>
              <w:rPr>
                <w:b/>
                <w:bCs/>
                <w:sz w:val="24"/>
                <w:szCs w:val="24"/>
              </w:rPr>
            </w:pPr>
          </w:p>
          <w:p w:rsidR="004E5691" w:rsidRDefault="004E5691" w:rsidP="002F6739">
            <w:pPr>
              <w:ind w:firstLine="597"/>
              <w:jc w:val="both"/>
              <w:rPr>
                <w:bCs/>
                <w:sz w:val="24"/>
                <w:szCs w:val="24"/>
              </w:rPr>
            </w:pPr>
            <w:r>
              <w:rPr>
                <w:bCs/>
                <w:sz w:val="24"/>
                <w:szCs w:val="24"/>
              </w:rPr>
              <w:t xml:space="preserve">1.ШЖҚ </w:t>
            </w:r>
            <w:r w:rsidR="009C2C80">
              <w:rPr>
                <w:bCs/>
                <w:sz w:val="24"/>
                <w:szCs w:val="24"/>
                <w:lang w:val="kk-KZ"/>
              </w:rPr>
              <w:t>«</w:t>
            </w:r>
            <w:r>
              <w:rPr>
                <w:bCs/>
                <w:sz w:val="24"/>
                <w:szCs w:val="24"/>
                <w:lang w:val="kk-KZ"/>
              </w:rPr>
              <w:t>М</w:t>
            </w:r>
            <w:proofErr w:type="spellStart"/>
            <w:r w:rsidR="00FE3413" w:rsidRPr="002F6739">
              <w:rPr>
                <w:bCs/>
                <w:sz w:val="24"/>
                <w:szCs w:val="24"/>
              </w:rPr>
              <w:t>атериалдық-техникалық</w:t>
            </w:r>
            <w:proofErr w:type="spellEnd"/>
            <w:r w:rsidR="00FE3413" w:rsidRPr="002F6739">
              <w:rPr>
                <w:bCs/>
                <w:sz w:val="24"/>
                <w:szCs w:val="24"/>
              </w:rPr>
              <w:t xml:space="preserve"> </w:t>
            </w:r>
            <w:proofErr w:type="spellStart"/>
            <w:r w:rsidR="00FE3413" w:rsidRPr="002F6739">
              <w:rPr>
                <w:bCs/>
                <w:sz w:val="24"/>
                <w:szCs w:val="24"/>
              </w:rPr>
              <w:t>қамтамасыз</w:t>
            </w:r>
            <w:proofErr w:type="spellEnd"/>
            <w:r w:rsidR="00FE3413" w:rsidRPr="002F6739">
              <w:rPr>
                <w:bCs/>
                <w:sz w:val="24"/>
                <w:szCs w:val="24"/>
              </w:rPr>
              <w:t xml:space="preserve"> </w:t>
            </w:r>
            <w:proofErr w:type="spellStart"/>
            <w:r w:rsidR="00FE3413" w:rsidRPr="002F6739">
              <w:rPr>
                <w:bCs/>
                <w:sz w:val="24"/>
                <w:szCs w:val="24"/>
              </w:rPr>
              <w:t>ету</w:t>
            </w:r>
            <w:proofErr w:type="spellEnd"/>
            <w:r w:rsidR="00FE3413" w:rsidRPr="002F6739">
              <w:rPr>
                <w:bCs/>
                <w:sz w:val="24"/>
                <w:szCs w:val="24"/>
              </w:rPr>
              <w:t xml:space="preserve"> </w:t>
            </w:r>
            <w:proofErr w:type="spellStart"/>
            <w:r w:rsidR="00FE3413" w:rsidRPr="002F6739">
              <w:rPr>
                <w:bCs/>
                <w:sz w:val="24"/>
                <w:szCs w:val="24"/>
              </w:rPr>
              <w:t>басқармасының</w:t>
            </w:r>
            <w:proofErr w:type="spellEnd"/>
            <w:r w:rsidR="00FE3413" w:rsidRPr="002F6739">
              <w:rPr>
                <w:bCs/>
                <w:sz w:val="24"/>
                <w:szCs w:val="24"/>
              </w:rPr>
              <w:t xml:space="preserve"> </w:t>
            </w:r>
            <w:proofErr w:type="spellStart"/>
            <w:r w:rsidR="00FE3413" w:rsidRPr="002F6739">
              <w:rPr>
                <w:bCs/>
                <w:sz w:val="24"/>
                <w:szCs w:val="24"/>
              </w:rPr>
              <w:t>әкімшілік</w:t>
            </w:r>
            <w:proofErr w:type="spellEnd"/>
            <w:r w:rsidR="00FE3413" w:rsidRPr="002F6739">
              <w:rPr>
                <w:bCs/>
                <w:sz w:val="24"/>
                <w:szCs w:val="24"/>
              </w:rPr>
              <w:t xml:space="preserve"> </w:t>
            </w:r>
            <w:proofErr w:type="spellStart"/>
            <w:r w:rsidR="00FE3413" w:rsidRPr="00EE2BE3">
              <w:rPr>
                <w:bCs/>
                <w:sz w:val="24"/>
                <w:szCs w:val="24"/>
              </w:rPr>
              <w:t>ғимараттар</w:t>
            </w:r>
            <w:proofErr w:type="spellEnd"/>
            <w:r w:rsidR="000E458F" w:rsidRPr="00EE2BE3">
              <w:rPr>
                <w:bCs/>
                <w:sz w:val="24"/>
                <w:szCs w:val="24"/>
                <w:lang w:val="kk-KZ"/>
              </w:rPr>
              <w:t>ы</w:t>
            </w:r>
            <w:r w:rsidR="00FE3413" w:rsidRPr="00EE2BE3">
              <w:rPr>
                <w:bCs/>
                <w:sz w:val="24"/>
                <w:szCs w:val="24"/>
              </w:rPr>
              <w:t xml:space="preserve"> </w:t>
            </w:r>
            <w:proofErr w:type="spellStart"/>
            <w:r w:rsidR="00FE3413" w:rsidRPr="00EE2BE3">
              <w:rPr>
                <w:bCs/>
                <w:sz w:val="24"/>
                <w:szCs w:val="24"/>
              </w:rPr>
              <w:t>дирекциясы</w:t>
            </w:r>
            <w:proofErr w:type="spellEnd"/>
            <w:r w:rsidR="009C2C80">
              <w:rPr>
                <w:bCs/>
                <w:sz w:val="24"/>
                <w:szCs w:val="24"/>
                <w:lang w:val="kk-KZ"/>
              </w:rPr>
              <w:t>»</w:t>
            </w:r>
            <w:r w:rsidR="00FE3413" w:rsidRPr="00EE2BE3">
              <w:rPr>
                <w:bCs/>
                <w:sz w:val="24"/>
                <w:szCs w:val="24"/>
              </w:rPr>
              <w:t xml:space="preserve"> РМК-да </w:t>
            </w:r>
            <w:proofErr w:type="spellStart"/>
            <w:r w:rsidR="00FE3413" w:rsidRPr="00EE2BE3">
              <w:rPr>
                <w:bCs/>
                <w:sz w:val="24"/>
                <w:szCs w:val="24"/>
              </w:rPr>
              <w:t>мүдделер</w:t>
            </w:r>
            <w:proofErr w:type="spellEnd"/>
            <w:r w:rsidR="00FE3413" w:rsidRPr="00EE2BE3">
              <w:rPr>
                <w:bCs/>
                <w:sz w:val="24"/>
                <w:szCs w:val="24"/>
              </w:rPr>
              <w:t xml:space="preserve"> </w:t>
            </w:r>
            <w:proofErr w:type="spellStart"/>
            <w:r w:rsidR="00FE3413" w:rsidRPr="00EE2BE3">
              <w:rPr>
                <w:bCs/>
                <w:sz w:val="24"/>
                <w:szCs w:val="24"/>
              </w:rPr>
              <w:t>қақтығысын</w:t>
            </w:r>
            <w:proofErr w:type="spellEnd"/>
            <w:r w:rsidR="00FE3413" w:rsidRPr="00EE2BE3">
              <w:rPr>
                <w:bCs/>
                <w:sz w:val="24"/>
                <w:szCs w:val="24"/>
              </w:rPr>
              <w:t xml:space="preserve"> </w:t>
            </w:r>
            <w:proofErr w:type="spellStart"/>
            <w:r w:rsidR="00FE3413" w:rsidRPr="00EE2BE3">
              <w:rPr>
                <w:bCs/>
                <w:sz w:val="24"/>
                <w:szCs w:val="24"/>
              </w:rPr>
              <w:t>анықтау</w:t>
            </w:r>
            <w:proofErr w:type="spellEnd"/>
            <w:r w:rsidR="00FE3413" w:rsidRPr="00EE2BE3">
              <w:rPr>
                <w:bCs/>
                <w:sz w:val="24"/>
                <w:szCs w:val="24"/>
              </w:rPr>
              <w:t xml:space="preserve"> </w:t>
            </w:r>
            <w:proofErr w:type="spellStart"/>
            <w:r w:rsidR="00FE3413" w:rsidRPr="00EE2BE3">
              <w:rPr>
                <w:bCs/>
                <w:sz w:val="24"/>
                <w:szCs w:val="24"/>
              </w:rPr>
              <w:t>және</w:t>
            </w:r>
            <w:proofErr w:type="spellEnd"/>
            <w:r w:rsidR="00FE3413" w:rsidRPr="00EE2BE3">
              <w:rPr>
                <w:bCs/>
                <w:sz w:val="24"/>
                <w:szCs w:val="24"/>
              </w:rPr>
              <w:t xml:space="preserve"> </w:t>
            </w:r>
            <w:proofErr w:type="spellStart"/>
            <w:r w:rsidR="00FE3413" w:rsidRPr="00EE2BE3">
              <w:rPr>
                <w:bCs/>
                <w:sz w:val="24"/>
                <w:szCs w:val="24"/>
              </w:rPr>
              <w:t>реттеу</w:t>
            </w:r>
            <w:proofErr w:type="spellEnd"/>
            <w:r w:rsidR="00FE3413" w:rsidRPr="00EE2BE3">
              <w:rPr>
                <w:bCs/>
                <w:sz w:val="24"/>
                <w:szCs w:val="24"/>
              </w:rPr>
              <w:t xml:space="preserve"> </w:t>
            </w:r>
            <w:proofErr w:type="spellStart"/>
            <w:r w:rsidR="00FE3413" w:rsidRPr="00EE2BE3">
              <w:rPr>
                <w:bCs/>
                <w:sz w:val="24"/>
                <w:szCs w:val="24"/>
              </w:rPr>
              <w:t>жөніндегі</w:t>
            </w:r>
            <w:proofErr w:type="spellEnd"/>
            <w:r w:rsidR="00FE3413" w:rsidRPr="00EE2BE3">
              <w:rPr>
                <w:bCs/>
                <w:sz w:val="24"/>
                <w:szCs w:val="24"/>
              </w:rPr>
              <w:t xml:space="preserve"> </w:t>
            </w:r>
            <w:proofErr w:type="spellStart"/>
            <w:r w:rsidR="00FE3413" w:rsidRPr="00EE2BE3">
              <w:rPr>
                <w:bCs/>
                <w:sz w:val="24"/>
                <w:szCs w:val="24"/>
              </w:rPr>
              <w:t>саясат</w:t>
            </w:r>
            <w:proofErr w:type="spellEnd"/>
            <w:r w:rsidR="00FE3413" w:rsidRPr="00EE2BE3">
              <w:rPr>
                <w:bCs/>
                <w:sz w:val="24"/>
                <w:szCs w:val="24"/>
              </w:rPr>
              <w:t xml:space="preserve"> (</w:t>
            </w:r>
            <w:proofErr w:type="spellStart"/>
            <w:r w:rsidR="00FE3413" w:rsidRPr="00EE2BE3">
              <w:rPr>
                <w:bCs/>
                <w:sz w:val="24"/>
                <w:szCs w:val="24"/>
              </w:rPr>
              <w:t>бұдан</w:t>
            </w:r>
            <w:proofErr w:type="spellEnd"/>
            <w:r w:rsidR="00FE3413" w:rsidRPr="00EE2BE3">
              <w:rPr>
                <w:bCs/>
                <w:sz w:val="24"/>
                <w:szCs w:val="24"/>
              </w:rPr>
              <w:t xml:space="preserve"> </w:t>
            </w:r>
            <w:proofErr w:type="spellStart"/>
            <w:r w:rsidR="00FE3413" w:rsidRPr="00EE2BE3">
              <w:rPr>
                <w:bCs/>
                <w:sz w:val="24"/>
                <w:szCs w:val="24"/>
              </w:rPr>
              <w:t>әрі</w:t>
            </w:r>
            <w:proofErr w:type="spellEnd"/>
            <w:r w:rsidRPr="00EE2BE3">
              <w:rPr>
                <w:bCs/>
                <w:sz w:val="24"/>
                <w:szCs w:val="24"/>
                <w:lang w:val="kk-KZ"/>
              </w:rPr>
              <w:t xml:space="preserve"> </w:t>
            </w:r>
            <w:r w:rsidR="00FE3413" w:rsidRPr="00EE2BE3">
              <w:rPr>
                <w:bCs/>
                <w:sz w:val="24"/>
                <w:szCs w:val="24"/>
              </w:rPr>
              <w:t>-</w:t>
            </w:r>
            <w:r w:rsidRPr="00EE2BE3">
              <w:rPr>
                <w:bCs/>
                <w:sz w:val="24"/>
                <w:szCs w:val="24"/>
                <w:lang w:val="kk-KZ"/>
              </w:rPr>
              <w:t xml:space="preserve"> С</w:t>
            </w:r>
            <w:proofErr w:type="spellStart"/>
            <w:r w:rsidRPr="00EE2BE3">
              <w:rPr>
                <w:bCs/>
                <w:sz w:val="24"/>
                <w:szCs w:val="24"/>
              </w:rPr>
              <w:t>аясат</w:t>
            </w:r>
            <w:proofErr w:type="spellEnd"/>
            <w:r w:rsidRPr="00EE2BE3">
              <w:rPr>
                <w:bCs/>
                <w:sz w:val="24"/>
                <w:szCs w:val="24"/>
              </w:rPr>
              <w:t>) «</w:t>
            </w:r>
            <w:proofErr w:type="spellStart"/>
            <w:r w:rsidRPr="00EE2BE3">
              <w:rPr>
                <w:bCs/>
                <w:sz w:val="24"/>
                <w:szCs w:val="24"/>
              </w:rPr>
              <w:t>С</w:t>
            </w:r>
            <w:r w:rsidR="00FE3413" w:rsidRPr="00EE2BE3">
              <w:rPr>
                <w:bCs/>
                <w:sz w:val="24"/>
                <w:szCs w:val="24"/>
              </w:rPr>
              <w:t>ыбайлас</w:t>
            </w:r>
            <w:proofErr w:type="spellEnd"/>
            <w:r w:rsidR="00FE3413" w:rsidRPr="00EE2BE3">
              <w:rPr>
                <w:bCs/>
                <w:sz w:val="24"/>
                <w:szCs w:val="24"/>
              </w:rPr>
              <w:t xml:space="preserve"> </w:t>
            </w:r>
            <w:proofErr w:type="spellStart"/>
            <w:r w:rsidR="00FE3413" w:rsidRPr="00EE2BE3">
              <w:rPr>
                <w:bCs/>
                <w:sz w:val="24"/>
                <w:szCs w:val="24"/>
              </w:rPr>
              <w:t>же</w:t>
            </w:r>
            <w:r w:rsidRPr="00EE2BE3">
              <w:rPr>
                <w:bCs/>
                <w:sz w:val="24"/>
                <w:szCs w:val="24"/>
              </w:rPr>
              <w:t>мқорлыққа</w:t>
            </w:r>
            <w:proofErr w:type="spellEnd"/>
            <w:r w:rsidRPr="00EE2BE3">
              <w:rPr>
                <w:bCs/>
                <w:sz w:val="24"/>
                <w:szCs w:val="24"/>
              </w:rPr>
              <w:t xml:space="preserve"> </w:t>
            </w:r>
            <w:proofErr w:type="spellStart"/>
            <w:r w:rsidRPr="00EE2BE3">
              <w:rPr>
                <w:bCs/>
                <w:sz w:val="24"/>
                <w:szCs w:val="24"/>
              </w:rPr>
              <w:t>қарсы</w:t>
            </w:r>
            <w:proofErr w:type="spellEnd"/>
            <w:r w:rsidRPr="00EE2BE3">
              <w:rPr>
                <w:bCs/>
                <w:sz w:val="24"/>
                <w:szCs w:val="24"/>
              </w:rPr>
              <w:t xml:space="preserve"> </w:t>
            </w:r>
            <w:proofErr w:type="spellStart"/>
            <w:r w:rsidRPr="00EE2BE3">
              <w:rPr>
                <w:bCs/>
                <w:sz w:val="24"/>
                <w:szCs w:val="24"/>
              </w:rPr>
              <w:t>іс-қимыл</w:t>
            </w:r>
            <w:proofErr w:type="spellEnd"/>
            <w:r w:rsidRPr="00EE2BE3">
              <w:rPr>
                <w:bCs/>
                <w:sz w:val="24"/>
                <w:szCs w:val="24"/>
              </w:rPr>
              <w:t xml:space="preserve"> </w:t>
            </w:r>
            <w:proofErr w:type="spellStart"/>
            <w:r w:rsidRPr="00EE2BE3">
              <w:rPr>
                <w:bCs/>
                <w:sz w:val="24"/>
                <w:szCs w:val="24"/>
              </w:rPr>
              <w:t>туралы</w:t>
            </w:r>
            <w:proofErr w:type="spellEnd"/>
            <w:r w:rsidRPr="00EE2BE3">
              <w:rPr>
                <w:bCs/>
                <w:sz w:val="24"/>
                <w:szCs w:val="24"/>
              </w:rPr>
              <w:t>», «</w:t>
            </w:r>
            <w:proofErr w:type="spellStart"/>
            <w:r w:rsidRPr="00EE2BE3">
              <w:rPr>
                <w:bCs/>
                <w:sz w:val="24"/>
                <w:szCs w:val="24"/>
              </w:rPr>
              <w:t>Мемлекеттік</w:t>
            </w:r>
            <w:proofErr w:type="spellEnd"/>
            <w:r w:rsidRPr="00EE2BE3">
              <w:rPr>
                <w:bCs/>
                <w:sz w:val="24"/>
                <w:szCs w:val="24"/>
              </w:rPr>
              <w:t xml:space="preserve"> </w:t>
            </w:r>
            <w:proofErr w:type="spellStart"/>
            <w:r w:rsidRPr="00EE2BE3">
              <w:rPr>
                <w:bCs/>
                <w:sz w:val="24"/>
                <w:szCs w:val="24"/>
              </w:rPr>
              <w:t>мүлік</w:t>
            </w:r>
            <w:proofErr w:type="spellEnd"/>
            <w:r w:rsidRPr="00EE2BE3">
              <w:rPr>
                <w:bCs/>
                <w:sz w:val="24"/>
                <w:szCs w:val="24"/>
              </w:rPr>
              <w:t xml:space="preserve"> </w:t>
            </w:r>
            <w:proofErr w:type="spellStart"/>
            <w:r w:rsidRPr="00EE2BE3">
              <w:rPr>
                <w:bCs/>
                <w:sz w:val="24"/>
                <w:szCs w:val="24"/>
              </w:rPr>
              <w:t>туралы</w:t>
            </w:r>
            <w:proofErr w:type="spellEnd"/>
            <w:r w:rsidRPr="00EE2BE3">
              <w:rPr>
                <w:bCs/>
                <w:sz w:val="24"/>
                <w:szCs w:val="24"/>
              </w:rPr>
              <w:t>»</w:t>
            </w:r>
            <w:r w:rsidR="00FE3413" w:rsidRPr="00EE2BE3">
              <w:rPr>
                <w:bCs/>
                <w:sz w:val="24"/>
                <w:szCs w:val="24"/>
              </w:rPr>
              <w:t xml:space="preserve"> </w:t>
            </w:r>
            <w:proofErr w:type="spellStart"/>
            <w:r w:rsidR="00FE3413" w:rsidRPr="00EE2BE3">
              <w:rPr>
                <w:bCs/>
                <w:sz w:val="24"/>
                <w:szCs w:val="24"/>
              </w:rPr>
              <w:t>Қазақстан</w:t>
            </w:r>
            <w:proofErr w:type="spellEnd"/>
            <w:r w:rsidR="00FE3413" w:rsidRPr="00EE2BE3">
              <w:rPr>
                <w:bCs/>
                <w:sz w:val="24"/>
                <w:szCs w:val="24"/>
              </w:rPr>
              <w:t xml:space="preserve"> </w:t>
            </w:r>
            <w:proofErr w:type="spellStart"/>
            <w:r w:rsidR="00FE3413" w:rsidRPr="00EE2BE3">
              <w:rPr>
                <w:bCs/>
                <w:sz w:val="24"/>
                <w:szCs w:val="24"/>
              </w:rPr>
              <w:t>Республикасының</w:t>
            </w:r>
            <w:proofErr w:type="spellEnd"/>
            <w:r w:rsidR="00FE3413" w:rsidRPr="00EE2BE3">
              <w:rPr>
                <w:bCs/>
                <w:sz w:val="24"/>
                <w:szCs w:val="24"/>
              </w:rPr>
              <w:t xml:space="preserve"> </w:t>
            </w:r>
            <w:proofErr w:type="spellStart"/>
            <w:r w:rsidR="00FE3413" w:rsidRPr="00EE2BE3">
              <w:rPr>
                <w:bCs/>
                <w:sz w:val="24"/>
                <w:szCs w:val="24"/>
              </w:rPr>
              <w:t>заңдарына</w:t>
            </w:r>
            <w:proofErr w:type="spellEnd"/>
            <w:r w:rsidR="00FE3413" w:rsidRPr="00EE2BE3">
              <w:rPr>
                <w:bCs/>
                <w:sz w:val="24"/>
                <w:szCs w:val="24"/>
              </w:rPr>
              <w:t xml:space="preserve">, </w:t>
            </w:r>
            <w:proofErr w:type="spellStart"/>
            <w:r w:rsidR="00FE3413" w:rsidRPr="00EE2BE3">
              <w:rPr>
                <w:bCs/>
                <w:sz w:val="24"/>
                <w:szCs w:val="24"/>
              </w:rPr>
              <w:t>Қазақстан</w:t>
            </w:r>
            <w:proofErr w:type="spellEnd"/>
            <w:r w:rsidR="00FE3413" w:rsidRPr="00EE2BE3">
              <w:rPr>
                <w:bCs/>
                <w:sz w:val="24"/>
                <w:szCs w:val="24"/>
              </w:rPr>
              <w:t xml:space="preserve"> </w:t>
            </w:r>
            <w:proofErr w:type="spellStart"/>
            <w:r w:rsidR="00FE3413" w:rsidRPr="00EE2BE3">
              <w:rPr>
                <w:bCs/>
                <w:sz w:val="24"/>
                <w:szCs w:val="24"/>
              </w:rPr>
              <w:t>Республикасының</w:t>
            </w:r>
            <w:proofErr w:type="spellEnd"/>
            <w:r w:rsidR="00FE3413" w:rsidRPr="00EE2BE3">
              <w:rPr>
                <w:bCs/>
                <w:sz w:val="24"/>
                <w:szCs w:val="24"/>
              </w:rPr>
              <w:t xml:space="preserve"> </w:t>
            </w:r>
            <w:proofErr w:type="spellStart"/>
            <w:r w:rsidR="00FE3413" w:rsidRPr="00EE2BE3">
              <w:rPr>
                <w:bCs/>
                <w:sz w:val="24"/>
                <w:szCs w:val="24"/>
              </w:rPr>
              <w:t>өзге</w:t>
            </w:r>
            <w:proofErr w:type="spellEnd"/>
            <w:r w:rsidR="00FE3413" w:rsidRPr="00EE2BE3">
              <w:rPr>
                <w:bCs/>
                <w:sz w:val="24"/>
                <w:szCs w:val="24"/>
              </w:rPr>
              <w:t xml:space="preserve"> де </w:t>
            </w:r>
            <w:proofErr w:type="spellStart"/>
            <w:r w:rsidR="00FE3413" w:rsidRPr="00EE2BE3">
              <w:rPr>
                <w:bCs/>
                <w:sz w:val="24"/>
                <w:szCs w:val="24"/>
              </w:rPr>
              <w:t>нормативтік</w:t>
            </w:r>
            <w:proofErr w:type="spellEnd"/>
            <w:r w:rsidR="00FE3413" w:rsidRPr="00EE2BE3">
              <w:rPr>
                <w:bCs/>
                <w:sz w:val="24"/>
                <w:szCs w:val="24"/>
              </w:rPr>
              <w:t xml:space="preserve"> </w:t>
            </w:r>
            <w:proofErr w:type="spellStart"/>
            <w:r w:rsidR="00FE3413" w:rsidRPr="00EE2BE3">
              <w:rPr>
                <w:bCs/>
                <w:sz w:val="24"/>
                <w:szCs w:val="24"/>
              </w:rPr>
              <w:t>құқықтық</w:t>
            </w:r>
            <w:proofErr w:type="spellEnd"/>
            <w:r w:rsidR="00FE3413" w:rsidRPr="00EE2BE3">
              <w:rPr>
                <w:bCs/>
                <w:sz w:val="24"/>
                <w:szCs w:val="24"/>
              </w:rPr>
              <w:t xml:space="preserve"> </w:t>
            </w:r>
            <w:proofErr w:type="spellStart"/>
            <w:r w:rsidR="00FE3413" w:rsidRPr="00EE2BE3">
              <w:rPr>
                <w:bCs/>
                <w:sz w:val="24"/>
                <w:szCs w:val="24"/>
              </w:rPr>
              <w:t>актілеріне</w:t>
            </w:r>
            <w:proofErr w:type="spellEnd"/>
            <w:r w:rsidR="00FE3413" w:rsidRPr="00EE2BE3">
              <w:rPr>
                <w:bCs/>
                <w:sz w:val="24"/>
                <w:szCs w:val="24"/>
              </w:rPr>
              <w:t xml:space="preserve"> </w:t>
            </w:r>
            <w:proofErr w:type="spellStart"/>
            <w:r w:rsidR="00FE3413" w:rsidRPr="00EE2BE3">
              <w:rPr>
                <w:bCs/>
                <w:sz w:val="24"/>
                <w:szCs w:val="24"/>
              </w:rPr>
              <w:t>және</w:t>
            </w:r>
            <w:proofErr w:type="spellEnd"/>
            <w:r w:rsidR="00FE3413" w:rsidRPr="00EE2BE3">
              <w:rPr>
                <w:bCs/>
                <w:sz w:val="24"/>
                <w:szCs w:val="24"/>
              </w:rPr>
              <w:t xml:space="preserve"> </w:t>
            </w:r>
            <w:r w:rsidRPr="00EE2BE3">
              <w:rPr>
                <w:bCs/>
                <w:sz w:val="24"/>
                <w:szCs w:val="24"/>
              </w:rPr>
              <w:t>ШЖҚ «</w:t>
            </w:r>
            <w:proofErr w:type="spellStart"/>
            <w:r w:rsidRPr="00EE2BE3">
              <w:rPr>
                <w:bCs/>
                <w:sz w:val="24"/>
                <w:szCs w:val="24"/>
              </w:rPr>
              <w:t>Материалдық-техникалық</w:t>
            </w:r>
            <w:proofErr w:type="spellEnd"/>
            <w:r w:rsidRPr="00EE2BE3">
              <w:rPr>
                <w:bCs/>
                <w:sz w:val="24"/>
                <w:szCs w:val="24"/>
              </w:rPr>
              <w:t xml:space="preserve"> </w:t>
            </w:r>
            <w:proofErr w:type="spellStart"/>
            <w:r w:rsidRPr="00EE2BE3">
              <w:rPr>
                <w:bCs/>
                <w:sz w:val="24"/>
                <w:szCs w:val="24"/>
              </w:rPr>
              <w:t>қамтамасыз</w:t>
            </w:r>
            <w:proofErr w:type="spellEnd"/>
            <w:r w:rsidRPr="00EE2BE3">
              <w:rPr>
                <w:bCs/>
                <w:sz w:val="24"/>
                <w:szCs w:val="24"/>
              </w:rPr>
              <w:t xml:space="preserve"> </w:t>
            </w:r>
            <w:proofErr w:type="spellStart"/>
            <w:r w:rsidRPr="00EE2BE3">
              <w:rPr>
                <w:bCs/>
                <w:sz w:val="24"/>
                <w:szCs w:val="24"/>
              </w:rPr>
              <w:t>ету</w:t>
            </w:r>
            <w:proofErr w:type="spellEnd"/>
            <w:r w:rsidRPr="00EE2BE3">
              <w:rPr>
                <w:bCs/>
                <w:sz w:val="24"/>
                <w:szCs w:val="24"/>
              </w:rPr>
              <w:t xml:space="preserve"> </w:t>
            </w:r>
            <w:proofErr w:type="spellStart"/>
            <w:r w:rsidRPr="00EE2BE3">
              <w:rPr>
                <w:bCs/>
                <w:sz w:val="24"/>
                <w:szCs w:val="24"/>
              </w:rPr>
              <w:t>басқармасының</w:t>
            </w:r>
            <w:proofErr w:type="spellEnd"/>
            <w:r w:rsidRPr="00EE2BE3">
              <w:rPr>
                <w:bCs/>
                <w:sz w:val="24"/>
                <w:szCs w:val="24"/>
              </w:rPr>
              <w:t xml:space="preserve"> </w:t>
            </w:r>
            <w:proofErr w:type="spellStart"/>
            <w:r w:rsidRPr="00EE2BE3">
              <w:rPr>
                <w:bCs/>
                <w:sz w:val="24"/>
                <w:szCs w:val="24"/>
              </w:rPr>
              <w:t>әкімшілік</w:t>
            </w:r>
            <w:proofErr w:type="spellEnd"/>
            <w:r w:rsidRPr="00EE2BE3">
              <w:rPr>
                <w:bCs/>
                <w:sz w:val="24"/>
                <w:szCs w:val="24"/>
              </w:rPr>
              <w:t xml:space="preserve"> </w:t>
            </w:r>
            <w:proofErr w:type="spellStart"/>
            <w:r w:rsidRPr="00EE2BE3">
              <w:rPr>
                <w:bCs/>
                <w:sz w:val="24"/>
                <w:szCs w:val="24"/>
              </w:rPr>
              <w:t>ғимараттар</w:t>
            </w:r>
            <w:proofErr w:type="spellEnd"/>
            <w:r w:rsidR="000E458F" w:rsidRPr="00EE2BE3">
              <w:rPr>
                <w:bCs/>
                <w:sz w:val="24"/>
                <w:szCs w:val="24"/>
                <w:lang w:val="kk-KZ"/>
              </w:rPr>
              <w:t>ы</w:t>
            </w:r>
            <w:r w:rsidRPr="00EE2BE3">
              <w:rPr>
                <w:bCs/>
                <w:sz w:val="24"/>
                <w:szCs w:val="24"/>
              </w:rPr>
              <w:t xml:space="preserve"> </w:t>
            </w:r>
            <w:proofErr w:type="spellStart"/>
            <w:r w:rsidRPr="00EE2BE3">
              <w:rPr>
                <w:bCs/>
                <w:sz w:val="24"/>
                <w:szCs w:val="24"/>
              </w:rPr>
              <w:t>дирекциясы</w:t>
            </w:r>
            <w:proofErr w:type="spellEnd"/>
            <w:r w:rsidRPr="00EE2BE3">
              <w:rPr>
                <w:bCs/>
                <w:sz w:val="24"/>
                <w:szCs w:val="24"/>
              </w:rPr>
              <w:t xml:space="preserve">» </w:t>
            </w:r>
            <w:r w:rsidR="00FE3413" w:rsidRPr="00EE2BE3">
              <w:rPr>
                <w:bCs/>
                <w:sz w:val="24"/>
                <w:szCs w:val="24"/>
              </w:rPr>
              <w:t>РМК-</w:t>
            </w:r>
            <w:proofErr w:type="spellStart"/>
            <w:r w:rsidR="00FE3413" w:rsidRPr="00EE2BE3">
              <w:rPr>
                <w:bCs/>
                <w:sz w:val="24"/>
                <w:szCs w:val="24"/>
              </w:rPr>
              <w:t>ның</w:t>
            </w:r>
            <w:proofErr w:type="spellEnd"/>
            <w:r w:rsidR="00FE3413" w:rsidRPr="00EE2BE3">
              <w:rPr>
                <w:bCs/>
                <w:sz w:val="24"/>
                <w:szCs w:val="24"/>
              </w:rPr>
              <w:t xml:space="preserve"> </w:t>
            </w:r>
            <w:r w:rsidRPr="00EE2BE3">
              <w:rPr>
                <w:bCs/>
                <w:sz w:val="24"/>
                <w:szCs w:val="24"/>
              </w:rPr>
              <w:t>(</w:t>
            </w:r>
            <w:proofErr w:type="spellStart"/>
            <w:r w:rsidRPr="00EE2BE3">
              <w:rPr>
                <w:bCs/>
                <w:sz w:val="24"/>
                <w:szCs w:val="24"/>
              </w:rPr>
              <w:t>бұдан</w:t>
            </w:r>
            <w:proofErr w:type="spellEnd"/>
            <w:r w:rsidRPr="00EE2BE3">
              <w:rPr>
                <w:bCs/>
                <w:sz w:val="24"/>
                <w:szCs w:val="24"/>
              </w:rPr>
              <w:t xml:space="preserve"> </w:t>
            </w:r>
            <w:proofErr w:type="spellStart"/>
            <w:r w:rsidRPr="00EE2BE3">
              <w:rPr>
                <w:bCs/>
                <w:sz w:val="24"/>
                <w:szCs w:val="24"/>
              </w:rPr>
              <w:t>әрі</w:t>
            </w:r>
            <w:proofErr w:type="spellEnd"/>
            <w:r w:rsidRPr="00EE2BE3">
              <w:rPr>
                <w:bCs/>
                <w:sz w:val="24"/>
                <w:szCs w:val="24"/>
              </w:rPr>
              <w:t xml:space="preserve"> – </w:t>
            </w:r>
            <w:proofErr w:type="spellStart"/>
            <w:r w:rsidRPr="00EE2BE3">
              <w:rPr>
                <w:bCs/>
                <w:sz w:val="24"/>
                <w:szCs w:val="24"/>
              </w:rPr>
              <w:t>К</w:t>
            </w:r>
            <w:r w:rsidR="000E458F" w:rsidRPr="00EE2BE3">
              <w:rPr>
                <w:bCs/>
                <w:sz w:val="24"/>
                <w:szCs w:val="24"/>
              </w:rPr>
              <w:t>әсіпорын</w:t>
            </w:r>
            <w:proofErr w:type="spellEnd"/>
            <w:r w:rsidR="000E458F" w:rsidRPr="00EE2BE3">
              <w:rPr>
                <w:bCs/>
                <w:sz w:val="24"/>
                <w:szCs w:val="24"/>
              </w:rPr>
              <w:t xml:space="preserve">) </w:t>
            </w:r>
            <w:proofErr w:type="spellStart"/>
            <w:r w:rsidR="00FE3413" w:rsidRPr="00EE2BE3">
              <w:rPr>
                <w:bCs/>
                <w:sz w:val="24"/>
                <w:szCs w:val="24"/>
              </w:rPr>
              <w:t>ішкі</w:t>
            </w:r>
            <w:proofErr w:type="spellEnd"/>
            <w:r w:rsidR="00FE3413" w:rsidRPr="002F6739">
              <w:rPr>
                <w:bCs/>
                <w:sz w:val="24"/>
                <w:szCs w:val="24"/>
              </w:rPr>
              <w:t xml:space="preserve"> </w:t>
            </w:r>
            <w:proofErr w:type="spellStart"/>
            <w:r w:rsidR="00FE3413" w:rsidRPr="002F6739">
              <w:rPr>
                <w:bCs/>
                <w:sz w:val="24"/>
                <w:szCs w:val="24"/>
              </w:rPr>
              <w:t>құжаттарына</w:t>
            </w:r>
            <w:proofErr w:type="spellEnd"/>
            <w:r w:rsidR="00FE3413" w:rsidRPr="002F6739">
              <w:rPr>
                <w:bCs/>
                <w:sz w:val="24"/>
                <w:szCs w:val="24"/>
              </w:rPr>
              <w:t xml:space="preserve"> </w:t>
            </w:r>
            <w:proofErr w:type="spellStart"/>
            <w:r w:rsidR="00FE3413" w:rsidRPr="002F6739">
              <w:rPr>
                <w:bCs/>
                <w:sz w:val="24"/>
                <w:szCs w:val="24"/>
              </w:rPr>
              <w:t>сәйке</w:t>
            </w:r>
            <w:r>
              <w:rPr>
                <w:bCs/>
                <w:sz w:val="24"/>
                <w:szCs w:val="24"/>
              </w:rPr>
              <w:t>с</w:t>
            </w:r>
            <w:proofErr w:type="spellEnd"/>
            <w:r>
              <w:rPr>
                <w:bCs/>
                <w:sz w:val="24"/>
                <w:szCs w:val="24"/>
              </w:rPr>
              <w:t xml:space="preserve"> </w:t>
            </w:r>
            <w:proofErr w:type="spellStart"/>
            <w:r>
              <w:rPr>
                <w:bCs/>
                <w:sz w:val="24"/>
                <w:szCs w:val="24"/>
              </w:rPr>
              <w:t>әзірленді</w:t>
            </w:r>
            <w:proofErr w:type="spellEnd"/>
            <w:r>
              <w:rPr>
                <w:bCs/>
                <w:sz w:val="24"/>
                <w:szCs w:val="24"/>
              </w:rPr>
              <w:t>.</w:t>
            </w:r>
            <w:r w:rsidR="00FE3413" w:rsidRPr="002F6739">
              <w:rPr>
                <w:bCs/>
                <w:sz w:val="24"/>
                <w:szCs w:val="24"/>
              </w:rPr>
              <w:t xml:space="preserve"> </w:t>
            </w:r>
          </w:p>
          <w:p w:rsidR="00FE3413" w:rsidRPr="002F6739" w:rsidRDefault="00FE3413" w:rsidP="002F6739">
            <w:pPr>
              <w:ind w:firstLine="597"/>
              <w:jc w:val="both"/>
              <w:rPr>
                <w:bCs/>
                <w:sz w:val="24"/>
                <w:szCs w:val="24"/>
              </w:rPr>
            </w:pPr>
            <w:r w:rsidRPr="002F6739">
              <w:rPr>
                <w:bCs/>
                <w:sz w:val="24"/>
                <w:szCs w:val="24"/>
              </w:rPr>
              <w:t xml:space="preserve">2. </w:t>
            </w:r>
            <w:proofErr w:type="spellStart"/>
            <w:r w:rsidRPr="002F6739">
              <w:rPr>
                <w:bCs/>
                <w:sz w:val="24"/>
                <w:szCs w:val="24"/>
              </w:rPr>
              <w:t>Бұл</w:t>
            </w:r>
            <w:proofErr w:type="spellEnd"/>
            <w:r w:rsidRPr="002F6739">
              <w:rPr>
                <w:bCs/>
                <w:sz w:val="24"/>
                <w:szCs w:val="24"/>
              </w:rPr>
              <w:t xml:space="preserve"> </w:t>
            </w:r>
            <w:proofErr w:type="spellStart"/>
            <w:r w:rsidRPr="002F6739">
              <w:rPr>
                <w:bCs/>
                <w:sz w:val="24"/>
                <w:szCs w:val="24"/>
              </w:rPr>
              <w:t>Саясат</w:t>
            </w:r>
            <w:proofErr w:type="spellEnd"/>
            <w:r w:rsidRPr="002F6739">
              <w:rPr>
                <w:bCs/>
                <w:sz w:val="24"/>
                <w:szCs w:val="24"/>
              </w:rPr>
              <w:t xml:space="preserve"> </w:t>
            </w:r>
            <w:proofErr w:type="spellStart"/>
            <w:r w:rsidRPr="002F6739">
              <w:rPr>
                <w:bCs/>
                <w:sz w:val="24"/>
                <w:szCs w:val="24"/>
              </w:rPr>
              <w:t>мүдделер</w:t>
            </w:r>
            <w:proofErr w:type="spellEnd"/>
            <w:r w:rsidRPr="002F6739">
              <w:rPr>
                <w:bCs/>
                <w:sz w:val="24"/>
                <w:szCs w:val="24"/>
              </w:rPr>
              <w:t xml:space="preserve"> </w:t>
            </w:r>
            <w:proofErr w:type="spellStart"/>
            <w:r w:rsidRPr="002F6739">
              <w:rPr>
                <w:bCs/>
                <w:sz w:val="24"/>
                <w:szCs w:val="24"/>
              </w:rPr>
              <w:t>қақтығысын</w:t>
            </w:r>
            <w:proofErr w:type="spellEnd"/>
            <w:r w:rsidRPr="002F6739">
              <w:rPr>
                <w:bCs/>
                <w:sz w:val="24"/>
                <w:szCs w:val="24"/>
              </w:rPr>
              <w:t xml:space="preserve"> </w:t>
            </w:r>
            <w:proofErr w:type="spellStart"/>
            <w:r w:rsidRPr="002F6739">
              <w:rPr>
                <w:bCs/>
                <w:sz w:val="24"/>
                <w:szCs w:val="24"/>
              </w:rPr>
              <w:t>болдырмау</w:t>
            </w:r>
            <w:proofErr w:type="spellEnd"/>
            <w:r w:rsidRPr="002F6739">
              <w:rPr>
                <w:bCs/>
                <w:sz w:val="24"/>
                <w:szCs w:val="24"/>
              </w:rPr>
              <w:t xml:space="preserve"> </w:t>
            </w:r>
            <w:proofErr w:type="spellStart"/>
            <w:r w:rsidRPr="002F6739">
              <w:rPr>
                <w:bCs/>
                <w:sz w:val="24"/>
                <w:szCs w:val="24"/>
              </w:rPr>
              <w:t>мақсатында</w:t>
            </w:r>
            <w:proofErr w:type="spellEnd"/>
            <w:r w:rsidRPr="002F6739">
              <w:rPr>
                <w:bCs/>
                <w:sz w:val="24"/>
                <w:szCs w:val="24"/>
              </w:rPr>
              <w:t xml:space="preserve"> </w:t>
            </w:r>
            <w:proofErr w:type="spellStart"/>
            <w:r w:rsidRPr="002F6739">
              <w:rPr>
                <w:bCs/>
                <w:sz w:val="24"/>
                <w:szCs w:val="24"/>
              </w:rPr>
              <w:t>әзірленген</w:t>
            </w:r>
            <w:proofErr w:type="spellEnd"/>
            <w:r w:rsidRPr="002F6739">
              <w:rPr>
                <w:bCs/>
                <w:sz w:val="24"/>
                <w:szCs w:val="24"/>
              </w:rPr>
              <w:t xml:space="preserve"> </w:t>
            </w:r>
            <w:proofErr w:type="spellStart"/>
            <w:r w:rsidRPr="002F6739">
              <w:rPr>
                <w:bCs/>
                <w:sz w:val="24"/>
                <w:szCs w:val="24"/>
              </w:rPr>
              <w:t>және</w:t>
            </w:r>
            <w:proofErr w:type="spellEnd"/>
            <w:r w:rsidRPr="002F6739">
              <w:rPr>
                <w:bCs/>
                <w:sz w:val="24"/>
                <w:szCs w:val="24"/>
              </w:rPr>
              <w:t xml:space="preserve"> </w:t>
            </w:r>
            <w:proofErr w:type="spellStart"/>
            <w:r w:rsidRPr="002F6739">
              <w:rPr>
                <w:bCs/>
                <w:sz w:val="24"/>
                <w:szCs w:val="24"/>
              </w:rPr>
              <w:t>сыбайлас</w:t>
            </w:r>
            <w:proofErr w:type="spellEnd"/>
            <w:r w:rsidRPr="002F6739">
              <w:rPr>
                <w:bCs/>
                <w:sz w:val="24"/>
                <w:szCs w:val="24"/>
              </w:rPr>
              <w:t xml:space="preserve"> </w:t>
            </w:r>
            <w:proofErr w:type="spellStart"/>
            <w:r w:rsidRPr="002F6739">
              <w:rPr>
                <w:bCs/>
                <w:sz w:val="24"/>
                <w:szCs w:val="24"/>
              </w:rPr>
              <w:t>жемқорлыққа</w:t>
            </w:r>
            <w:proofErr w:type="spellEnd"/>
            <w:r w:rsidRPr="002F6739">
              <w:rPr>
                <w:bCs/>
                <w:sz w:val="24"/>
                <w:szCs w:val="24"/>
              </w:rPr>
              <w:t xml:space="preserve"> </w:t>
            </w:r>
            <w:proofErr w:type="spellStart"/>
            <w:r w:rsidRPr="002F6739">
              <w:rPr>
                <w:bCs/>
                <w:sz w:val="24"/>
                <w:szCs w:val="24"/>
              </w:rPr>
              <w:t>қарсы</w:t>
            </w:r>
            <w:proofErr w:type="spellEnd"/>
            <w:r w:rsidRPr="002F6739">
              <w:rPr>
                <w:bCs/>
                <w:sz w:val="24"/>
                <w:szCs w:val="24"/>
              </w:rPr>
              <w:t xml:space="preserve"> </w:t>
            </w:r>
            <w:proofErr w:type="spellStart"/>
            <w:r w:rsidRPr="002F6739">
              <w:rPr>
                <w:bCs/>
                <w:sz w:val="24"/>
                <w:szCs w:val="24"/>
              </w:rPr>
              <w:t>іс-қимылдың</w:t>
            </w:r>
            <w:proofErr w:type="spellEnd"/>
            <w:r w:rsidRPr="002F6739">
              <w:rPr>
                <w:bCs/>
                <w:sz w:val="24"/>
                <w:szCs w:val="24"/>
              </w:rPr>
              <w:t xml:space="preserve"> </w:t>
            </w:r>
            <w:proofErr w:type="spellStart"/>
            <w:r w:rsidRPr="002F6739">
              <w:rPr>
                <w:bCs/>
                <w:sz w:val="24"/>
                <w:szCs w:val="24"/>
              </w:rPr>
              <w:t>негізгі</w:t>
            </w:r>
            <w:proofErr w:type="spellEnd"/>
            <w:r w:rsidRPr="002F6739">
              <w:rPr>
                <w:bCs/>
                <w:sz w:val="24"/>
                <w:szCs w:val="24"/>
              </w:rPr>
              <w:t xml:space="preserve"> </w:t>
            </w:r>
            <w:proofErr w:type="spellStart"/>
            <w:r w:rsidRPr="002F6739">
              <w:rPr>
                <w:bCs/>
                <w:sz w:val="24"/>
                <w:szCs w:val="24"/>
              </w:rPr>
              <w:t>тетіктерінің</w:t>
            </w:r>
            <w:proofErr w:type="spellEnd"/>
            <w:r w:rsidRPr="002F6739">
              <w:rPr>
                <w:bCs/>
                <w:sz w:val="24"/>
                <w:szCs w:val="24"/>
              </w:rPr>
              <w:t xml:space="preserve"> </w:t>
            </w:r>
            <w:proofErr w:type="spellStart"/>
            <w:r w:rsidRPr="002F6739">
              <w:rPr>
                <w:bCs/>
                <w:sz w:val="24"/>
                <w:szCs w:val="24"/>
              </w:rPr>
              <w:t>бірі</w:t>
            </w:r>
            <w:proofErr w:type="spellEnd"/>
            <w:r w:rsidRPr="002F6739">
              <w:rPr>
                <w:bCs/>
                <w:sz w:val="24"/>
                <w:szCs w:val="24"/>
              </w:rPr>
              <w:t xml:space="preserve"> </w:t>
            </w:r>
            <w:proofErr w:type="spellStart"/>
            <w:r w:rsidRPr="002F6739">
              <w:rPr>
                <w:bCs/>
                <w:sz w:val="24"/>
                <w:szCs w:val="24"/>
              </w:rPr>
              <w:t>болып</w:t>
            </w:r>
            <w:proofErr w:type="spellEnd"/>
            <w:r w:rsidRPr="002F6739">
              <w:rPr>
                <w:bCs/>
                <w:sz w:val="24"/>
                <w:szCs w:val="24"/>
              </w:rPr>
              <w:t xml:space="preserve"> </w:t>
            </w:r>
            <w:proofErr w:type="spellStart"/>
            <w:r w:rsidRPr="002F6739">
              <w:rPr>
                <w:bCs/>
                <w:sz w:val="24"/>
                <w:szCs w:val="24"/>
              </w:rPr>
              <w:t>табылады</w:t>
            </w:r>
            <w:proofErr w:type="spellEnd"/>
            <w:r w:rsidRPr="002F6739">
              <w:rPr>
                <w:bCs/>
                <w:sz w:val="24"/>
                <w:szCs w:val="24"/>
              </w:rPr>
              <w:t xml:space="preserve">. </w:t>
            </w:r>
            <w:proofErr w:type="spellStart"/>
            <w:r w:rsidRPr="002F6739">
              <w:rPr>
                <w:bCs/>
                <w:sz w:val="24"/>
                <w:szCs w:val="24"/>
              </w:rPr>
              <w:t>Мүдделер</w:t>
            </w:r>
            <w:proofErr w:type="spellEnd"/>
            <w:r w:rsidRPr="002F6739">
              <w:rPr>
                <w:bCs/>
                <w:sz w:val="24"/>
                <w:szCs w:val="24"/>
              </w:rPr>
              <w:t xml:space="preserve"> </w:t>
            </w:r>
            <w:proofErr w:type="spellStart"/>
            <w:r w:rsidRPr="002F6739">
              <w:rPr>
                <w:bCs/>
                <w:sz w:val="24"/>
                <w:szCs w:val="24"/>
              </w:rPr>
              <w:t>қақтығысына</w:t>
            </w:r>
            <w:proofErr w:type="spellEnd"/>
            <w:r w:rsidRPr="002F6739">
              <w:rPr>
                <w:bCs/>
                <w:sz w:val="24"/>
                <w:szCs w:val="24"/>
              </w:rPr>
              <w:t xml:space="preserve"> </w:t>
            </w:r>
            <w:proofErr w:type="spellStart"/>
            <w:r w:rsidRPr="002F6739">
              <w:rPr>
                <w:bCs/>
                <w:sz w:val="24"/>
                <w:szCs w:val="24"/>
              </w:rPr>
              <w:t>байланысты</w:t>
            </w:r>
            <w:proofErr w:type="spellEnd"/>
            <w:r w:rsidRPr="002F6739">
              <w:rPr>
                <w:bCs/>
                <w:sz w:val="24"/>
                <w:szCs w:val="24"/>
              </w:rPr>
              <w:t xml:space="preserve"> </w:t>
            </w:r>
            <w:proofErr w:type="spellStart"/>
            <w:r w:rsidRPr="002F6739">
              <w:rPr>
                <w:bCs/>
                <w:sz w:val="24"/>
                <w:szCs w:val="24"/>
              </w:rPr>
              <w:t>елеулі</w:t>
            </w:r>
            <w:proofErr w:type="spellEnd"/>
            <w:r w:rsidRPr="002F6739">
              <w:rPr>
                <w:bCs/>
                <w:sz w:val="24"/>
                <w:szCs w:val="24"/>
              </w:rPr>
              <w:t xml:space="preserve"> </w:t>
            </w:r>
            <w:proofErr w:type="spellStart"/>
            <w:r w:rsidRPr="00EE2BE3">
              <w:rPr>
                <w:bCs/>
                <w:sz w:val="24"/>
                <w:szCs w:val="24"/>
              </w:rPr>
              <w:t>бұзушылықтар</w:t>
            </w:r>
            <w:proofErr w:type="spellEnd"/>
            <w:r w:rsidRPr="00EE2BE3">
              <w:rPr>
                <w:bCs/>
                <w:sz w:val="24"/>
                <w:szCs w:val="24"/>
              </w:rPr>
              <w:t xml:space="preserve"> </w:t>
            </w:r>
            <w:r w:rsidR="000E458F" w:rsidRPr="00EE2BE3">
              <w:rPr>
                <w:bCs/>
                <w:sz w:val="24"/>
                <w:szCs w:val="24"/>
                <w:lang w:val="kk-KZ"/>
              </w:rPr>
              <w:t>К</w:t>
            </w:r>
            <w:proofErr w:type="spellStart"/>
            <w:r w:rsidRPr="00EE2BE3">
              <w:rPr>
                <w:bCs/>
                <w:sz w:val="24"/>
                <w:szCs w:val="24"/>
              </w:rPr>
              <w:t>әсіпорынның</w:t>
            </w:r>
            <w:proofErr w:type="spellEnd"/>
            <w:r w:rsidRPr="00EE2BE3">
              <w:rPr>
                <w:bCs/>
                <w:sz w:val="24"/>
                <w:szCs w:val="24"/>
              </w:rPr>
              <w:t xml:space="preserve"> </w:t>
            </w:r>
            <w:proofErr w:type="spellStart"/>
            <w:r w:rsidRPr="00EE2BE3">
              <w:rPr>
                <w:bCs/>
                <w:sz w:val="24"/>
                <w:szCs w:val="24"/>
              </w:rPr>
              <w:t>іскерлік</w:t>
            </w:r>
            <w:proofErr w:type="spellEnd"/>
            <w:r w:rsidRPr="00EE2BE3">
              <w:rPr>
                <w:bCs/>
                <w:sz w:val="24"/>
                <w:szCs w:val="24"/>
              </w:rPr>
              <w:t xml:space="preserve"> </w:t>
            </w:r>
            <w:proofErr w:type="spellStart"/>
            <w:r w:rsidRPr="00EE2BE3">
              <w:rPr>
                <w:bCs/>
                <w:sz w:val="24"/>
                <w:szCs w:val="24"/>
              </w:rPr>
              <w:t>беделіне</w:t>
            </w:r>
            <w:proofErr w:type="spellEnd"/>
            <w:r w:rsidRPr="00EE2BE3">
              <w:rPr>
                <w:bCs/>
                <w:sz w:val="24"/>
                <w:szCs w:val="24"/>
              </w:rPr>
              <w:t xml:space="preserve"> </w:t>
            </w:r>
            <w:proofErr w:type="spellStart"/>
            <w:r w:rsidRPr="00EE2BE3">
              <w:rPr>
                <w:bCs/>
                <w:sz w:val="24"/>
                <w:szCs w:val="24"/>
              </w:rPr>
              <w:t>нұқсан</w:t>
            </w:r>
            <w:proofErr w:type="spellEnd"/>
            <w:r w:rsidRPr="00EE2BE3">
              <w:rPr>
                <w:bCs/>
                <w:sz w:val="24"/>
                <w:szCs w:val="24"/>
              </w:rPr>
              <w:t xml:space="preserve"> </w:t>
            </w:r>
            <w:proofErr w:type="spellStart"/>
            <w:r w:rsidRPr="00EE2BE3">
              <w:rPr>
                <w:bCs/>
                <w:sz w:val="24"/>
                <w:szCs w:val="24"/>
              </w:rPr>
              <w:t>келтіруі</w:t>
            </w:r>
            <w:proofErr w:type="spellEnd"/>
            <w:r w:rsidRPr="00EE2BE3">
              <w:rPr>
                <w:bCs/>
                <w:sz w:val="24"/>
                <w:szCs w:val="24"/>
              </w:rPr>
              <w:t xml:space="preserve"> </w:t>
            </w:r>
            <w:proofErr w:type="spellStart"/>
            <w:r w:rsidRPr="00EE2BE3">
              <w:rPr>
                <w:bCs/>
                <w:sz w:val="24"/>
                <w:szCs w:val="24"/>
              </w:rPr>
              <w:t>және</w:t>
            </w:r>
            <w:proofErr w:type="spellEnd"/>
            <w:r w:rsidRPr="00EE2BE3">
              <w:rPr>
                <w:bCs/>
                <w:sz w:val="24"/>
                <w:szCs w:val="24"/>
              </w:rPr>
              <w:t xml:space="preserve"> </w:t>
            </w:r>
            <w:proofErr w:type="spellStart"/>
            <w:r w:rsidRPr="00EE2BE3">
              <w:rPr>
                <w:bCs/>
                <w:sz w:val="24"/>
                <w:szCs w:val="24"/>
              </w:rPr>
              <w:t>оған</w:t>
            </w:r>
            <w:proofErr w:type="spellEnd"/>
            <w:r w:rsidRPr="00EE2BE3">
              <w:rPr>
                <w:bCs/>
                <w:sz w:val="24"/>
                <w:szCs w:val="24"/>
              </w:rPr>
              <w:t xml:space="preserve"> </w:t>
            </w:r>
            <w:proofErr w:type="spellStart"/>
            <w:r w:rsidRPr="00EE2BE3">
              <w:rPr>
                <w:bCs/>
                <w:sz w:val="24"/>
                <w:szCs w:val="24"/>
              </w:rPr>
              <w:t>деген</w:t>
            </w:r>
            <w:proofErr w:type="spellEnd"/>
            <w:r w:rsidRPr="00EE2BE3">
              <w:rPr>
                <w:bCs/>
                <w:sz w:val="24"/>
                <w:szCs w:val="24"/>
              </w:rPr>
              <w:t xml:space="preserve"> </w:t>
            </w:r>
            <w:proofErr w:type="spellStart"/>
            <w:r w:rsidRPr="00EE2BE3">
              <w:rPr>
                <w:bCs/>
                <w:sz w:val="24"/>
                <w:szCs w:val="24"/>
              </w:rPr>
              <w:t>сенімге</w:t>
            </w:r>
            <w:proofErr w:type="spellEnd"/>
            <w:r w:rsidRPr="00EE2BE3">
              <w:rPr>
                <w:bCs/>
                <w:sz w:val="24"/>
                <w:szCs w:val="24"/>
              </w:rPr>
              <w:t xml:space="preserve"> </w:t>
            </w:r>
            <w:proofErr w:type="spellStart"/>
            <w:r w:rsidRPr="00EE2BE3">
              <w:rPr>
                <w:bCs/>
                <w:sz w:val="24"/>
                <w:szCs w:val="24"/>
              </w:rPr>
              <w:t>нұқсан</w:t>
            </w:r>
            <w:proofErr w:type="spellEnd"/>
            <w:r w:rsidRPr="00EE2BE3">
              <w:rPr>
                <w:bCs/>
                <w:sz w:val="24"/>
                <w:szCs w:val="24"/>
              </w:rPr>
              <w:t xml:space="preserve"> </w:t>
            </w:r>
            <w:proofErr w:type="spellStart"/>
            <w:r w:rsidRPr="00EE2BE3">
              <w:rPr>
                <w:bCs/>
                <w:sz w:val="24"/>
                <w:szCs w:val="24"/>
              </w:rPr>
              <w:t>келтіруі</w:t>
            </w:r>
            <w:proofErr w:type="spellEnd"/>
            <w:r w:rsidRPr="00EE2BE3">
              <w:rPr>
                <w:bCs/>
                <w:sz w:val="24"/>
                <w:szCs w:val="24"/>
              </w:rPr>
              <w:t xml:space="preserve"> </w:t>
            </w:r>
            <w:proofErr w:type="spellStart"/>
            <w:r w:rsidRPr="00EE2BE3">
              <w:rPr>
                <w:bCs/>
                <w:sz w:val="24"/>
                <w:szCs w:val="24"/>
              </w:rPr>
              <w:t>мүмкін</w:t>
            </w:r>
            <w:proofErr w:type="spellEnd"/>
            <w:r w:rsidRPr="00EE2BE3">
              <w:rPr>
                <w:bCs/>
                <w:sz w:val="24"/>
                <w:szCs w:val="24"/>
              </w:rPr>
              <w:t xml:space="preserve">. </w:t>
            </w:r>
            <w:proofErr w:type="spellStart"/>
            <w:r w:rsidRPr="00EE2BE3">
              <w:rPr>
                <w:bCs/>
                <w:sz w:val="24"/>
                <w:szCs w:val="24"/>
              </w:rPr>
              <w:t>Кәсіпорын</w:t>
            </w:r>
            <w:proofErr w:type="spellEnd"/>
            <w:r w:rsidRPr="00EE2BE3">
              <w:rPr>
                <w:bCs/>
                <w:sz w:val="24"/>
                <w:szCs w:val="24"/>
              </w:rPr>
              <w:t xml:space="preserve"> </w:t>
            </w:r>
            <w:r w:rsidR="000E458F" w:rsidRPr="00EE2BE3">
              <w:rPr>
                <w:bCs/>
                <w:sz w:val="24"/>
                <w:szCs w:val="24"/>
                <w:lang w:val="kk-KZ"/>
              </w:rPr>
              <w:t>жұмыскерлерінің</w:t>
            </w:r>
            <w:r w:rsidRPr="00EE2BE3">
              <w:rPr>
                <w:bCs/>
                <w:sz w:val="24"/>
                <w:szCs w:val="24"/>
              </w:rPr>
              <w:t xml:space="preserve"> </w:t>
            </w:r>
            <w:proofErr w:type="spellStart"/>
            <w:r w:rsidRPr="00EE2BE3">
              <w:rPr>
                <w:bCs/>
                <w:sz w:val="24"/>
                <w:szCs w:val="24"/>
              </w:rPr>
              <w:t>жеке</w:t>
            </w:r>
            <w:proofErr w:type="spellEnd"/>
            <w:r w:rsidRPr="00EE2BE3">
              <w:rPr>
                <w:bCs/>
                <w:sz w:val="24"/>
                <w:szCs w:val="24"/>
              </w:rPr>
              <w:t xml:space="preserve"> </w:t>
            </w:r>
            <w:proofErr w:type="spellStart"/>
            <w:r w:rsidRPr="00EE2BE3">
              <w:rPr>
                <w:bCs/>
                <w:sz w:val="24"/>
                <w:szCs w:val="24"/>
              </w:rPr>
              <w:t>мүдделері</w:t>
            </w:r>
            <w:proofErr w:type="spellEnd"/>
            <w:r w:rsidRPr="00EE2BE3">
              <w:rPr>
                <w:bCs/>
                <w:sz w:val="24"/>
                <w:szCs w:val="24"/>
              </w:rPr>
              <w:t xml:space="preserve"> </w:t>
            </w:r>
            <w:proofErr w:type="spellStart"/>
            <w:r w:rsidRPr="00EE2BE3">
              <w:rPr>
                <w:bCs/>
                <w:sz w:val="24"/>
                <w:szCs w:val="24"/>
              </w:rPr>
              <w:t>олардың</w:t>
            </w:r>
            <w:proofErr w:type="spellEnd"/>
            <w:r w:rsidRPr="00EE2BE3">
              <w:rPr>
                <w:bCs/>
                <w:sz w:val="24"/>
                <w:szCs w:val="24"/>
              </w:rPr>
              <w:t xml:space="preserve"> </w:t>
            </w:r>
            <w:proofErr w:type="spellStart"/>
            <w:r w:rsidRPr="00EE2BE3">
              <w:rPr>
                <w:bCs/>
                <w:sz w:val="24"/>
                <w:szCs w:val="24"/>
              </w:rPr>
              <w:t>бейтараптық</w:t>
            </w:r>
            <w:proofErr w:type="spellEnd"/>
            <w:r w:rsidRPr="00EE2BE3">
              <w:rPr>
                <w:bCs/>
                <w:sz w:val="24"/>
                <w:szCs w:val="24"/>
              </w:rPr>
              <w:t xml:space="preserve">, </w:t>
            </w:r>
            <w:proofErr w:type="spellStart"/>
            <w:r w:rsidRPr="00EE2BE3">
              <w:rPr>
                <w:bCs/>
                <w:sz w:val="24"/>
                <w:szCs w:val="24"/>
              </w:rPr>
              <w:t>адалдық</w:t>
            </w:r>
            <w:proofErr w:type="spellEnd"/>
            <w:r w:rsidRPr="00EE2BE3">
              <w:rPr>
                <w:bCs/>
                <w:sz w:val="24"/>
                <w:szCs w:val="24"/>
              </w:rPr>
              <w:t xml:space="preserve"> </w:t>
            </w:r>
            <w:proofErr w:type="spellStart"/>
            <w:r w:rsidRPr="00EE2BE3">
              <w:rPr>
                <w:bCs/>
                <w:sz w:val="24"/>
                <w:szCs w:val="24"/>
              </w:rPr>
              <w:t>және</w:t>
            </w:r>
            <w:proofErr w:type="spellEnd"/>
            <w:r w:rsidRPr="00EE2BE3">
              <w:rPr>
                <w:bCs/>
                <w:sz w:val="24"/>
                <w:szCs w:val="24"/>
              </w:rPr>
              <w:t xml:space="preserve"> </w:t>
            </w:r>
            <w:r w:rsidR="000E458F" w:rsidRPr="00EE2BE3">
              <w:rPr>
                <w:bCs/>
                <w:sz w:val="24"/>
                <w:szCs w:val="24"/>
                <w:lang w:val="kk-KZ"/>
              </w:rPr>
              <w:t>К</w:t>
            </w:r>
            <w:proofErr w:type="spellStart"/>
            <w:r w:rsidRPr="00EE2BE3">
              <w:rPr>
                <w:bCs/>
                <w:sz w:val="24"/>
                <w:szCs w:val="24"/>
              </w:rPr>
              <w:t>әсіпорын</w:t>
            </w:r>
            <w:proofErr w:type="spellEnd"/>
            <w:r w:rsidRPr="00EE2BE3">
              <w:rPr>
                <w:bCs/>
                <w:sz w:val="24"/>
                <w:szCs w:val="24"/>
              </w:rPr>
              <w:t xml:space="preserve"> </w:t>
            </w:r>
            <w:proofErr w:type="spellStart"/>
            <w:r w:rsidRPr="00EE2BE3">
              <w:rPr>
                <w:bCs/>
                <w:sz w:val="24"/>
                <w:szCs w:val="24"/>
              </w:rPr>
              <w:t>мүдделерін</w:t>
            </w:r>
            <w:proofErr w:type="spellEnd"/>
            <w:r w:rsidRPr="00EE2BE3">
              <w:rPr>
                <w:bCs/>
                <w:sz w:val="24"/>
                <w:szCs w:val="24"/>
              </w:rPr>
              <w:t xml:space="preserve"> </w:t>
            </w:r>
            <w:proofErr w:type="spellStart"/>
            <w:r w:rsidRPr="00EE2BE3">
              <w:rPr>
                <w:bCs/>
                <w:sz w:val="24"/>
                <w:szCs w:val="24"/>
              </w:rPr>
              <w:t>қорғау</w:t>
            </w:r>
            <w:proofErr w:type="spellEnd"/>
            <w:r w:rsidRPr="00EE2BE3">
              <w:rPr>
                <w:bCs/>
                <w:sz w:val="24"/>
                <w:szCs w:val="24"/>
              </w:rPr>
              <w:t xml:space="preserve"> </w:t>
            </w:r>
            <w:proofErr w:type="spellStart"/>
            <w:r w:rsidRPr="00EE2BE3">
              <w:rPr>
                <w:bCs/>
                <w:sz w:val="24"/>
                <w:szCs w:val="24"/>
              </w:rPr>
              <w:t>принциптері</w:t>
            </w:r>
            <w:proofErr w:type="spellEnd"/>
            <w:r w:rsidRPr="00EE2BE3">
              <w:rPr>
                <w:bCs/>
                <w:sz w:val="24"/>
                <w:szCs w:val="24"/>
              </w:rPr>
              <w:t xml:space="preserve"> </w:t>
            </w:r>
            <w:proofErr w:type="spellStart"/>
            <w:r w:rsidRPr="00EE2BE3">
              <w:rPr>
                <w:bCs/>
                <w:sz w:val="24"/>
                <w:szCs w:val="24"/>
              </w:rPr>
              <w:t>негізінде</w:t>
            </w:r>
            <w:proofErr w:type="spellEnd"/>
            <w:r w:rsidRPr="00EE2BE3">
              <w:rPr>
                <w:bCs/>
                <w:sz w:val="24"/>
                <w:szCs w:val="24"/>
              </w:rPr>
              <w:t xml:space="preserve"> </w:t>
            </w:r>
            <w:proofErr w:type="spellStart"/>
            <w:r w:rsidRPr="00EE2BE3">
              <w:rPr>
                <w:bCs/>
                <w:sz w:val="24"/>
                <w:szCs w:val="24"/>
              </w:rPr>
              <w:t>өздерінің</w:t>
            </w:r>
            <w:proofErr w:type="spellEnd"/>
            <w:r w:rsidRPr="00EE2BE3">
              <w:rPr>
                <w:bCs/>
                <w:sz w:val="24"/>
                <w:szCs w:val="24"/>
              </w:rPr>
              <w:t xml:space="preserve"> </w:t>
            </w:r>
            <w:proofErr w:type="spellStart"/>
            <w:r w:rsidRPr="00EE2BE3">
              <w:rPr>
                <w:bCs/>
                <w:sz w:val="24"/>
                <w:szCs w:val="24"/>
              </w:rPr>
              <w:t>лауазымдық</w:t>
            </w:r>
            <w:proofErr w:type="spellEnd"/>
            <w:r w:rsidRPr="00EE2BE3">
              <w:rPr>
                <w:bCs/>
                <w:sz w:val="24"/>
                <w:szCs w:val="24"/>
              </w:rPr>
              <w:t xml:space="preserve">, </w:t>
            </w:r>
            <w:proofErr w:type="spellStart"/>
            <w:r w:rsidRPr="00EE2BE3">
              <w:rPr>
                <w:bCs/>
                <w:sz w:val="24"/>
                <w:szCs w:val="24"/>
              </w:rPr>
              <w:t>функционалдық</w:t>
            </w:r>
            <w:proofErr w:type="spellEnd"/>
            <w:r w:rsidRPr="002F6739">
              <w:rPr>
                <w:bCs/>
                <w:sz w:val="24"/>
                <w:szCs w:val="24"/>
              </w:rPr>
              <w:t xml:space="preserve"> </w:t>
            </w:r>
            <w:proofErr w:type="spellStart"/>
            <w:r w:rsidRPr="002F6739">
              <w:rPr>
                <w:bCs/>
                <w:sz w:val="24"/>
                <w:szCs w:val="24"/>
              </w:rPr>
              <w:t>міндеттерін</w:t>
            </w:r>
            <w:proofErr w:type="spellEnd"/>
            <w:r w:rsidRPr="002F6739">
              <w:rPr>
                <w:bCs/>
                <w:sz w:val="24"/>
                <w:szCs w:val="24"/>
              </w:rPr>
              <w:t xml:space="preserve"> </w:t>
            </w:r>
            <w:proofErr w:type="spellStart"/>
            <w:r w:rsidRPr="002F6739">
              <w:rPr>
                <w:bCs/>
                <w:sz w:val="24"/>
                <w:szCs w:val="24"/>
              </w:rPr>
              <w:t>орындауына</w:t>
            </w:r>
            <w:proofErr w:type="spellEnd"/>
            <w:r w:rsidRPr="002F6739">
              <w:rPr>
                <w:bCs/>
                <w:sz w:val="24"/>
                <w:szCs w:val="24"/>
              </w:rPr>
              <w:t xml:space="preserve"> </w:t>
            </w:r>
            <w:proofErr w:type="spellStart"/>
            <w:r w:rsidRPr="002F6739">
              <w:rPr>
                <w:bCs/>
                <w:sz w:val="24"/>
                <w:szCs w:val="24"/>
              </w:rPr>
              <w:t>әсер</w:t>
            </w:r>
            <w:proofErr w:type="spellEnd"/>
            <w:r w:rsidRPr="002F6739">
              <w:rPr>
                <w:bCs/>
                <w:sz w:val="24"/>
                <w:szCs w:val="24"/>
              </w:rPr>
              <w:t xml:space="preserve"> </w:t>
            </w:r>
            <w:proofErr w:type="spellStart"/>
            <w:r w:rsidRPr="002F6739">
              <w:rPr>
                <w:bCs/>
                <w:sz w:val="24"/>
                <w:szCs w:val="24"/>
              </w:rPr>
              <w:t>етпеуі</w:t>
            </w:r>
            <w:proofErr w:type="spellEnd"/>
            <w:r w:rsidRPr="002F6739">
              <w:rPr>
                <w:bCs/>
                <w:sz w:val="24"/>
                <w:szCs w:val="24"/>
              </w:rPr>
              <w:t xml:space="preserve"> </w:t>
            </w:r>
            <w:proofErr w:type="spellStart"/>
            <w:r w:rsidRPr="002F6739">
              <w:rPr>
                <w:bCs/>
                <w:sz w:val="24"/>
                <w:szCs w:val="24"/>
              </w:rPr>
              <w:t>керек</w:t>
            </w:r>
            <w:proofErr w:type="spellEnd"/>
            <w:r w:rsidRPr="002F6739">
              <w:rPr>
                <w:bCs/>
                <w:sz w:val="24"/>
                <w:szCs w:val="24"/>
              </w:rPr>
              <w:t>.</w:t>
            </w:r>
          </w:p>
          <w:p w:rsidR="00FE3413" w:rsidRDefault="002F6739" w:rsidP="002F6739">
            <w:pPr>
              <w:ind w:firstLine="597"/>
              <w:jc w:val="both"/>
              <w:rPr>
                <w:bCs/>
                <w:sz w:val="24"/>
                <w:szCs w:val="24"/>
              </w:rPr>
            </w:pPr>
            <w:r>
              <w:rPr>
                <w:bCs/>
                <w:sz w:val="24"/>
                <w:szCs w:val="24"/>
              </w:rPr>
              <w:t xml:space="preserve">3. </w:t>
            </w:r>
            <w:r w:rsidR="00FE3413" w:rsidRPr="002F6739">
              <w:rPr>
                <w:bCs/>
                <w:sz w:val="24"/>
                <w:szCs w:val="24"/>
              </w:rPr>
              <w:t xml:space="preserve">Осы </w:t>
            </w:r>
            <w:proofErr w:type="spellStart"/>
            <w:r w:rsidR="00FE3413" w:rsidRPr="002F6739">
              <w:rPr>
                <w:bCs/>
                <w:sz w:val="24"/>
                <w:szCs w:val="24"/>
              </w:rPr>
              <w:t>Саясат</w:t>
            </w:r>
            <w:proofErr w:type="spellEnd"/>
            <w:r w:rsidR="00FE3413" w:rsidRPr="002F6739">
              <w:rPr>
                <w:bCs/>
                <w:sz w:val="24"/>
                <w:szCs w:val="24"/>
              </w:rPr>
              <w:t xml:space="preserve"> </w:t>
            </w:r>
            <w:proofErr w:type="spellStart"/>
            <w:r w:rsidR="00FE3413" w:rsidRPr="002F6739">
              <w:rPr>
                <w:bCs/>
                <w:sz w:val="24"/>
                <w:szCs w:val="24"/>
              </w:rPr>
              <w:t>мүдделер</w:t>
            </w:r>
            <w:proofErr w:type="spellEnd"/>
            <w:r w:rsidR="00FE3413" w:rsidRPr="002F6739">
              <w:rPr>
                <w:bCs/>
                <w:sz w:val="24"/>
                <w:szCs w:val="24"/>
              </w:rPr>
              <w:t xml:space="preserve"> </w:t>
            </w:r>
            <w:proofErr w:type="spellStart"/>
            <w:r w:rsidR="00FE3413" w:rsidRPr="002F6739">
              <w:rPr>
                <w:bCs/>
                <w:sz w:val="24"/>
                <w:szCs w:val="24"/>
              </w:rPr>
              <w:t>қақтығысының</w:t>
            </w:r>
            <w:proofErr w:type="spellEnd"/>
            <w:r w:rsidR="00FE3413" w:rsidRPr="002F6739">
              <w:rPr>
                <w:bCs/>
                <w:sz w:val="24"/>
                <w:szCs w:val="24"/>
              </w:rPr>
              <w:t xml:space="preserve"> </w:t>
            </w:r>
            <w:proofErr w:type="spellStart"/>
            <w:r w:rsidR="00FE3413" w:rsidRPr="002F6739">
              <w:rPr>
                <w:bCs/>
                <w:sz w:val="24"/>
                <w:szCs w:val="24"/>
              </w:rPr>
              <w:t>жағдайларын</w:t>
            </w:r>
            <w:proofErr w:type="spellEnd"/>
            <w:r w:rsidR="00FE3413" w:rsidRPr="002F6739">
              <w:rPr>
                <w:bCs/>
                <w:sz w:val="24"/>
                <w:szCs w:val="24"/>
              </w:rPr>
              <w:t xml:space="preserve">, </w:t>
            </w:r>
            <w:proofErr w:type="spellStart"/>
            <w:r w:rsidR="00FE3413" w:rsidRPr="002F6739">
              <w:rPr>
                <w:bCs/>
                <w:sz w:val="24"/>
                <w:szCs w:val="24"/>
              </w:rPr>
              <w:t>олардың</w:t>
            </w:r>
            <w:proofErr w:type="spellEnd"/>
            <w:r w:rsidR="00FE3413" w:rsidRPr="002F6739">
              <w:rPr>
                <w:bCs/>
                <w:sz w:val="24"/>
                <w:szCs w:val="24"/>
              </w:rPr>
              <w:t xml:space="preserve"> </w:t>
            </w:r>
            <w:proofErr w:type="spellStart"/>
            <w:r w:rsidR="00FE3413" w:rsidRPr="002F6739">
              <w:rPr>
                <w:bCs/>
                <w:sz w:val="24"/>
                <w:szCs w:val="24"/>
              </w:rPr>
              <w:t>алдын</w:t>
            </w:r>
            <w:proofErr w:type="spellEnd"/>
            <w:r w:rsidR="00FE3413" w:rsidRPr="002F6739">
              <w:rPr>
                <w:bCs/>
                <w:sz w:val="24"/>
                <w:szCs w:val="24"/>
              </w:rPr>
              <w:t xml:space="preserve"> </w:t>
            </w:r>
            <w:proofErr w:type="spellStart"/>
            <w:r w:rsidR="00FE3413" w:rsidRPr="002F6739">
              <w:rPr>
                <w:bCs/>
                <w:sz w:val="24"/>
                <w:szCs w:val="24"/>
              </w:rPr>
              <w:t>алу</w:t>
            </w:r>
            <w:proofErr w:type="spellEnd"/>
            <w:r w:rsidR="00FE3413" w:rsidRPr="002F6739">
              <w:rPr>
                <w:bCs/>
                <w:sz w:val="24"/>
                <w:szCs w:val="24"/>
              </w:rPr>
              <w:t xml:space="preserve"> </w:t>
            </w:r>
            <w:proofErr w:type="spellStart"/>
            <w:r w:rsidR="00FE3413" w:rsidRPr="002F6739">
              <w:rPr>
                <w:bCs/>
                <w:sz w:val="24"/>
                <w:szCs w:val="24"/>
              </w:rPr>
              <w:t>және</w:t>
            </w:r>
            <w:proofErr w:type="spellEnd"/>
            <w:r w:rsidR="00FE3413" w:rsidRPr="002F6739">
              <w:rPr>
                <w:bCs/>
                <w:sz w:val="24"/>
                <w:szCs w:val="24"/>
              </w:rPr>
              <w:t xml:space="preserve"> </w:t>
            </w:r>
            <w:proofErr w:type="spellStart"/>
            <w:r w:rsidR="00FE3413" w:rsidRPr="002F6739">
              <w:rPr>
                <w:bCs/>
                <w:sz w:val="24"/>
                <w:szCs w:val="24"/>
              </w:rPr>
              <w:t>реттеу</w:t>
            </w:r>
            <w:proofErr w:type="spellEnd"/>
            <w:r w:rsidR="00FE3413" w:rsidRPr="002F6739">
              <w:rPr>
                <w:bCs/>
                <w:sz w:val="24"/>
                <w:szCs w:val="24"/>
              </w:rPr>
              <w:t xml:space="preserve"> </w:t>
            </w:r>
            <w:proofErr w:type="spellStart"/>
            <w:r w:rsidR="00FE3413" w:rsidRPr="002F6739">
              <w:rPr>
                <w:bCs/>
                <w:sz w:val="24"/>
                <w:szCs w:val="24"/>
              </w:rPr>
              <w:t>жөніндегі</w:t>
            </w:r>
            <w:proofErr w:type="spellEnd"/>
            <w:r w:rsidR="00FE3413" w:rsidRPr="002F6739">
              <w:rPr>
                <w:bCs/>
                <w:sz w:val="24"/>
                <w:szCs w:val="24"/>
              </w:rPr>
              <w:t xml:space="preserve"> </w:t>
            </w:r>
            <w:proofErr w:type="spellStart"/>
            <w:r w:rsidR="00FE3413" w:rsidRPr="002F6739">
              <w:rPr>
                <w:bCs/>
                <w:sz w:val="24"/>
                <w:szCs w:val="24"/>
              </w:rPr>
              <w:t>шараларды</w:t>
            </w:r>
            <w:proofErr w:type="spellEnd"/>
            <w:r w:rsidR="00FE3413" w:rsidRPr="002F6739">
              <w:rPr>
                <w:bCs/>
                <w:sz w:val="24"/>
                <w:szCs w:val="24"/>
              </w:rPr>
              <w:t xml:space="preserve">, </w:t>
            </w:r>
            <w:proofErr w:type="spellStart"/>
            <w:r w:rsidR="00FE3413" w:rsidRPr="002F6739">
              <w:rPr>
                <w:bCs/>
                <w:sz w:val="24"/>
                <w:szCs w:val="24"/>
              </w:rPr>
              <w:t>сондай-ақ</w:t>
            </w:r>
            <w:proofErr w:type="spellEnd"/>
            <w:r w:rsidR="00FE3413" w:rsidRPr="002F6739">
              <w:rPr>
                <w:bCs/>
                <w:sz w:val="24"/>
                <w:szCs w:val="24"/>
              </w:rPr>
              <w:t xml:space="preserve"> </w:t>
            </w:r>
            <w:proofErr w:type="spellStart"/>
            <w:r w:rsidR="00FE3413" w:rsidRPr="002F6739">
              <w:rPr>
                <w:bCs/>
                <w:sz w:val="24"/>
                <w:szCs w:val="24"/>
              </w:rPr>
              <w:t>мүдделер</w:t>
            </w:r>
            <w:proofErr w:type="spellEnd"/>
            <w:r w:rsidR="00FE3413" w:rsidRPr="002F6739">
              <w:rPr>
                <w:bCs/>
                <w:sz w:val="24"/>
                <w:szCs w:val="24"/>
              </w:rPr>
              <w:t xml:space="preserve"> </w:t>
            </w:r>
            <w:proofErr w:type="spellStart"/>
            <w:r w:rsidR="00FE3413" w:rsidRPr="002F6739">
              <w:rPr>
                <w:bCs/>
                <w:sz w:val="24"/>
                <w:szCs w:val="24"/>
              </w:rPr>
              <w:t>қақтығысын</w:t>
            </w:r>
            <w:proofErr w:type="spellEnd"/>
            <w:r w:rsidR="00FE3413" w:rsidRPr="002F6739">
              <w:rPr>
                <w:bCs/>
                <w:sz w:val="24"/>
                <w:szCs w:val="24"/>
              </w:rPr>
              <w:t xml:space="preserve"> </w:t>
            </w:r>
            <w:proofErr w:type="spellStart"/>
            <w:r w:rsidR="00FE3413" w:rsidRPr="002F6739">
              <w:rPr>
                <w:bCs/>
                <w:sz w:val="24"/>
                <w:szCs w:val="24"/>
              </w:rPr>
              <w:t>басқару</w:t>
            </w:r>
            <w:proofErr w:type="spellEnd"/>
            <w:r w:rsidR="00FE3413" w:rsidRPr="002F6739">
              <w:rPr>
                <w:bCs/>
                <w:sz w:val="24"/>
                <w:szCs w:val="24"/>
              </w:rPr>
              <w:t xml:space="preserve"> </w:t>
            </w:r>
            <w:proofErr w:type="spellStart"/>
            <w:r w:rsidR="00FE3413" w:rsidRPr="002F6739">
              <w:rPr>
                <w:bCs/>
                <w:sz w:val="24"/>
                <w:szCs w:val="24"/>
              </w:rPr>
              <w:t>процесіне</w:t>
            </w:r>
            <w:proofErr w:type="spellEnd"/>
            <w:r w:rsidR="00FE3413" w:rsidRPr="002F6739">
              <w:rPr>
                <w:bCs/>
                <w:sz w:val="24"/>
                <w:szCs w:val="24"/>
              </w:rPr>
              <w:t xml:space="preserve"> </w:t>
            </w:r>
            <w:proofErr w:type="spellStart"/>
            <w:r w:rsidR="00FE3413" w:rsidRPr="002F6739">
              <w:rPr>
                <w:bCs/>
                <w:sz w:val="24"/>
                <w:szCs w:val="24"/>
              </w:rPr>
              <w:t>барлық</w:t>
            </w:r>
            <w:proofErr w:type="spellEnd"/>
            <w:r w:rsidR="00FE3413" w:rsidRPr="002F6739">
              <w:rPr>
                <w:bCs/>
                <w:sz w:val="24"/>
                <w:szCs w:val="24"/>
              </w:rPr>
              <w:t xml:space="preserve"> </w:t>
            </w:r>
            <w:proofErr w:type="spellStart"/>
            <w:r w:rsidR="00FE3413" w:rsidRPr="002F6739">
              <w:rPr>
                <w:bCs/>
                <w:sz w:val="24"/>
                <w:szCs w:val="24"/>
              </w:rPr>
              <w:t>қатысушылардың</w:t>
            </w:r>
            <w:proofErr w:type="spellEnd"/>
            <w:r w:rsidR="00FE3413" w:rsidRPr="002F6739">
              <w:rPr>
                <w:bCs/>
                <w:sz w:val="24"/>
                <w:szCs w:val="24"/>
              </w:rPr>
              <w:t xml:space="preserve"> </w:t>
            </w:r>
            <w:proofErr w:type="spellStart"/>
            <w:r w:rsidR="00FE3413" w:rsidRPr="002F6739">
              <w:rPr>
                <w:bCs/>
                <w:sz w:val="24"/>
                <w:szCs w:val="24"/>
              </w:rPr>
              <w:t>жауапкершілігін</w:t>
            </w:r>
            <w:proofErr w:type="spellEnd"/>
            <w:r w:rsidR="00FE3413" w:rsidRPr="002F6739">
              <w:rPr>
                <w:bCs/>
                <w:sz w:val="24"/>
                <w:szCs w:val="24"/>
              </w:rPr>
              <w:t xml:space="preserve"> </w:t>
            </w:r>
            <w:proofErr w:type="spellStart"/>
            <w:r w:rsidR="00FE3413" w:rsidRPr="002F6739">
              <w:rPr>
                <w:bCs/>
                <w:sz w:val="24"/>
                <w:szCs w:val="24"/>
              </w:rPr>
              <w:t>айқындайды</w:t>
            </w:r>
            <w:proofErr w:type="spellEnd"/>
            <w:r w:rsidR="00FE3413" w:rsidRPr="002F6739">
              <w:rPr>
                <w:bCs/>
                <w:sz w:val="24"/>
                <w:szCs w:val="24"/>
              </w:rPr>
              <w:t>.</w:t>
            </w:r>
          </w:p>
          <w:p w:rsidR="00A71C37" w:rsidRPr="00F5203D" w:rsidRDefault="00A71C37" w:rsidP="00A71C37">
            <w:pPr>
              <w:tabs>
                <w:tab w:val="left" w:pos="1023"/>
              </w:tabs>
              <w:ind w:firstLine="597"/>
              <w:jc w:val="both"/>
              <w:rPr>
                <w:bCs/>
                <w:sz w:val="24"/>
                <w:szCs w:val="24"/>
                <w:lang w:val="kk-KZ"/>
              </w:rPr>
            </w:pPr>
            <w:r>
              <w:rPr>
                <w:bCs/>
                <w:sz w:val="24"/>
                <w:szCs w:val="24"/>
                <w:lang w:val="kk-KZ"/>
              </w:rPr>
              <w:t xml:space="preserve">4. </w:t>
            </w:r>
            <w:proofErr w:type="spellStart"/>
            <w:r w:rsidRPr="00A71C37">
              <w:rPr>
                <w:bCs/>
                <w:sz w:val="24"/>
                <w:szCs w:val="24"/>
              </w:rPr>
              <w:t>Мүдделер</w:t>
            </w:r>
            <w:proofErr w:type="spellEnd"/>
            <w:r w:rsidRPr="00A71C37">
              <w:rPr>
                <w:bCs/>
                <w:sz w:val="24"/>
                <w:szCs w:val="24"/>
              </w:rPr>
              <w:t xml:space="preserve"> </w:t>
            </w:r>
            <w:proofErr w:type="spellStart"/>
            <w:r w:rsidRPr="00A71C37">
              <w:rPr>
                <w:bCs/>
                <w:sz w:val="24"/>
                <w:szCs w:val="24"/>
              </w:rPr>
              <w:t>қақтығысы</w:t>
            </w:r>
            <w:proofErr w:type="spellEnd"/>
            <w:r w:rsidRPr="00A71C37">
              <w:rPr>
                <w:bCs/>
                <w:sz w:val="24"/>
                <w:szCs w:val="24"/>
              </w:rPr>
              <w:t xml:space="preserve"> </w:t>
            </w:r>
            <w:proofErr w:type="spellStart"/>
            <w:r w:rsidRPr="00A71C37">
              <w:rPr>
                <w:bCs/>
                <w:sz w:val="24"/>
                <w:szCs w:val="24"/>
              </w:rPr>
              <w:t>деп</w:t>
            </w:r>
            <w:proofErr w:type="spellEnd"/>
            <w:r w:rsidRPr="00A71C37">
              <w:rPr>
                <w:bCs/>
                <w:sz w:val="24"/>
                <w:szCs w:val="24"/>
              </w:rPr>
              <w:t xml:space="preserve"> </w:t>
            </w:r>
            <w:r>
              <w:rPr>
                <w:bCs/>
                <w:sz w:val="24"/>
                <w:szCs w:val="24"/>
                <w:lang w:val="kk-KZ"/>
              </w:rPr>
              <w:t xml:space="preserve">жұмыскерлердің </w:t>
            </w:r>
            <w:proofErr w:type="spellStart"/>
            <w:r w:rsidRPr="00A71C37">
              <w:rPr>
                <w:bCs/>
                <w:sz w:val="24"/>
                <w:szCs w:val="24"/>
              </w:rPr>
              <w:t>жеке</w:t>
            </w:r>
            <w:proofErr w:type="spellEnd"/>
            <w:r w:rsidRPr="00A71C37">
              <w:rPr>
                <w:bCs/>
                <w:sz w:val="24"/>
                <w:szCs w:val="24"/>
              </w:rPr>
              <w:t xml:space="preserve"> </w:t>
            </w:r>
            <w:proofErr w:type="spellStart"/>
            <w:r w:rsidRPr="00A71C37">
              <w:rPr>
                <w:bCs/>
                <w:sz w:val="24"/>
                <w:szCs w:val="24"/>
              </w:rPr>
              <w:t>мүдделері</w:t>
            </w:r>
            <w:proofErr w:type="spellEnd"/>
            <w:r w:rsidRPr="00A71C37">
              <w:rPr>
                <w:bCs/>
                <w:sz w:val="24"/>
                <w:szCs w:val="24"/>
              </w:rPr>
              <w:t xml:space="preserve"> </w:t>
            </w:r>
            <w:proofErr w:type="spellStart"/>
            <w:r w:rsidRPr="00A71C37">
              <w:rPr>
                <w:bCs/>
                <w:sz w:val="24"/>
                <w:szCs w:val="24"/>
              </w:rPr>
              <w:t>олардың</w:t>
            </w:r>
            <w:proofErr w:type="spellEnd"/>
            <w:r w:rsidRPr="00A71C37">
              <w:rPr>
                <w:bCs/>
                <w:sz w:val="24"/>
                <w:szCs w:val="24"/>
              </w:rPr>
              <w:t xml:space="preserve"> </w:t>
            </w:r>
            <w:proofErr w:type="spellStart"/>
            <w:r w:rsidRPr="00A71C37">
              <w:rPr>
                <w:bCs/>
                <w:sz w:val="24"/>
                <w:szCs w:val="24"/>
              </w:rPr>
              <w:t>өздерінің</w:t>
            </w:r>
            <w:proofErr w:type="spellEnd"/>
            <w:r w:rsidRPr="00A71C37">
              <w:rPr>
                <w:bCs/>
                <w:sz w:val="24"/>
                <w:szCs w:val="24"/>
              </w:rPr>
              <w:t xml:space="preserve"> </w:t>
            </w:r>
            <w:proofErr w:type="spellStart"/>
            <w:r w:rsidRPr="00A71C37">
              <w:rPr>
                <w:bCs/>
                <w:sz w:val="24"/>
                <w:szCs w:val="24"/>
              </w:rPr>
              <w:t>еңбек</w:t>
            </w:r>
            <w:proofErr w:type="spellEnd"/>
            <w:r w:rsidRPr="00A71C37">
              <w:rPr>
                <w:bCs/>
                <w:sz w:val="24"/>
                <w:szCs w:val="24"/>
              </w:rPr>
              <w:t xml:space="preserve"> </w:t>
            </w:r>
            <w:proofErr w:type="spellStart"/>
            <w:r w:rsidRPr="00A71C37">
              <w:rPr>
                <w:bCs/>
                <w:sz w:val="24"/>
                <w:szCs w:val="24"/>
              </w:rPr>
              <w:t>міндеттерін</w:t>
            </w:r>
            <w:proofErr w:type="spellEnd"/>
            <w:r w:rsidRPr="00A71C37">
              <w:rPr>
                <w:bCs/>
                <w:sz w:val="24"/>
                <w:szCs w:val="24"/>
              </w:rPr>
              <w:t xml:space="preserve"> </w:t>
            </w:r>
            <w:proofErr w:type="spellStart"/>
            <w:r w:rsidRPr="00A71C37">
              <w:rPr>
                <w:bCs/>
                <w:sz w:val="24"/>
                <w:szCs w:val="24"/>
              </w:rPr>
              <w:t>орындамауына</w:t>
            </w:r>
            <w:proofErr w:type="spellEnd"/>
            <w:r w:rsidRPr="00A71C37">
              <w:rPr>
                <w:bCs/>
                <w:sz w:val="24"/>
                <w:szCs w:val="24"/>
              </w:rPr>
              <w:t xml:space="preserve"> </w:t>
            </w:r>
            <w:proofErr w:type="spellStart"/>
            <w:r w:rsidRPr="00A71C37">
              <w:rPr>
                <w:bCs/>
                <w:sz w:val="24"/>
                <w:szCs w:val="24"/>
              </w:rPr>
              <w:t>және</w:t>
            </w:r>
            <w:proofErr w:type="spellEnd"/>
            <w:r w:rsidRPr="00A71C37">
              <w:rPr>
                <w:bCs/>
                <w:sz w:val="24"/>
                <w:szCs w:val="24"/>
              </w:rPr>
              <w:t xml:space="preserve"> (</w:t>
            </w:r>
            <w:proofErr w:type="spellStart"/>
            <w:r w:rsidRPr="00A71C37">
              <w:rPr>
                <w:bCs/>
                <w:sz w:val="24"/>
                <w:szCs w:val="24"/>
              </w:rPr>
              <w:t>немесе</w:t>
            </w:r>
            <w:proofErr w:type="spellEnd"/>
            <w:r w:rsidRPr="00A71C37">
              <w:rPr>
                <w:bCs/>
                <w:sz w:val="24"/>
                <w:szCs w:val="24"/>
              </w:rPr>
              <w:t xml:space="preserve">) </w:t>
            </w:r>
            <w:proofErr w:type="spellStart"/>
            <w:r w:rsidRPr="00A71C37">
              <w:rPr>
                <w:bCs/>
                <w:sz w:val="24"/>
                <w:szCs w:val="24"/>
              </w:rPr>
              <w:t>тиісінше</w:t>
            </w:r>
            <w:proofErr w:type="spellEnd"/>
            <w:r w:rsidRPr="00A71C37">
              <w:rPr>
                <w:bCs/>
                <w:sz w:val="24"/>
                <w:szCs w:val="24"/>
              </w:rPr>
              <w:t xml:space="preserve"> </w:t>
            </w:r>
            <w:proofErr w:type="spellStart"/>
            <w:r w:rsidRPr="00A71C37">
              <w:rPr>
                <w:bCs/>
                <w:sz w:val="24"/>
                <w:szCs w:val="24"/>
              </w:rPr>
              <w:t>орындамауына</w:t>
            </w:r>
            <w:proofErr w:type="spellEnd"/>
            <w:r w:rsidRPr="00A71C37">
              <w:rPr>
                <w:bCs/>
                <w:sz w:val="24"/>
                <w:szCs w:val="24"/>
              </w:rPr>
              <w:t xml:space="preserve"> </w:t>
            </w:r>
            <w:proofErr w:type="spellStart"/>
            <w:r w:rsidRPr="00A71C37">
              <w:rPr>
                <w:bCs/>
                <w:sz w:val="24"/>
                <w:szCs w:val="24"/>
              </w:rPr>
              <w:t>әкеп</w:t>
            </w:r>
            <w:proofErr w:type="spellEnd"/>
            <w:r w:rsidRPr="00A71C37">
              <w:rPr>
                <w:bCs/>
                <w:sz w:val="24"/>
                <w:szCs w:val="24"/>
              </w:rPr>
              <w:t xml:space="preserve"> </w:t>
            </w:r>
            <w:proofErr w:type="spellStart"/>
            <w:r w:rsidRPr="00A71C37">
              <w:rPr>
                <w:bCs/>
                <w:sz w:val="24"/>
                <w:szCs w:val="24"/>
              </w:rPr>
              <w:t>соғуы</w:t>
            </w:r>
            <w:proofErr w:type="spellEnd"/>
            <w:r w:rsidRPr="00A71C37">
              <w:rPr>
                <w:bCs/>
                <w:sz w:val="24"/>
                <w:szCs w:val="24"/>
              </w:rPr>
              <w:t xml:space="preserve"> </w:t>
            </w:r>
            <w:proofErr w:type="spellStart"/>
            <w:r w:rsidRPr="00A71C37">
              <w:rPr>
                <w:bCs/>
                <w:sz w:val="24"/>
                <w:szCs w:val="24"/>
              </w:rPr>
              <w:t>мүмкін</w:t>
            </w:r>
            <w:proofErr w:type="spellEnd"/>
            <w:r w:rsidRPr="00A71C37">
              <w:rPr>
                <w:bCs/>
                <w:sz w:val="24"/>
                <w:szCs w:val="24"/>
              </w:rPr>
              <w:t xml:space="preserve"> </w:t>
            </w:r>
            <w:proofErr w:type="spellStart"/>
            <w:r w:rsidRPr="00A71C37">
              <w:rPr>
                <w:bCs/>
                <w:sz w:val="24"/>
                <w:szCs w:val="24"/>
              </w:rPr>
              <w:t>және</w:t>
            </w:r>
            <w:proofErr w:type="spellEnd"/>
            <w:r w:rsidRPr="00A71C37">
              <w:rPr>
                <w:bCs/>
                <w:sz w:val="24"/>
                <w:szCs w:val="24"/>
              </w:rPr>
              <w:t xml:space="preserve"> (</w:t>
            </w:r>
            <w:proofErr w:type="spellStart"/>
            <w:r w:rsidRPr="00A71C37">
              <w:rPr>
                <w:bCs/>
                <w:sz w:val="24"/>
                <w:szCs w:val="24"/>
              </w:rPr>
              <w:t>немесе</w:t>
            </w:r>
            <w:proofErr w:type="spellEnd"/>
            <w:r w:rsidRPr="00A71C37">
              <w:rPr>
                <w:bCs/>
                <w:sz w:val="24"/>
                <w:szCs w:val="24"/>
              </w:rPr>
              <w:t xml:space="preserve">) </w:t>
            </w:r>
            <w:r>
              <w:rPr>
                <w:bCs/>
                <w:sz w:val="24"/>
                <w:szCs w:val="24"/>
                <w:lang w:val="kk-KZ"/>
              </w:rPr>
              <w:t>К</w:t>
            </w:r>
            <w:proofErr w:type="spellStart"/>
            <w:r w:rsidRPr="00A71C37">
              <w:rPr>
                <w:bCs/>
                <w:sz w:val="24"/>
                <w:szCs w:val="24"/>
              </w:rPr>
              <w:t>әсіпорынның</w:t>
            </w:r>
            <w:proofErr w:type="spellEnd"/>
            <w:r w:rsidRPr="00A71C37">
              <w:rPr>
                <w:bCs/>
                <w:sz w:val="24"/>
                <w:szCs w:val="24"/>
              </w:rPr>
              <w:t xml:space="preserve"> </w:t>
            </w:r>
            <w:proofErr w:type="spellStart"/>
            <w:r w:rsidRPr="00A71C37">
              <w:rPr>
                <w:bCs/>
                <w:sz w:val="24"/>
                <w:szCs w:val="24"/>
              </w:rPr>
              <w:t>осындай</w:t>
            </w:r>
            <w:proofErr w:type="spellEnd"/>
            <w:r w:rsidRPr="00A71C37">
              <w:rPr>
                <w:bCs/>
                <w:sz w:val="24"/>
                <w:szCs w:val="24"/>
              </w:rPr>
              <w:t xml:space="preserve"> </w:t>
            </w:r>
            <w:proofErr w:type="spellStart"/>
            <w:r w:rsidRPr="00A71C37">
              <w:rPr>
                <w:bCs/>
                <w:sz w:val="24"/>
                <w:szCs w:val="24"/>
              </w:rPr>
              <w:t>жеке</w:t>
            </w:r>
            <w:proofErr w:type="spellEnd"/>
            <w:r w:rsidRPr="00A71C37">
              <w:rPr>
                <w:bCs/>
                <w:sz w:val="24"/>
                <w:szCs w:val="24"/>
              </w:rPr>
              <w:t xml:space="preserve"> </w:t>
            </w:r>
            <w:proofErr w:type="spellStart"/>
            <w:r w:rsidRPr="00A71C37">
              <w:rPr>
                <w:bCs/>
                <w:sz w:val="24"/>
                <w:szCs w:val="24"/>
              </w:rPr>
              <w:t>мүдделері</w:t>
            </w:r>
            <w:proofErr w:type="spellEnd"/>
            <w:r w:rsidRPr="00A71C37">
              <w:rPr>
                <w:bCs/>
                <w:sz w:val="24"/>
                <w:szCs w:val="24"/>
              </w:rPr>
              <w:t xml:space="preserve"> мен </w:t>
            </w:r>
            <w:proofErr w:type="spellStart"/>
            <w:r w:rsidRPr="00A71C37">
              <w:rPr>
                <w:bCs/>
                <w:sz w:val="24"/>
                <w:szCs w:val="24"/>
              </w:rPr>
              <w:t>заңды</w:t>
            </w:r>
            <w:proofErr w:type="spellEnd"/>
            <w:r w:rsidRPr="00A71C37">
              <w:rPr>
                <w:bCs/>
                <w:sz w:val="24"/>
                <w:szCs w:val="24"/>
              </w:rPr>
              <w:t xml:space="preserve"> </w:t>
            </w:r>
            <w:proofErr w:type="spellStart"/>
            <w:r w:rsidRPr="00A71C37">
              <w:rPr>
                <w:bCs/>
                <w:sz w:val="24"/>
                <w:szCs w:val="24"/>
              </w:rPr>
              <w:t>мүдделері</w:t>
            </w:r>
            <w:proofErr w:type="spellEnd"/>
            <w:r w:rsidRPr="00A71C37">
              <w:rPr>
                <w:bCs/>
                <w:sz w:val="24"/>
                <w:szCs w:val="24"/>
              </w:rPr>
              <w:t xml:space="preserve"> </w:t>
            </w:r>
            <w:proofErr w:type="spellStart"/>
            <w:r w:rsidRPr="00A71C37">
              <w:rPr>
                <w:bCs/>
                <w:sz w:val="24"/>
                <w:szCs w:val="24"/>
              </w:rPr>
              <w:t>арасында</w:t>
            </w:r>
            <w:proofErr w:type="spellEnd"/>
            <w:r w:rsidRPr="00A71C37">
              <w:rPr>
                <w:bCs/>
                <w:sz w:val="24"/>
                <w:szCs w:val="24"/>
              </w:rPr>
              <w:t xml:space="preserve"> </w:t>
            </w:r>
            <w:proofErr w:type="spellStart"/>
            <w:r w:rsidRPr="00A71C37">
              <w:rPr>
                <w:bCs/>
                <w:sz w:val="24"/>
                <w:szCs w:val="24"/>
              </w:rPr>
              <w:t>қайшылықтың</w:t>
            </w:r>
            <w:proofErr w:type="spellEnd"/>
            <w:r w:rsidRPr="00A71C37">
              <w:rPr>
                <w:bCs/>
                <w:sz w:val="24"/>
                <w:szCs w:val="24"/>
              </w:rPr>
              <w:t xml:space="preserve"> </w:t>
            </w:r>
            <w:proofErr w:type="spellStart"/>
            <w:r w:rsidRPr="00A71C37">
              <w:rPr>
                <w:bCs/>
                <w:sz w:val="24"/>
                <w:szCs w:val="24"/>
              </w:rPr>
              <w:t>туындауына</w:t>
            </w:r>
            <w:proofErr w:type="spellEnd"/>
            <w:r w:rsidRPr="00A71C37">
              <w:rPr>
                <w:bCs/>
                <w:sz w:val="24"/>
                <w:szCs w:val="24"/>
              </w:rPr>
              <w:t xml:space="preserve"> </w:t>
            </w:r>
            <w:proofErr w:type="spellStart"/>
            <w:r w:rsidRPr="00A71C37">
              <w:rPr>
                <w:bCs/>
                <w:sz w:val="24"/>
                <w:szCs w:val="24"/>
              </w:rPr>
              <w:t>әкеп</w:t>
            </w:r>
            <w:proofErr w:type="spellEnd"/>
            <w:r w:rsidRPr="00A71C37">
              <w:rPr>
                <w:bCs/>
                <w:sz w:val="24"/>
                <w:szCs w:val="24"/>
              </w:rPr>
              <w:t xml:space="preserve"> </w:t>
            </w:r>
            <w:proofErr w:type="spellStart"/>
            <w:r w:rsidRPr="00A71C37">
              <w:rPr>
                <w:bCs/>
                <w:sz w:val="24"/>
                <w:szCs w:val="24"/>
              </w:rPr>
              <w:t>соғуы</w:t>
            </w:r>
            <w:proofErr w:type="spellEnd"/>
            <w:r w:rsidRPr="00A71C37">
              <w:rPr>
                <w:bCs/>
                <w:sz w:val="24"/>
                <w:szCs w:val="24"/>
              </w:rPr>
              <w:t xml:space="preserve"> </w:t>
            </w:r>
            <w:proofErr w:type="spellStart"/>
            <w:r w:rsidRPr="00A71C37">
              <w:rPr>
                <w:bCs/>
                <w:sz w:val="24"/>
                <w:szCs w:val="24"/>
              </w:rPr>
              <w:t>мүмкін</w:t>
            </w:r>
            <w:proofErr w:type="spellEnd"/>
            <w:r w:rsidRPr="00A71C37">
              <w:rPr>
                <w:bCs/>
                <w:sz w:val="24"/>
                <w:szCs w:val="24"/>
              </w:rPr>
              <w:t xml:space="preserve"> </w:t>
            </w:r>
            <w:r w:rsidR="00F5203D">
              <w:rPr>
                <w:bCs/>
                <w:sz w:val="24"/>
                <w:szCs w:val="24"/>
                <w:lang w:val="kk-KZ"/>
              </w:rPr>
              <w:t>жұмыскерлердің</w:t>
            </w:r>
            <w:r w:rsidRPr="00A71C37">
              <w:rPr>
                <w:bCs/>
                <w:sz w:val="24"/>
                <w:szCs w:val="24"/>
              </w:rPr>
              <w:t xml:space="preserve"> </w:t>
            </w:r>
            <w:proofErr w:type="spellStart"/>
            <w:r w:rsidRPr="00A71C37">
              <w:rPr>
                <w:bCs/>
                <w:sz w:val="24"/>
                <w:szCs w:val="24"/>
              </w:rPr>
              <w:t>жеке</w:t>
            </w:r>
            <w:proofErr w:type="spellEnd"/>
            <w:r w:rsidRPr="00A71C37">
              <w:rPr>
                <w:bCs/>
                <w:sz w:val="24"/>
                <w:szCs w:val="24"/>
              </w:rPr>
              <w:t xml:space="preserve"> </w:t>
            </w:r>
            <w:proofErr w:type="spellStart"/>
            <w:r w:rsidRPr="00A71C37">
              <w:rPr>
                <w:bCs/>
                <w:sz w:val="24"/>
                <w:szCs w:val="24"/>
              </w:rPr>
              <w:t>мүдделері</w:t>
            </w:r>
            <w:proofErr w:type="spellEnd"/>
            <w:r w:rsidRPr="00A71C37">
              <w:rPr>
                <w:bCs/>
                <w:sz w:val="24"/>
                <w:szCs w:val="24"/>
              </w:rPr>
              <w:t xml:space="preserve"> </w:t>
            </w:r>
            <w:proofErr w:type="spellStart"/>
            <w:r w:rsidRPr="00A71C37">
              <w:rPr>
                <w:bCs/>
                <w:sz w:val="24"/>
                <w:szCs w:val="24"/>
              </w:rPr>
              <w:t>арасындағы</w:t>
            </w:r>
            <w:proofErr w:type="spellEnd"/>
            <w:r w:rsidRPr="00A71C37">
              <w:rPr>
                <w:bCs/>
                <w:sz w:val="24"/>
                <w:szCs w:val="24"/>
              </w:rPr>
              <w:t xml:space="preserve"> </w:t>
            </w:r>
            <w:proofErr w:type="spellStart"/>
            <w:r w:rsidRPr="00A71C37">
              <w:rPr>
                <w:bCs/>
                <w:sz w:val="24"/>
                <w:szCs w:val="24"/>
              </w:rPr>
              <w:t>қайшылық</w:t>
            </w:r>
            <w:proofErr w:type="spellEnd"/>
            <w:r w:rsidRPr="00A71C37">
              <w:rPr>
                <w:bCs/>
                <w:sz w:val="24"/>
                <w:szCs w:val="24"/>
              </w:rPr>
              <w:t xml:space="preserve"> </w:t>
            </w:r>
            <w:r>
              <w:rPr>
                <w:bCs/>
                <w:sz w:val="24"/>
                <w:szCs w:val="24"/>
                <w:lang w:val="kk-KZ"/>
              </w:rPr>
              <w:t>К</w:t>
            </w:r>
            <w:proofErr w:type="spellStart"/>
            <w:r w:rsidRPr="00A71C37">
              <w:rPr>
                <w:bCs/>
                <w:sz w:val="24"/>
                <w:szCs w:val="24"/>
              </w:rPr>
              <w:t>әсіпорынның</w:t>
            </w:r>
            <w:proofErr w:type="spellEnd"/>
            <w:r w:rsidRPr="00A71C37">
              <w:rPr>
                <w:bCs/>
                <w:sz w:val="24"/>
                <w:szCs w:val="24"/>
              </w:rPr>
              <w:t xml:space="preserve"> </w:t>
            </w:r>
            <w:proofErr w:type="spellStart"/>
            <w:r w:rsidRPr="00A71C37">
              <w:rPr>
                <w:bCs/>
                <w:sz w:val="24"/>
                <w:szCs w:val="24"/>
              </w:rPr>
              <w:t>заңды</w:t>
            </w:r>
            <w:proofErr w:type="spellEnd"/>
            <w:r w:rsidRPr="00A71C37">
              <w:rPr>
                <w:bCs/>
                <w:sz w:val="24"/>
                <w:szCs w:val="24"/>
              </w:rPr>
              <w:t xml:space="preserve"> </w:t>
            </w:r>
            <w:proofErr w:type="spellStart"/>
            <w:r w:rsidRPr="00A71C37">
              <w:rPr>
                <w:bCs/>
                <w:sz w:val="24"/>
                <w:szCs w:val="24"/>
              </w:rPr>
              <w:t>мүдделеріне</w:t>
            </w:r>
            <w:proofErr w:type="spellEnd"/>
            <w:r w:rsidRPr="00A71C37">
              <w:rPr>
                <w:bCs/>
                <w:sz w:val="24"/>
                <w:szCs w:val="24"/>
              </w:rPr>
              <w:t xml:space="preserve"> </w:t>
            </w:r>
            <w:proofErr w:type="spellStart"/>
            <w:r w:rsidRPr="00A71C37">
              <w:rPr>
                <w:bCs/>
                <w:sz w:val="24"/>
                <w:szCs w:val="24"/>
              </w:rPr>
              <w:t>және</w:t>
            </w:r>
            <w:proofErr w:type="spellEnd"/>
            <w:r w:rsidRPr="00A71C37">
              <w:rPr>
                <w:bCs/>
                <w:sz w:val="24"/>
                <w:szCs w:val="24"/>
              </w:rPr>
              <w:t xml:space="preserve"> (</w:t>
            </w:r>
            <w:proofErr w:type="spellStart"/>
            <w:r w:rsidRPr="00A71C37">
              <w:rPr>
                <w:bCs/>
                <w:sz w:val="24"/>
                <w:szCs w:val="24"/>
              </w:rPr>
              <w:t>немесе</w:t>
            </w:r>
            <w:proofErr w:type="spellEnd"/>
            <w:r w:rsidRPr="00A71C37">
              <w:rPr>
                <w:bCs/>
                <w:sz w:val="24"/>
                <w:szCs w:val="24"/>
              </w:rPr>
              <w:t xml:space="preserve">) </w:t>
            </w:r>
            <w:proofErr w:type="spellStart"/>
            <w:r w:rsidRPr="00A71C37">
              <w:rPr>
                <w:bCs/>
                <w:sz w:val="24"/>
                <w:szCs w:val="24"/>
              </w:rPr>
              <w:t>іскерлік</w:t>
            </w:r>
            <w:proofErr w:type="spellEnd"/>
            <w:r w:rsidRPr="00A71C37">
              <w:rPr>
                <w:bCs/>
                <w:sz w:val="24"/>
                <w:szCs w:val="24"/>
              </w:rPr>
              <w:t xml:space="preserve"> </w:t>
            </w:r>
            <w:proofErr w:type="spellStart"/>
            <w:r w:rsidRPr="00A71C37">
              <w:rPr>
                <w:bCs/>
                <w:sz w:val="24"/>
                <w:szCs w:val="24"/>
              </w:rPr>
              <w:t>беделіне</w:t>
            </w:r>
            <w:proofErr w:type="spellEnd"/>
            <w:r w:rsidRPr="00A71C37">
              <w:rPr>
                <w:bCs/>
                <w:sz w:val="24"/>
                <w:szCs w:val="24"/>
              </w:rPr>
              <w:t xml:space="preserve"> </w:t>
            </w:r>
            <w:proofErr w:type="spellStart"/>
            <w:r w:rsidRPr="00A71C37">
              <w:rPr>
                <w:bCs/>
                <w:sz w:val="24"/>
                <w:szCs w:val="24"/>
              </w:rPr>
              <w:t>зиян</w:t>
            </w:r>
            <w:proofErr w:type="spellEnd"/>
            <w:r w:rsidRPr="00A71C37">
              <w:rPr>
                <w:bCs/>
                <w:sz w:val="24"/>
                <w:szCs w:val="24"/>
              </w:rPr>
              <w:t xml:space="preserve"> </w:t>
            </w:r>
            <w:proofErr w:type="spellStart"/>
            <w:r w:rsidRPr="00A71C37">
              <w:rPr>
                <w:bCs/>
                <w:sz w:val="24"/>
                <w:szCs w:val="24"/>
              </w:rPr>
              <w:t>келтіру</w:t>
            </w:r>
            <w:proofErr w:type="spellEnd"/>
            <w:r w:rsidR="00F5203D">
              <w:rPr>
                <w:bCs/>
                <w:sz w:val="24"/>
                <w:szCs w:val="24"/>
                <w:lang w:val="kk-KZ"/>
              </w:rPr>
              <w:t xml:space="preserve">імен </w:t>
            </w:r>
            <w:proofErr w:type="spellStart"/>
            <w:r w:rsidR="00F5203D" w:rsidRPr="00A71C37">
              <w:rPr>
                <w:bCs/>
                <w:sz w:val="24"/>
                <w:szCs w:val="24"/>
              </w:rPr>
              <w:t>түсініледі</w:t>
            </w:r>
            <w:proofErr w:type="spellEnd"/>
            <w:r w:rsidR="00F5203D">
              <w:rPr>
                <w:bCs/>
                <w:sz w:val="24"/>
                <w:szCs w:val="24"/>
                <w:lang w:val="kk-KZ"/>
              </w:rPr>
              <w:t>.</w:t>
            </w:r>
          </w:p>
          <w:p w:rsidR="00165065" w:rsidRPr="003E23CF" w:rsidRDefault="00FE3413" w:rsidP="002F6739">
            <w:pPr>
              <w:ind w:firstLine="597"/>
              <w:jc w:val="both"/>
              <w:rPr>
                <w:bCs/>
                <w:sz w:val="24"/>
                <w:szCs w:val="24"/>
                <w:lang w:val="kk-KZ"/>
              </w:rPr>
            </w:pPr>
            <w:r w:rsidRPr="003E23CF">
              <w:rPr>
                <w:bCs/>
                <w:sz w:val="24"/>
                <w:szCs w:val="24"/>
                <w:lang w:val="kk-KZ"/>
              </w:rPr>
              <w:t xml:space="preserve">5. </w:t>
            </w:r>
            <w:r w:rsidR="008028DA" w:rsidRPr="003E23CF">
              <w:rPr>
                <w:bCs/>
                <w:sz w:val="24"/>
                <w:szCs w:val="24"/>
                <w:lang w:val="kk-KZ"/>
              </w:rPr>
              <w:t>Жеке қызығушылық дегеніміз-бұл К</w:t>
            </w:r>
            <w:r w:rsidRPr="003E23CF">
              <w:rPr>
                <w:bCs/>
                <w:sz w:val="24"/>
                <w:szCs w:val="24"/>
                <w:lang w:val="kk-KZ"/>
              </w:rPr>
              <w:t>әсіпорынның құқықтары мен заңды мүдделерін қамтамасыз етуге әсер ететін немесе әсер етуі мүмкін материалдық немесе басқа</w:t>
            </w:r>
            <w:r w:rsidR="003E23CF">
              <w:rPr>
                <w:bCs/>
                <w:sz w:val="24"/>
                <w:szCs w:val="24"/>
                <w:lang w:val="kk-KZ"/>
              </w:rPr>
              <w:t xml:space="preserve"> да</w:t>
            </w:r>
            <w:r w:rsidRPr="003E23CF">
              <w:rPr>
                <w:bCs/>
                <w:sz w:val="24"/>
                <w:szCs w:val="24"/>
                <w:lang w:val="kk-KZ"/>
              </w:rPr>
              <w:t xml:space="preserve"> қызығушылық.</w:t>
            </w:r>
          </w:p>
          <w:p w:rsidR="00FE3413" w:rsidRPr="003E23CF" w:rsidRDefault="00FE3413" w:rsidP="002F6739">
            <w:pPr>
              <w:jc w:val="both"/>
              <w:rPr>
                <w:bCs/>
                <w:sz w:val="24"/>
                <w:szCs w:val="24"/>
                <w:lang w:val="kk-KZ"/>
              </w:rPr>
            </w:pPr>
          </w:p>
          <w:p w:rsidR="00FE3413" w:rsidRPr="003E23CF" w:rsidRDefault="001C3A25" w:rsidP="002F6739">
            <w:pPr>
              <w:ind w:firstLine="597"/>
              <w:jc w:val="both"/>
              <w:rPr>
                <w:bCs/>
                <w:sz w:val="24"/>
                <w:szCs w:val="24"/>
                <w:lang w:val="kk-KZ"/>
              </w:rPr>
            </w:pPr>
            <w:r w:rsidRPr="003E23CF">
              <w:rPr>
                <w:bCs/>
                <w:sz w:val="24"/>
                <w:szCs w:val="24"/>
                <w:lang w:val="kk-KZ"/>
              </w:rPr>
              <w:lastRenderedPageBreak/>
              <w:t>6. Осы Саясат Кәсіпорынның барлық</w:t>
            </w:r>
            <w:r w:rsidRPr="003E23CF">
              <w:rPr>
                <w:lang w:val="kk-KZ"/>
              </w:rPr>
              <w:t xml:space="preserve"> </w:t>
            </w:r>
            <w:r w:rsidR="003E23CF" w:rsidRPr="003E23CF">
              <w:rPr>
                <w:bCs/>
                <w:sz w:val="24"/>
                <w:szCs w:val="24"/>
                <w:lang w:val="kk-KZ"/>
              </w:rPr>
              <w:t>жұмыскерлерлеріне</w:t>
            </w:r>
            <w:r w:rsidRPr="003E23CF">
              <w:rPr>
                <w:bCs/>
                <w:sz w:val="24"/>
                <w:szCs w:val="24"/>
                <w:lang w:val="kk-KZ"/>
              </w:rPr>
              <w:t>, атқаратын</w:t>
            </w:r>
            <w:r w:rsidR="00FE3413" w:rsidRPr="003E23CF">
              <w:rPr>
                <w:bCs/>
                <w:sz w:val="24"/>
                <w:szCs w:val="24"/>
                <w:lang w:val="kk-KZ"/>
              </w:rPr>
              <w:t xml:space="preserve"> лауазымына және атқаратын функцияларына қарамастан танысу және оны мүлтіксіз сақтау үшін міндетті болып табылады. </w:t>
            </w:r>
          </w:p>
          <w:p w:rsidR="00FE3413" w:rsidRPr="002F6739" w:rsidRDefault="008028DA" w:rsidP="002F6739">
            <w:pPr>
              <w:ind w:firstLine="597"/>
              <w:jc w:val="both"/>
              <w:rPr>
                <w:bCs/>
                <w:sz w:val="24"/>
                <w:szCs w:val="24"/>
              </w:rPr>
            </w:pPr>
            <w:r>
              <w:rPr>
                <w:bCs/>
                <w:sz w:val="24"/>
                <w:szCs w:val="24"/>
              </w:rPr>
              <w:t xml:space="preserve">7. Осы </w:t>
            </w:r>
            <w:proofErr w:type="spellStart"/>
            <w:r>
              <w:rPr>
                <w:bCs/>
                <w:sz w:val="24"/>
                <w:szCs w:val="24"/>
              </w:rPr>
              <w:t>Саясат</w:t>
            </w:r>
            <w:proofErr w:type="spellEnd"/>
            <w:r>
              <w:rPr>
                <w:bCs/>
                <w:sz w:val="24"/>
                <w:szCs w:val="24"/>
              </w:rPr>
              <w:t xml:space="preserve"> </w:t>
            </w:r>
            <w:proofErr w:type="spellStart"/>
            <w:r>
              <w:rPr>
                <w:bCs/>
                <w:sz w:val="24"/>
                <w:szCs w:val="24"/>
              </w:rPr>
              <w:t>К</w:t>
            </w:r>
            <w:r w:rsidR="00FE3413" w:rsidRPr="002F6739">
              <w:rPr>
                <w:bCs/>
                <w:sz w:val="24"/>
                <w:szCs w:val="24"/>
              </w:rPr>
              <w:t>әсіпорынның</w:t>
            </w:r>
            <w:proofErr w:type="spellEnd"/>
            <w:r w:rsidR="00FE3413" w:rsidRPr="002F6739">
              <w:rPr>
                <w:bCs/>
                <w:sz w:val="24"/>
                <w:szCs w:val="24"/>
              </w:rPr>
              <w:t xml:space="preserve"> </w:t>
            </w:r>
            <w:proofErr w:type="spellStart"/>
            <w:r w:rsidR="00FE3413" w:rsidRPr="002F6739">
              <w:rPr>
                <w:bCs/>
                <w:sz w:val="24"/>
                <w:szCs w:val="24"/>
              </w:rPr>
              <w:t>ресми</w:t>
            </w:r>
            <w:proofErr w:type="spellEnd"/>
            <w:r w:rsidR="00FE3413" w:rsidRPr="002F6739">
              <w:rPr>
                <w:bCs/>
                <w:sz w:val="24"/>
                <w:szCs w:val="24"/>
              </w:rPr>
              <w:t xml:space="preserve"> инт</w:t>
            </w:r>
            <w:r w:rsidR="00CE4167">
              <w:rPr>
                <w:bCs/>
                <w:sz w:val="24"/>
                <w:szCs w:val="24"/>
              </w:rPr>
              <w:t>ернет-</w:t>
            </w:r>
            <w:proofErr w:type="spellStart"/>
            <w:r w:rsidR="00CE4167">
              <w:rPr>
                <w:bCs/>
                <w:sz w:val="24"/>
                <w:szCs w:val="24"/>
              </w:rPr>
              <w:t>ресурсында</w:t>
            </w:r>
            <w:proofErr w:type="spellEnd"/>
            <w:r w:rsidR="00CE4167">
              <w:rPr>
                <w:bCs/>
                <w:sz w:val="24"/>
                <w:szCs w:val="24"/>
              </w:rPr>
              <w:t xml:space="preserve"> </w:t>
            </w:r>
            <w:proofErr w:type="spellStart"/>
            <w:r w:rsidR="00CE4167">
              <w:rPr>
                <w:bCs/>
                <w:sz w:val="24"/>
                <w:szCs w:val="24"/>
              </w:rPr>
              <w:t>орналастырылуы</w:t>
            </w:r>
            <w:proofErr w:type="spellEnd"/>
            <w:r w:rsidR="00FE3413" w:rsidRPr="002F6739">
              <w:rPr>
                <w:bCs/>
                <w:sz w:val="24"/>
                <w:szCs w:val="24"/>
              </w:rPr>
              <w:t xml:space="preserve"> </w:t>
            </w:r>
            <w:proofErr w:type="spellStart"/>
            <w:r w:rsidR="00FE3413" w:rsidRPr="002F6739">
              <w:rPr>
                <w:bCs/>
                <w:sz w:val="24"/>
                <w:szCs w:val="24"/>
              </w:rPr>
              <w:t>тиіс</w:t>
            </w:r>
            <w:proofErr w:type="spellEnd"/>
            <w:r w:rsidR="00FE3413" w:rsidRPr="002F6739">
              <w:rPr>
                <w:bCs/>
                <w:sz w:val="24"/>
                <w:szCs w:val="24"/>
              </w:rPr>
              <w:t>.</w:t>
            </w:r>
          </w:p>
          <w:p w:rsidR="00FE3413" w:rsidRPr="002F6739" w:rsidRDefault="00FE3413" w:rsidP="002F6739">
            <w:pPr>
              <w:ind w:firstLine="597"/>
              <w:jc w:val="both"/>
              <w:rPr>
                <w:bCs/>
                <w:sz w:val="24"/>
                <w:szCs w:val="24"/>
              </w:rPr>
            </w:pPr>
            <w:r w:rsidRPr="002F6739">
              <w:rPr>
                <w:bCs/>
                <w:sz w:val="24"/>
                <w:szCs w:val="24"/>
              </w:rPr>
              <w:t xml:space="preserve">8. Осы </w:t>
            </w:r>
            <w:proofErr w:type="spellStart"/>
            <w:r w:rsidRPr="002F6739">
              <w:rPr>
                <w:bCs/>
                <w:sz w:val="24"/>
                <w:szCs w:val="24"/>
              </w:rPr>
              <w:t>Саясатта</w:t>
            </w:r>
            <w:proofErr w:type="spellEnd"/>
            <w:r w:rsidRPr="002F6739">
              <w:rPr>
                <w:bCs/>
                <w:sz w:val="24"/>
                <w:szCs w:val="24"/>
              </w:rPr>
              <w:t xml:space="preserve"> </w:t>
            </w:r>
            <w:proofErr w:type="spellStart"/>
            <w:r w:rsidRPr="002F6739">
              <w:rPr>
                <w:bCs/>
                <w:sz w:val="24"/>
                <w:szCs w:val="24"/>
              </w:rPr>
              <w:t>қолданылатын</w:t>
            </w:r>
            <w:proofErr w:type="spellEnd"/>
            <w:r w:rsidRPr="002F6739">
              <w:rPr>
                <w:bCs/>
                <w:sz w:val="24"/>
                <w:szCs w:val="24"/>
              </w:rPr>
              <w:t xml:space="preserve"> </w:t>
            </w:r>
            <w:proofErr w:type="spellStart"/>
            <w:r w:rsidRPr="002F6739">
              <w:rPr>
                <w:bCs/>
                <w:sz w:val="24"/>
                <w:szCs w:val="24"/>
              </w:rPr>
              <w:t>терминдер</w:t>
            </w:r>
            <w:proofErr w:type="spellEnd"/>
            <w:r w:rsidRPr="002F6739">
              <w:rPr>
                <w:bCs/>
                <w:sz w:val="24"/>
                <w:szCs w:val="24"/>
              </w:rPr>
              <w:t xml:space="preserve"> мен </w:t>
            </w:r>
            <w:proofErr w:type="spellStart"/>
            <w:r w:rsidRPr="002F6739">
              <w:rPr>
                <w:bCs/>
                <w:sz w:val="24"/>
                <w:szCs w:val="24"/>
              </w:rPr>
              <w:t>анықтамалар</w:t>
            </w:r>
            <w:proofErr w:type="spellEnd"/>
            <w:r w:rsidRPr="002F6739">
              <w:rPr>
                <w:bCs/>
                <w:sz w:val="24"/>
                <w:szCs w:val="24"/>
              </w:rPr>
              <w:t>:</w:t>
            </w:r>
          </w:p>
          <w:p w:rsidR="007D3106" w:rsidRPr="002F6739" w:rsidRDefault="007D3106" w:rsidP="007D3106">
            <w:pPr>
              <w:ind w:firstLine="597"/>
              <w:jc w:val="both"/>
              <w:rPr>
                <w:bCs/>
                <w:sz w:val="24"/>
                <w:szCs w:val="24"/>
              </w:rPr>
            </w:pPr>
            <w:r>
              <w:rPr>
                <w:bCs/>
                <w:sz w:val="24"/>
                <w:szCs w:val="24"/>
              </w:rPr>
              <w:t xml:space="preserve">1) </w:t>
            </w:r>
            <w:proofErr w:type="spellStart"/>
            <w:r>
              <w:rPr>
                <w:bCs/>
                <w:sz w:val="24"/>
                <w:szCs w:val="24"/>
              </w:rPr>
              <w:t>жақын</w:t>
            </w:r>
            <w:proofErr w:type="spellEnd"/>
            <w:r>
              <w:rPr>
                <w:bCs/>
                <w:sz w:val="24"/>
                <w:szCs w:val="24"/>
              </w:rPr>
              <w:t xml:space="preserve"> </w:t>
            </w:r>
            <w:proofErr w:type="spellStart"/>
            <w:r>
              <w:rPr>
                <w:bCs/>
                <w:sz w:val="24"/>
                <w:szCs w:val="24"/>
              </w:rPr>
              <w:t>туыстары-ата-аналар</w:t>
            </w:r>
            <w:proofErr w:type="spellEnd"/>
            <w:r>
              <w:rPr>
                <w:bCs/>
                <w:sz w:val="24"/>
                <w:szCs w:val="24"/>
              </w:rPr>
              <w:t xml:space="preserve"> (</w:t>
            </w:r>
            <w:proofErr w:type="spellStart"/>
            <w:r>
              <w:rPr>
                <w:bCs/>
                <w:sz w:val="24"/>
                <w:szCs w:val="24"/>
              </w:rPr>
              <w:t>ата-ана</w:t>
            </w:r>
            <w:proofErr w:type="spellEnd"/>
            <w:r>
              <w:rPr>
                <w:bCs/>
                <w:sz w:val="24"/>
                <w:szCs w:val="24"/>
              </w:rPr>
              <w:t xml:space="preserve">), </w:t>
            </w:r>
            <w:proofErr w:type="spellStart"/>
            <w:r>
              <w:rPr>
                <w:bCs/>
                <w:sz w:val="24"/>
                <w:szCs w:val="24"/>
              </w:rPr>
              <w:t>балалар</w:t>
            </w:r>
            <w:proofErr w:type="spellEnd"/>
            <w:r>
              <w:rPr>
                <w:bCs/>
                <w:sz w:val="24"/>
                <w:szCs w:val="24"/>
              </w:rPr>
              <w:t xml:space="preserve">, </w:t>
            </w:r>
            <w:proofErr w:type="spellStart"/>
            <w:r>
              <w:rPr>
                <w:bCs/>
                <w:sz w:val="24"/>
                <w:szCs w:val="24"/>
              </w:rPr>
              <w:t>асырап</w:t>
            </w:r>
            <w:proofErr w:type="spellEnd"/>
            <w:r>
              <w:rPr>
                <w:bCs/>
                <w:sz w:val="24"/>
                <w:szCs w:val="24"/>
              </w:rPr>
              <w:t xml:space="preserve"> </w:t>
            </w:r>
            <w:proofErr w:type="spellStart"/>
            <w:r>
              <w:rPr>
                <w:bCs/>
                <w:sz w:val="24"/>
                <w:szCs w:val="24"/>
              </w:rPr>
              <w:t>алушылар</w:t>
            </w:r>
            <w:proofErr w:type="spellEnd"/>
            <w:r>
              <w:rPr>
                <w:bCs/>
                <w:sz w:val="24"/>
                <w:szCs w:val="24"/>
              </w:rPr>
              <w:t xml:space="preserve">, </w:t>
            </w:r>
            <w:proofErr w:type="spellStart"/>
            <w:r>
              <w:rPr>
                <w:bCs/>
                <w:sz w:val="24"/>
                <w:szCs w:val="24"/>
              </w:rPr>
              <w:t>асырап</w:t>
            </w:r>
            <w:proofErr w:type="spellEnd"/>
            <w:r>
              <w:rPr>
                <w:bCs/>
                <w:sz w:val="24"/>
                <w:szCs w:val="24"/>
              </w:rPr>
              <w:t xml:space="preserve"> </w:t>
            </w:r>
            <w:proofErr w:type="spellStart"/>
            <w:r>
              <w:rPr>
                <w:bCs/>
                <w:sz w:val="24"/>
                <w:szCs w:val="24"/>
              </w:rPr>
              <w:t>алынғандар</w:t>
            </w:r>
            <w:proofErr w:type="spellEnd"/>
            <w:r w:rsidR="00FE3413" w:rsidRPr="002F6739">
              <w:rPr>
                <w:bCs/>
                <w:sz w:val="24"/>
                <w:szCs w:val="24"/>
              </w:rPr>
              <w:t xml:space="preserve">, </w:t>
            </w:r>
            <w:proofErr w:type="spellStart"/>
            <w:r w:rsidR="00FE3413" w:rsidRPr="002F6739">
              <w:rPr>
                <w:bCs/>
                <w:sz w:val="24"/>
                <w:szCs w:val="24"/>
              </w:rPr>
              <w:t>ата-анасы</w:t>
            </w:r>
            <w:proofErr w:type="spellEnd"/>
            <w:r w:rsidR="00FE3413" w:rsidRPr="002F6739">
              <w:rPr>
                <w:bCs/>
                <w:sz w:val="24"/>
                <w:szCs w:val="24"/>
              </w:rPr>
              <w:t xml:space="preserve"> </w:t>
            </w:r>
            <w:proofErr w:type="spellStart"/>
            <w:r w:rsidR="00FE3413" w:rsidRPr="002F6739">
              <w:rPr>
                <w:bCs/>
                <w:sz w:val="24"/>
                <w:szCs w:val="24"/>
              </w:rPr>
              <w:t>бір</w:t>
            </w:r>
            <w:proofErr w:type="spellEnd"/>
            <w:r w:rsidR="00FE3413" w:rsidRPr="002F6739">
              <w:rPr>
                <w:bCs/>
                <w:sz w:val="24"/>
                <w:szCs w:val="24"/>
              </w:rPr>
              <w:t xml:space="preserve"> </w:t>
            </w:r>
            <w:proofErr w:type="spellStart"/>
            <w:r w:rsidR="00FE3413" w:rsidRPr="002F6739">
              <w:rPr>
                <w:bCs/>
                <w:sz w:val="24"/>
                <w:szCs w:val="24"/>
              </w:rPr>
              <w:t>және</w:t>
            </w:r>
            <w:proofErr w:type="spellEnd"/>
            <w:r w:rsidR="00FE3413" w:rsidRPr="002F6739">
              <w:rPr>
                <w:bCs/>
                <w:sz w:val="24"/>
                <w:szCs w:val="24"/>
              </w:rPr>
              <w:t xml:space="preserve"> </w:t>
            </w:r>
            <w:proofErr w:type="spellStart"/>
            <w:r w:rsidR="00FE3413" w:rsidRPr="002F6739">
              <w:rPr>
                <w:bCs/>
                <w:sz w:val="24"/>
                <w:szCs w:val="24"/>
              </w:rPr>
              <w:t>ата-анасы</w:t>
            </w:r>
            <w:proofErr w:type="spellEnd"/>
            <w:r w:rsidR="00FE3413" w:rsidRPr="002F6739">
              <w:rPr>
                <w:bCs/>
                <w:sz w:val="24"/>
                <w:szCs w:val="24"/>
              </w:rPr>
              <w:t xml:space="preserve"> </w:t>
            </w:r>
            <w:proofErr w:type="spellStart"/>
            <w:r w:rsidR="00FE3413" w:rsidRPr="002F6739">
              <w:rPr>
                <w:bCs/>
                <w:sz w:val="24"/>
                <w:szCs w:val="24"/>
              </w:rPr>
              <w:t>бөлек</w:t>
            </w:r>
            <w:proofErr w:type="spellEnd"/>
            <w:r w:rsidR="00FE3413" w:rsidRPr="002F6739">
              <w:rPr>
                <w:bCs/>
                <w:sz w:val="24"/>
                <w:szCs w:val="24"/>
              </w:rPr>
              <w:t xml:space="preserve"> </w:t>
            </w:r>
            <w:proofErr w:type="spellStart"/>
            <w:r w:rsidR="00FE3413" w:rsidRPr="002F6739">
              <w:rPr>
                <w:bCs/>
                <w:sz w:val="24"/>
                <w:szCs w:val="24"/>
              </w:rPr>
              <w:t>аға-інілері</w:t>
            </w:r>
            <w:proofErr w:type="spellEnd"/>
            <w:r w:rsidR="00FE3413" w:rsidRPr="002F6739">
              <w:rPr>
                <w:bCs/>
                <w:sz w:val="24"/>
                <w:szCs w:val="24"/>
              </w:rPr>
              <w:t xml:space="preserve"> мен </w:t>
            </w:r>
            <w:proofErr w:type="spellStart"/>
            <w:r w:rsidR="00FE3413" w:rsidRPr="002F6739">
              <w:rPr>
                <w:bCs/>
                <w:sz w:val="24"/>
                <w:szCs w:val="24"/>
              </w:rPr>
              <w:t>апа-сіңлілері</w:t>
            </w:r>
            <w:proofErr w:type="spellEnd"/>
            <w:r w:rsidR="00FE3413" w:rsidRPr="002F6739">
              <w:rPr>
                <w:bCs/>
                <w:sz w:val="24"/>
                <w:szCs w:val="24"/>
              </w:rPr>
              <w:t xml:space="preserve">, </w:t>
            </w:r>
            <w:proofErr w:type="spellStart"/>
            <w:r w:rsidR="00FE3413" w:rsidRPr="002F6739">
              <w:rPr>
                <w:bCs/>
                <w:sz w:val="24"/>
                <w:szCs w:val="24"/>
              </w:rPr>
              <w:t>атасы</w:t>
            </w:r>
            <w:proofErr w:type="spellEnd"/>
            <w:r w:rsidR="00FE3413" w:rsidRPr="002F6739">
              <w:rPr>
                <w:bCs/>
                <w:sz w:val="24"/>
                <w:szCs w:val="24"/>
              </w:rPr>
              <w:t xml:space="preserve">, </w:t>
            </w:r>
            <w:proofErr w:type="spellStart"/>
            <w:r w:rsidR="00FE3413" w:rsidRPr="002F6739">
              <w:rPr>
                <w:bCs/>
                <w:sz w:val="24"/>
                <w:szCs w:val="24"/>
              </w:rPr>
              <w:t>әжесі</w:t>
            </w:r>
            <w:proofErr w:type="spellEnd"/>
            <w:r w:rsidR="00FE3413" w:rsidRPr="002F6739">
              <w:rPr>
                <w:bCs/>
                <w:sz w:val="24"/>
                <w:szCs w:val="24"/>
              </w:rPr>
              <w:t xml:space="preserve">, </w:t>
            </w:r>
            <w:proofErr w:type="spellStart"/>
            <w:r w:rsidR="00FE3413" w:rsidRPr="002F6739">
              <w:rPr>
                <w:bCs/>
                <w:sz w:val="24"/>
                <w:szCs w:val="24"/>
              </w:rPr>
              <w:t>немерелері</w:t>
            </w:r>
            <w:proofErr w:type="spellEnd"/>
            <w:r w:rsidR="00FE3413" w:rsidRPr="002F6739">
              <w:rPr>
                <w:bCs/>
                <w:sz w:val="24"/>
                <w:szCs w:val="24"/>
              </w:rPr>
              <w:t>;</w:t>
            </w:r>
          </w:p>
          <w:p w:rsidR="00FE3413" w:rsidRPr="002F6739" w:rsidRDefault="008028DA" w:rsidP="008028DA">
            <w:pPr>
              <w:ind w:firstLine="597"/>
              <w:rPr>
                <w:bCs/>
                <w:sz w:val="24"/>
                <w:szCs w:val="24"/>
              </w:rPr>
            </w:pPr>
            <w:r>
              <w:rPr>
                <w:bCs/>
                <w:sz w:val="24"/>
                <w:szCs w:val="24"/>
              </w:rPr>
              <w:t xml:space="preserve"> 2) </w:t>
            </w:r>
            <w:proofErr w:type="spellStart"/>
            <w:r>
              <w:rPr>
                <w:bCs/>
                <w:sz w:val="24"/>
                <w:szCs w:val="24"/>
              </w:rPr>
              <w:t>жекжаттар</w:t>
            </w:r>
            <w:proofErr w:type="spellEnd"/>
            <w:r w:rsidR="000B1375">
              <w:rPr>
                <w:bCs/>
                <w:sz w:val="24"/>
                <w:szCs w:val="24"/>
                <w:lang w:val="kk-KZ"/>
              </w:rPr>
              <w:t xml:space="preserve"> </w:t>
            </w:r>
            <w:r>
              <w:rPr>
                <w:bCs/>
                <w:sz w:val="24"/>
                <w:szCs w:val="24"/>
              </w:rPr>
              <w:t>-</w:t>
            </w:r>
            <w:r w:rsidR="000B1375">
              <w:rPr>
                <w:bCs/>
                <w:sz w:val="24"/>
                <w:szCs w:val="24"/>
                <w:lang w:val="kk-KZ"/>
              </w:rPr>
              <w:t xml:space="preserve"> </w:t>
            </w:r>
            <w:proofErr w:type="spellStart"/>
            <w:r>
              <w:rPr>
                <w:bCs/>
                <w:sz w:val="24"/>
                <w:szCs w:val="24"/>
              </w:rPr>
              <w:t>жұбайының</w:t>
            </w:r>
            <w:proofErr w:type="spellEnd"/>
            <w:r w:rsidR="00FE3413" w:rsidRPr="002F6739">
              <w:rPr>
                <w:bCs/>
                <w:sz w:val="24"/>
                <w:szCs w:val="24"/>
              </w:rPr>
              <w:t>(</w:t>
            </w:r>
            <w:proofErr w:type="spellStart"/>
            <w:r w:rsidR="00FE3413" w:rsidRPr="002F6739">
              <w:rPr>
                <w:bCs/>
                <w:sz w:val="24"/>
                <w:szCs w:val="24"/>
              </w:rPr>
              <w:t>зайыбының</w:t>
            </w:r>
            <w:proofErr w:type="spellEnd"/>
            <w:r w:rsidR="00FE3413" w:rsidRPr="002F6739">
              <w:rPr>
                <w:bCs/>
                <w:sz w:val="24"/>
                <w:szCs w:val="24"/>
              </w:rPr>
              <w:t>)</w:t>
            </w:r>
            <w:r>
              <w:rPr>
                <w:bCs/>
                <w:sz w:val="24"/>
                <w:szCs w:val="24"/>
              </w:rPr>
              <w:t xml:space="preserve"> </w:t>
            </w:r>
            <w:proofErr w:type="spellStart"/>
            <w:r w:rsidR="00FE3413" w:rsidRPr="002F6739">
              <w:rPr>
                <w:bCs/>
                <w:sz w:val="24"/>
                <w:szCs w:val="24"/>
              </w:rPr>
              <w:t>ата-анасы</w:t>
            </w:r>
            <w:proofErr w:type="spellEnd"/>
            <w:r w:rsidR="00FE3413" w:rsidRPr="002F6739">
              <w:rPr>
                <w:bCs/>
                <w:sz w:val="24"/>
                <w:szCs w:val="24"/>
              </w:rPr>
              <w:t xml:space="preserve"> </w:t>
            </w:r>
            <w:proofErr w:type="spellStart"/>
            <w:r w:rsidR="00FE3413" w:rsidRPr="002F6739">
              <w:rPr>
                <w:bCs/>
                <w:sz w:val="24"/>
                <w:szCs w:val="24"/>
              </w:rPr>
              <w:t>бір</w:t>
            </w:r>
            <w:proofErr w:type="spellEnd"/>
            <w:r w:rsidR="00FE3413" w:rsidRPr="002F6739">
              <w:rPr>
                <w:bCs/>
                <w:sz w:val="24"/>
                <w:szCs w:val="24"/>
              </w:rPr>
              <w:t xml:space="preserve"> </w:t>
            </w:r>
            <w:proofErr w:type="spellStart"/>
            <w:r w:rsidR="00FE3413" w:rsidRPr="002F6739">
              <w:rPr>
                <w:bCs/>
                <w:sz w:val="24"/>
                <w:szCs w:val="24"/>
              </w:rPr>
              <w:t>және</w:t>
            </w:r>
            <w:proofErr w:type="spellEnd"/>
            <w:r w:rsidR="00FE3413" w:rsidRPr="002F6739">
              <w:rPr>
                <w:bCs/>
                <w:sz w:val="24"/>
                <w:szCs w:val="24"/>
              </w:rPr>
              <w:t xml:space="preserve"> </w:t>
            </w:r>
            <w:proofErr w:type="spellStart"/>
            <w:r w:rsidR="00FE3413" w:rsidRPr="002F6739">
              <w:rPr>
                <w:bCs/>
                <w:sz w:val="24"/>
                <w:szCs w:val="24"/>
              </w:rPr>
              <w:t>ата-анасы</w:t>
            </w:r>
            <w:proofErr w:type="spellEnd"/>
            <w:r w:rsidR="00FE3413" w:rsidRPr="002F6739">
              <w:rPr>
                <w:bCs/>
                <w:sz w:val="24"/>
                <w:szCs w:val="24"/>
              </w:rPr>
              <w:t xml:space="preserve"> </w:t>
            </w:r>
            <w:proofErr w:type="spellStart"/>
            <w:r w:rsidR="00FE3413" w:rsidRPr="002F6739">
              <w:rPr>
                <w:bCs/>
                <w:sz w:val="24"/>
                <w:szCs w:val="24"/>
              </w:rPr>
              <w:t>бөлек</w:t>
            </w:r>
            <w:proofErr w:type="spellEnd"/>
            <w:r w:rsidR="00FE3413" w:rsidRPr="002F6739">
              <w:rPr>
                <w:bCs/>
                <w:sz w:val="24"/>
                <w:szCs w:val="24"/>
              </w:rPr>
              <w:t xml:space="preserve"> </w:t>
            </w:r>
            <w:proofErr w:type="spellStart"/>
            <w:r w:rsidR="00FE3413" w:rsidRPr="002F6739">
              <w:rPr>
                <w:bCs/>
                <w:sz w:val="24"/>
                <w:szCs w:val="24"/>
              </w:rPr>
              <w:t>аға-інілері</w:t>
            </w:r>
            <w:proofErr w:type="spellEnd"/>
            <w:r w:rsidR="00FE3413" w:rsidRPr="002F6739">
              <w:rPr>
                <w:bCs/>
                <w:sz w:val="24"/>
                <w:szCs w:val="24"/>
              </w:rPr>
              <w:t xml:space="preserve"> мен </w:t>
            </w:r>
            <w:proofErr w:type="spellStart"/>
            <w:r w:rsidR="00FE3413" w:rsidRPr="002F6739">
              <w:rPr>
                <w:bCs/>
                <w:sz w:val="24"/>
                <w:szCs w:val="24"/>
              </w:rPr>
              <w:t>апа-сіңлілері</w:t>
            </w:r>
            <w:proofErr w:type="spellEnd"/>
            <w:r w:rsidR="00FE3413" w:rsidRPr="002F6739">
              <w:rPr>
                <w:bCs/>
                <w:sz w:val="24"/>
                <w:szCs w:val="24"/>
              </w:rPr>
              <w:t xml:space="preserve">, </w:t>
            </w:r>
            <w:proofErr w:type="spellStart"/>
            <w:r w:rsidR="00FE3413" w:rsidRPr="002F6739">
              <w:rPr>
                <w:bCs/>
                <w:sz w:val="24"/>
                <w:szCs w:val="24"/>
              </w:rPr>
              <w:t>ата-аналары</w:t>
            </w:r>
            <w:proofErr w:type="spellEnd"/>
            <w:r w:rsidR="00FE3413" w:rsidRPr="002F6739">
              <w:rPr>
                <w:bCs/>
                <w:sz w:val="24"/>
                <w:szCs w:val="24"/>
              </w:rPr>
              <w:t xml:space="preserve"> мен </w:t>
            </w:r>
            <w:proofErr w:type="spellStart"/>
            <w:r w:rsidR="00FE3413" w:rsidRPr="002F6739">
              <w:rPr>
                <w:bCs/>
                <w:sz w:val="24"/>
                <w:szCs w:val="24"/>
              </w:rPr>
              <w:t>балалары</w:t>
            </w:r>
            <w:proofErr w:type="spellEnd"/>
            <w:r w:rsidR="00FE3413" w:rsidRPr="002F6739">
              <w:rPr>
                <w:bCs/>
                <w:sz w:val="24"/>
                <w:szCs w:val="24"/>
              </w:rPr>
              <w:t>;</w:t>
            </w:r>
          </w:p>
          <w:p w:rsidR="00EF6FB5" w:rsidRPr="002F6739" w:rsidRDefault="00FE3413" w:rsidP="00E06030">
            <w:pPr>
              <w:ind w:firstLine="597"/>
              <w:jc w:val="both"/>
              <w:rPr>
                <w:bCs/>
                <w:sz w:val="24"/>
                <w:szCs w:val="24"/>
              </w:rPr>
            </w:pPr>
            <w:r w:rsidRPr="002F6739">
              <w:rPr>
                <w:bCs/>
                <w:sz w:val="24"/>
                <w:szCs w:val="24"/>
              </w:rPr>
              <w:t xml:space="preserve">3) </w:t>
            </w:r>
            <w:proofErr w:type="spellStart"/>
            <w:r w:rsidRPr="002F6739">
              <w:rPr>
                <w:bCs/>
                <w:sz w:val="24"/>
                <w:szCs w:val="24"/>
              </w:rPr>
              <w:t>лауазымды</w:t>
            </w:r>
            <w:proofErr w:type="spellEnd"/>
            <w:r w:rsidRPr="002F6739">
              <w:rPr>
                <w:bCs/>
                <w:sz w:val="24"/>
                <w:szCs w:val="24"/>
              </w:rPr>
              <w:t xml:space="preserve"> </w:t>
            </w:r>
            <w:r w:rsidR="00AA5DDC">
              <w:rPr>
                <w:bCs/>
                <w:sz w:val="24"/>
                <w:szCs w:val="24"/>
                <w:lang w:val="kk-KZ"/>
              </w:rPr>
              <w:t xml:space="preserve">тұлға </w:t>
            </w:r>
            <w:r w:rsidR="00005C5B">
              <w:rPr>
                <w:bCs/>
                <w:sz w:val="24"/>
                <w:szCs w:val="24"/>
                <w:lang w:val="kk-KZ"/>
              </w:rPr>
              <w:t>–</w:t>
            </w:r>
            <w:r w:rsidR="00AA5DDC">
              <w:rPr>
                <w:bCs/>
                <w:sz w:val="24"/>
                <w:szCs w:val="24"/>
                <w:lang w:val="kk-KZ"/>
              </w:rPr>
              <w:t xml:space="preserve"> </w:t>
            </w:r>
            <w:proofErr w:type="spellStart"/>
            <w:r w:rsidR="00005C5B">
              <w:rPr>
                <w:bCs/>
                <w:sz w:val="24"/>
                <w:szCs w:val="24"/>
              </w:rPr>
              <w:t>ведомстволық</w:t>
            </w:r>
            <w:proofErr w:type="spellEnd"/>
            <w:r w:rsidR="00005C5B">
              <w:rPr>
                <w:bCs/>
                <w:sz w:val="24"/>
                <w:szCs w:val="24"/>
                <w:lang w:val="kk-KZ"/>
              </w:rPr>
              <w:t xml:space="preserve"> </w:t>
            </w:r>
            <w:r w:rsidR="00005C5B" w:rsidRPr="00EE2BE3">
              <w:rPr>
                <w:bCs/>
                <w:sz w:val="24"/>
                <w:szCs w:val="24"/>
                <w:lang w:val="kk-KZ"/>
              </w:rPr>
              <w:t>қарасты</w:t>
            </w:r>
            <w:r w:rsidRPr="002F6739">
              <w:rPr>
                <w:bCs/>
                <w:sz w:val="24"/>
                <w:szCs w:val="24"/>
              </w:rPr>
              <w:t xml:space="preserve"> </w:t>
            </w:r>
            <w:proofErr w:type="spellStart"/>
            <w:r w:rsidRPr="002F6739">
              <w:rPr>
                <w:bCs/>
                <w:sz w:val="24"/>
                <w:szCs w:val="24"/>
              </w:rPr>
              <w:t>ұйымда</w:t>
            </w:r>
            <w:proofErr w:type="spellEnd"/>
            <w:r w:rsidRPr="002F6739">
              <w:rPr>
                <w:bCs/>
                <w:sz w:val="24"/>
                <w:szCs w:val="24"/>
              </w:rPr>
              <w:t xml:space="preserve"> </w:t>
            </w:r>
            <w:proofErr w:type="spellStart"/>
            <w:r w:rsidRPr="002F6739">
              <w:rPr>
                <w:bCs/>
                <w:sz w:val="24"/>
                <w:szCs w:val="24"/>
              </w:rPr>
              <w:t>ұйымдық-өкімдік</w:t>
            </w:r>
            <w:proofErr w:type="spellEnd"/>
            <w:r w:rsidRPr="002F6739">
              <w:rPr>
                <w:bCs/>
                <w:sz w:val="24"/>
                <w:szCs w:val="24"/>
              </w:rPr>
              <w:t xml:space="preserve"> </w:t>
            </w:r>
            <w:proofErr w:type="spellStart"/>
            <w:r w:rsidRPr="002F6739">
              <w:rPr>
                <w:bCs/>
                <w:sz w:val="24"/>
                <w:szCs w:val="24"/>
              </w:rPr>
              <w:t>немесе</w:t>
            </w:r>
            <w:proofErr w:type="spellEnd"/>
            <w:r w:rsidRPr="002F6739">
              <w:rPr>
                <w:bCs/>
                <w:sz w:val="24"/>
                <w:szCs w:val="24"/>
              </w:rPr>
              <w:t xml:space="preserve"> </w:t>
            </w:r>
            <w:proofErr w:type="spellStart"/>
            <w:r w:rsidRPr="002F6739">
              <w:rPr>
                <w:bCs/>
                <w:sz w:val="24"/>
                <w:szCs w:val="24"/>
              </w:rPr>
              <w:t>әкімшілік-шаруашылық</w:t>
            </w:r>
            <w:proofErr w:type="spellEnd"/>
            <w:r w:rsidRPr="002F6739">
              <w:rPr>
                <w:bCs/>
                <w:sz w:val="24"/>
                <w:szCs w:val="24"/>
              </w:rPr>
              <w:t xml:space="preserve"> </w:t>
            </w:r>
            <w:proofErr w:type="spellStart"/>
            <w:r w:rsidRPr="002F6739">
              <w:rPr>
                <w:bCs/>
                <w:sz w:val="24"/>
                <w:szCs w:val="24"/>
              </w:rPr>
              <w:t>функцияларды</w:t>
            </w:r>
            <w:proofErr w:type="spellEnd"/>
            <w:r w:rsidRPr="002F6739">
              <w:rPr>
                <w:bCs/>
                <w:sz w:val="24"/>
                <w:szCs w:val="24"/>
              </w:rPr>
              <w:t xml:space="preserve"> </w:t>
            </w:r>
            <w:proofErr w:type="spellStart"/>
            <w:r w:rsidRPr="002F6739">
              <w:rPr>
                <w:bCs/>
                <w:sz w:val="24"/>
                <w:szCs w:val="24"/>
              </w:rPr>
              <w:t>тұрақты</w:t>
            </w:r>
            <w:proofErr w:type="spellEnd"/>
            <w:r w:rsidRPr="002F6739">
              <w:rPr>
                <w:bCs/>
                <w:sz w:val="24"/>
                <w:szCs w:val="24"/>
              </w:rPr>
              <w:t xml:space="preserve">, </w:t>
            </w:r>
            <w:proofErr w:type="spellStart"/>
            <w:r w:rsidRPr="002F6739">
              <w:rPr>
                <w:bCs/>
                <w:sz w:val="24"/>
                <w:szCs w:val="24"/>
              </w:rPr>
              <w:t>уақытша</w:t>
            </w:r>
            <w:proofErr w:type="spellEnd"/>
            <w:r w:rsidRPr="002F6739">
              <w:rPr>
                <w:bCs/>
                <w:sz w:val="24"/>
                <w:szCs w:val="24"/>
              </w:rPr>
              <w:t xml:space="preserve"> </w:t>
            </w:r>
            <w:proofErr w:type="spellStart"/>
            <w:r w:rsidRPr="002F6739">
              <w:rPr>
                <w:bCs/>
                <w:sz w:val="24"/>
                <w:szCs w:val="24"/>
              </w:rPr>
              <w:t>немесе</w:t>
            </w:r>
            <w:proofErr w:type="spellEnd"/>
            <w:r w:rsidRPr="002F6739">
              <w:rPr>
                <w:bCs/>
                <w:sz w:val="24"/>
                <w:szCs w:val="24"/>
              </w:rPr>
              <w:t xml:space="preserve"> </w:t>
            </w:r>
            <w:proofErr w:type="spellStart"/>
            <w:r w:rsidRPr="002F6739">
              <w:rPr>
                <w:bCs/>
                <w:sz w:val="24"/>
                <w:szCs w:val="24"/>
              </w:rPr>
              <w:t>арнайы</w:t>
            </w:r>
            <w:proofErr w:type="spellEnd"/>
            <w:r w:rsidRPr="002F6739">
              <w:rPr>
                <w:bCs/>
                <w:sz w:val="24"/>
                <w:szCs w:val="24"/>
              </w:rPr>
              <w:t xml:space="preserve"> </w:t>
            </w:r>
            <w:proofErr w:type="spellStart"/>
            <w:r w:rsidRPr="002F6739">
              <w:rPr>
                <w:bCs/>
                <w:sz w:val="24"/>
                <w:szCs w:val="24"/>
              </w:rPr>
              <w:t>өкілеттік</w:t>
            </w:r>
            <w:proofErr w:type="spellEnd"/>
            <w:r w:rsidRPr="002F6739">
              <w:rPr>
                <w:bCs/>
                <w:sz w:val="24"/>
                <w:szCs w:val="24"/>
              </w:rPr>
              <w:t xml:space="preserve"> </w:t>
            </w:r>
            <w:proofErr w:type="spellStart"/>
            <w:r w:rsidRPr="002F6739">
              <w:rPr>
                <w:bCs/>
                <w:sz w:val="24"/>
                <w:szCs w:val="24"/>
              </w:rPr>
              <w:t>бойынша</w:t>
            </w:r>
            <w:proofErr w:type="spellEnd"/>
            <w:r w:rsidRPr="002F6739">
              <w:rPr>
                <w:bCs/>
                <w:sz w:val="24"/>
                <w:szCs w:val="24"/>
              </w:rPr>
              <w:t xml:space="preserve"> </w:t>
            </w:r>
            <w:proofErr w:type="spellStart"/>
            <w:r w:rsidRPr="002F6739">
              <w:rPr>
                <w:bCs/>
                <w:sz w:val="24"/>
                <w:szCs w:val="24"/>
              </w:rPr>
              <w:t>орындайтын</w:t>
            </w:r>
            <w:proofErr w:type="spellEnd"/>
            <w:r w:rsidRPr="002F6739">
              <w:rPr>
                <w:bCs/>
                <w:sz w:val="24"/>
                <w:szCs w:val="24"/>
              </w:rPr>
              <w:t xml:space="preserve"> </w:t>
            </w:r>
            <w:proofErr w:type="spellStart"/>
            <w:r w:rsidRPr="002F6739">
              <w:rPr>
                <w:bCs/>
                <w:sz w:val="24"/>
                <w:szCs w:val="24"/>
              </w:rPr>
              <w:t>адамдар</w:t>
            </w:r>
            <w:proofErr w:type="spellEnd"/>
            <w:r w:rsidRPr="002F6739">
              <w:rPr>
                <w:bCs/>
                <w:sz w:val="24"/>
                <w:szCs w:val="24"/>
              </w:rPr>
              <w:t xml:space="preserve">: </w:t>
            </w:r>
            <w:proofErr w:type="spellStart"/>
            <w:r w:rsidRPr="002F6739">
              <w:rPr>
                <w:bCs/>
                <w:sz w:val="24"/>
                <w:szCs w:val="24"/>
              </w:rPr>
              <w:t>бірінші</w:t>
            </w:r>
            <w:proofErr w:type="spellEnd"/>
            <w:r w:rsidRPr="002F6739">
              <w:rPr>
                <w:bCs/>
                <w:sz w:val="24"/>
                <w:szCs w:val="24"/>
              </w:rPr>
              <w:t xml:space="preserve"> </w:t>
            </w:r>
            <w:proofErr w:type="spellStart"/>
            <w:r w:rsidR="005E35ED">
              <w:rPr>
                <w:bCs/>
                <w:sz w:val="24"/>
                <w:szCs w:val="24"/>
              </w:rPr>
              <w:t>басшы</w:t>
            </w:r>
            <w:proofErr w:type="spellEnd"/>
            <w:r w:rsidR="005E35ED">
              <w:rPr>
                <w:bCs/>
                <w:sz w:val="24"/>
                <w:szCs w:val="24"/>
              </w:rPr>
              <w:t xml:space="preserve"> </w:t>
            </w:r>
            <w:proofErr w:type="spellStart"/>
            <w:r w:rsidR="005E35ED">
              <w:rPr>
                <w:bCs/>
                <w:sz w:val="24"/>
                <w:szCs w:val="24"/>
              </w:rPr>
              <w:t>және</w:t>
            </w:r>
            <w:proofErr w:type="spellEnd"/>
            <w:r w:rsidR="005E35ED">
              <w:rPr>
                <w:bCs/>
                <w:sz w:val="24"/>
                <w:szCs w:val="24"/>
              </w:rPr>
              <w:t xml:space="preserve"> </w:t>
            </w:r>
            <w:proofErr w:type="spellStart"/>
            <w:r w:rsidR="005E35ED">
              <w:rPr>
                <w:bCs/>
                <w:sz w:val="24"/>
                <w:szCs w:val="24"/>
              </w:rPr>
              <w:t>оның</w:t>
            </w:r>
            <w:proofErr w:type="spellEnd"/>
            <w:r w:rsidR="005E35ED">
              <w:rPr>
                <w:bCs/>
                <w:sz w:val="24"/>
                <w:szCs w:val="24"/>
              </w:rPr>
              <w:t xml:space="preserve"> </w:t>
            </w:r>
            <w:proofErr w:type="spellStart"/>
            <w:r w:rsidR="005E35ED">
              <w:rPr>
                <w:bCs/>
                <w:sz w:val="24"/>
                <w:szCs w:val="24"/>
              </w:rPr>
              <w:t>орынбасарлары</w:t>
            </w:r>
            <w:proofErr w:type="spellEnd"/>
            <w:r w:rsidR="005E35ED">
              <w:rPr>
                <w:bCs/>
                <w:sz w:val="24"/>
                <w:szCs w:val="24"/>
              </w:rPr>
              <w:t>, б</w:t>
            </w:r>
            <w:r w:rsidRPr="002F6739">
              <w:rPr>
                <w:bCs/>
                <w:sz w:val="24"/>
                <w:szCs w:val="24"/>
              </w:rPr>
              <w:t>ас бухгалтер</w:t>
            </w:r>
          </w:p>
          <w:p w:rsidR="00165065" w:rsidRPr="002F6739" w:rsidRDefault="005E35ED" w:rsidP="002F6739">
            <w:pPr>
              <w:ind w:firstLine="597"/>
              <w:jc w:val="both"/>
              <w:rPr>
                <w:bCs/>
                <w:sz w:val="24"/>
                <w:szCs w:val="24"/>
              </w:rPr>
            </w:pPr>
            <w:r>
              <w:rPr>
                <w:bCs/>
                <w:sz w:val="24"/>
                <w:szCs w:val="24"/>
              </w:rPr>
              <w:t xml:space="preserve">4) </w:t>
            </w:r>
            <w:proofErr w:type="spellStart"/>
            <w:r>
              <w:rPr>
                <w:bCs/>
                <w:sz w:val="24"/>
                <w:szCs w:val="24"/>
              </w:rPr>
              <w:t>К</w:t>
            </w:r>
            <w:r w:rsidR="00582F03">
              <w:rPr>
                <w:bCs/>
                <w:sz w:val="24"/>
                <w:szCs w:val="24"/>
              </w:rPr>
              <w:t>әсіпорын</w:t>
            </w:r>
            <w:proofErr w:type="spellEnd"/>
            <w:r w:rsidR="00582F03">
              <w:t xml:space="preserve"> </w:t>
            </w:r>
            <w:proofErr w:type="spellStart"/>
            <w:r w:rsidR="00582F03">
              <w:rPr>
                <w:bCs/>
                <w:sz w:val="24"/>
                <w:szCs w:val="24"/>
              </w:rPr>
              <w:t>жұмыскер</w:t>
            </w:r>
            <w:proofErr w:type="spellEnd"/>
            <w:r w:rsidR="00582F03">
              <w:rPr>
                <w:bCs/>
                <w:sz w:val="24"/>
                <w:szCs w:val="24"/>
                <w:lang w:val="kk-KZ"/>
              </w:rPr>
              <w:t>і</w:t>
            </w:r>
            <w:r w:rsidR="00E06030">
              <w:rPr>
                <w:bCs/>
                <w:sz w:val="24"/>
                <w:szCs w:val="24"/>
              </w:rPr>
              <w:t xml:space="preserve"> </w:t>
            </w:r>
            <w:r w:rsidR="00FE3413" w:rsidRPr="002F6739">
              <w:rPr>
                <w:bCs/>
                <w:sz w:val="24"/>
                <w:szCs w:val="24"/>
              </w:rPr>
              <w:t>-</w:t>
            </w:r>
            <w:r w:rsidR="00E06030">
              <w:rPr>
                <w:bCs/>
                <w:sz w:val="24"/>
                <w:szCs w:val="24"/>
              </w:rPr>
              <w:t xml:space="preserve"> </w:t>
            </w:r>
            <w:proofErr w:type="spellStart"/>
            <w:r w:rsidR="00E06030">
              <w:rPr>
                <w:bCs/>
                <w:sz w:val="24"/>
                <w:szCs w:val="24"/>
              </w:rPr>
              <w:t>К</w:t>
            </w:r>
            <w:r w:rsidR="00FE3413" w:rsidRPr="002F6739">
              <w:rPr>
                <w:bCs/>
                <w:sz w:val="24"/>
                <w:szCs w:val="24"/>
              </w:rPr>
              <w:t>әсіпорынмен</w:t>
            </w:r>
            <w:proofErr w:type="spellEnd"/>
            <w:r w:rsidR="00FE3413" w:rsidRPr="002F6739">
              <w:rPr>
                <w:bCs/>
                <w:sz w:val="24"/>
                <w:szCs w:val="24"/>
              </w:rPr>
              <w:t xml:space="preserve"> </w:t>
            </w:r>
            <w:proofErr w:type="spellStart"/>
            <w:r w:rsidR="00FE3413" w:rsidRPr="002F6739">
              <w:rPr>
                <w:bCs/>
                <w:sz w:val="24"/>
                <w:szCs w:val="24"/>
              </w:rPr>
              <w:t>еңбек</w:t>
            </w:r>
            <w:proofErr w:type="spellEnd"/>
            <w:r w:rsidR="00FE3413" w:rsidRPr="002F6739">
              <w:rPr>
                <w:bCs/>
                <w:sz w:val="24"/>
                <w:szCs w:val="24"/>
              </w:rPr>
              <w:t xml:space="preserve"> </w:t>
            </w:r>
            <w:proofErr w:type="spellStart"/>
            <w:r w:rsidR="00FE3413" w:rsidRPr="002F6739">
              <w:rPr>
                <w:bCs/>
                <w:sz w:val="24"/>
                <w:szCs w:val="24"/>
              </w:rPr>
              <w:t>қатынастарында</w:t>
            </w:r>
            <w:proofErr w:type="spellEnd"/>
            <w:r w:rsidR="00FE3413" w:rsidRPr="002F6739">
              <w:rPr>
                <w:bCs/>
                <w:sz w:val="24"/>
                <w:szCs w:val="24"/>
              </w:rPr>
              <w:t xml:space="preserve"> </w:t>
            </w:r>
            <w:proofErr w:type="spellStart"/>
            <w:r w:rsidR="00FE3413" w:rsidRPr="002F6739">
              <w:rPr>
                <w:bCs/>
                <w:sz w:val="24"/>
                <w:szCs w:val="24"/>
              </w:rPr>
              <w:t>тұрған</w:t>
            </w:r>
            <w:proofErr w:type="spellEnd"/>
            <w:r w:rsidR="00FE3413" w:rsidRPr="002F6739">
              <w:rPr>
                <w:bCs/>
                <w:sz w:val="24"/>
                <w:szCs w:val="24"/>
              </w:rPr>
              <w:t xml:space="preserve"> </w:t>
            </w:r>
            <w:proofErr w:type="spellStart"/>
            <w:r w:rsidR="00FE3413" w:rsidRPr="002F6739">
              <w:rPr>
                <w:bCs/>
                <w:sz w:val="24"/>
                <w:szCs w:val="24"/>
              </w:rPr>
              <w:t>жеке</w:t>
            </w:r>
            <w:proofErr w:type="spellEnd"/>
            <w:r w:rsidR="00FE3413" w:rsidRPr="002F6739">
              <w:rPr>
                <w:bCs/>
                <w:sz w:val="24"/>
                <w:szCs w:val="24"/>
              </w:rPr>
              <w:t xml:space="preserve"> </w:t>
            </w:r>
            <w:proofErr w:type="spellStart"/>
            <w:r w:rsidR="00FE3413" w:rsidRPr="002F6739">
              <w:rPr>
                <w:bCs/>
                <w:sz w:val="24"/>
                <w:szCs w:val="24"/>
              </w:rPr>
              <w:t>тұлға</w:t>
            </w:r>
            <w:proofErr w:type="spellEnd"/>
            <w:r w:rsidR="00FE3413" w:rsidRPr="002F6739">
              <w:rPr>
                <w:bCs/>
                <w:sz w:val="24"/>
                <w:szCs w:val="24"/>
              </w:rPr>
              <w:t>;</w:t>
            </w:r>
          </w:p>
          <w:p w:rsidR="00165065" w:rsidRPr="00EE2BE3" w:rsidRDefault="00FE3413" w:rsidP="002F6739">
            <w:pPr>
              <w:ind w:firstLine="597"/>
              <w:jc w:val="both"/>
              <w:rPr>
                <w:bCs/>
                <w:sz w:val="24"/>
                <w:szCs w:val="24"/>
                <w:lang w:val="kk-KZ"/>
              </w:rPr>
            </w:pPr>
            <w:r w:rsidRPr="002F6739">
              <w:rPr>
                <w:bCs/>
                <w:sz w:val="24"/>
                <w:szCs w:val="24"/>
              </w:rPr>
              <w:t xml:space="preserve">5) </w:t>
            </w:r>
            <w:proofErr w:type="spellStart"/>
            <w:r w:rsidRPr="00EE2BE3">
              <w:rPr>
                <w:bCs/>
                <w:sz w:val="24"/>
                <w:szCs w:val="24"/>
              </w:rPr>
              <w:t>комплаенс</w:t>
            </w:r>
            <w:proofErr w:type="spellEnd"/>
            <w:r w:rsidRPr="00EE2BE3">
              <w:rPr>
                <w:bCs/>
                <w:sz w:val="24"/>
                <w:szCs w:val="24"/>
              </w:rPr>
              <w:t>-офицер</w:t>
            </w:r>
            <w:r w:rsidR="001A6AF4" w:rsidRPr="00EE2BE3">
              <w:rPr>
                <w:bCs/>
                <w:sz w:val="24"/>
                <w:szCs w:val="24"/>
                <w:lang w:val="kk-KZ"/>
              </w:rPr>
              <w:t xml:space="preserve"> </w:t>
            </w:r>
            <w:r w:rsidRPr="00EE2BE3">
              <w:rPr>
                <w:bCs/>
                <w:sz w:val="24"/>
                <w:szCs w:val="24"/>
              </w:rPr>
              <w:t>-</w:t>
            </w:r>
            <w:r w:rsidR="005E35ED" w:rsidRPr="00EE2BE3">
              <w:rPr>
                <w:bCs/>
                <w:sz w:val="24"/>
                <w:szCs w:val="24"/>
              </w:rPr>
              <w:t xml:space="preserve"> </w:t>
            </w:r>
            <w:proofErr w:type="spellStart"/>
            <w:r w:rsidR="00005C5B" w:rsidRPr="00EE2BE3">
              <w:rPr>
                <w:bCs/>
                <w:sz w:val="24"/>
                <w:szCs w:val="24"/>
              </w:rPr>
              <w:t>Кәсіпорын</w:t>
            </w:r>
            <w:proofErr w:type="spellEnd"/>
            <w:r w:rsidR="00005C5B" w:rsidRPr="00EE2BE3">
              <w:rPr>
                <w:bCs/>
                <w:sz w:val="24"/>
                <w:szCs w:val="24"/>
                <w:lang w:val="kk-KZ"/>
              </w:rPr>
              <w:t xml:space="preserve"> және</w:t>
            </w:r>
            <w:r w:rsidR="00005C5B" w:rsidRPr="00EE2BE3">
              <w:rPr>
                <w:bCs/>
                <w:sz w:val="24"/>
                <w:szCs w:val="24"/>
              </w:rPr>
              <w:t xml:space="preserve"> </w:t>
            </w:r>
            <w:proofErr w:type="spellStart"/>
            <w:r w:rsidR="00005C5B" w:rsidRPr="00EE2BE3">
              <w:rPr>
                <w:bCs/>
                <w:sz w:val="24"/>
                <w:szCs w:val="24"/>
              </w:rPr>
              <w:t>жұмыскерлер</w:t>
            </w:r>
            <w:proofErr w:type="spellEnd"/>
            <w:r w:rsidR="00005C5B" w:rsidRPr="00EE2BE3">
              <w:rPr>
                <w:bCs/>
                <w:sz w:val="24"/>
                <w:szCs w:val="24"/>
                <w:lang w:val="kk-KZ"/>
              </w:rPr>
              <w:t>і</w:t>
            </w:r>
            <w:r w:rsidR="00005C5B" w:rsidRPr="00EE2BE3">
              <w:rPr>
                <w:bCs/>
                <w:sz w:val="24"/>
                <w:szCs w:val="24"/>
              </w:rPr>
              <w:t>н</w:t>
            </w:r>
            <w:r w:rsidR="00005C5B" w:rsidRPr="00EE2BE3">
              <w:rPr>
                <w:bCs/>
                <w:sz w:val="24"/>
                <w:szCs w:val="24"/>
                <w:lang w:val="kk-KZ"/>
              </w:rPr>
              <w:t>ің</w:t>
            </w:r>
            <w:r w:rsidR="00005C5B" w:rsidRPr="00EE2BE3">
              <w:rPr>
                <w:bCs/>
                <w:sz w:val="24"/>
                <w:szCs w:val="24"/>
              </w:rPr>
              <w:t xml:space="preserve"> </w:t>
            </w:r>
            <w:proofErr w:type="spellStart"/>
            <w:r w:rsidR="005E35ED" w:rsidRPr="00EE2BE3">
              <w:rPr>
                <w:bCs/>
                <w:sz w:val="24"/>
                <w:szCs w:val="24"/>
              </w:rPr>
              <w:t>Қазақстан</w:t>
            </w:r>
            <w:proofErr w:type="spellEnd"/>
            <w:r w:rsidR="005E35ED" w:rsidRPr="00EE2BE3">
              <w:rPr>
                <w:bCs/>
                <w:sz w:val="24"/>
                <w:szCs w:val="24"/>
              </w:rPr>
              <w:t xml:space="preserve"> </w:t>
            </w:r>
            <w:proofErr w:type="spellStart"/>
            <w:r w:rsidR="005E35ED" w:rsidRPr="00EE2BE3">
              <w:rPr>
                <w:bCs/>
                <w:sz w:val="24"/>
                <w:szCs w:val="24"/>
              </w:rPr>
              <w:t>Республикасының</w:t>
            </w:r>
            <w:proofErr w:type="spellEnd"/>
            <w:r w:rsidR="005E35ED" w:rsidRPr="00EE2BE3">
              <w:rPr>
                <w:bCs/>
                <w:sz w:val="24"/>
                <w:szCs w:val="24"/>
              </w:rPr>
              <w:t xml:space="preserve"> </w:t>
            </w:r>
            <w:proofErr w:type="spellStart"/>
            <w:r w:rsidR="005E35ED" w:rsidRPr="00EE2BE3">
              <w:rPr>
                <w:bCs/>
                <w:sz w:val="24"/>
                <w:szCs w:val="24"/>
              </w:rPr>
              <w:t>с</w:t>
            </w:r>
            <w:r w:rsidRPr="00EE2BE3">
              <w:rPr>
                <w:bCs/>
                <w:sz w:val="24"/>
                <w:szCs w:val="24"/>
              </w:rPr>
              <w:t>ыбайлас</w:t>
            </w:r>
            <w:proofErr w:type="spellEnd"/>
            <w:r w:rsidRPr="00EE2BE3">
              <w:rPr>
                <w:bCs/>
                <w:sz w:val="24"/>
                <w:szCs w:val="24"/>
              </w:rPr>
              <w:t xml:space="preserve"> </w:t>
            </w:r>
            <w:proofErr w:type="spellStart"/>
            <w:r w:rsidRPr="00EE2BE3">
              <w:rPr>
                <w:bCs/>
                <w:sz w:val="24"/>
                <w:szCs w:val="24"/>
              </w:rPr>
              <w:t>жемқорлыққа</w:t>
            </w:r>
            <w:proofErr w:type="spellEnd"/>
            <w:r w:rsidRPr="00EE2BE3">
              <w:rPr>
                <w:bCs/>
                <w:sz w:val="24"/>
                <w:szCs w:val="24"/>
              </w:rPr>
              <w:t xml:space="preserve"> </w:t>
            </w:r>
            <w:proofErr w:type="spellStart"/>
            <w:r w:rsidRPr="00EE2BE3">
              <w:rPr>
                <w:bCs/>
                <w:sz w:val="24"/>
                <w:szCs w:val="24"/>
              </w:rPr>
              <w:t>қарсы</w:t>
            </w:r>
            <w:proofErr w:type="spellEnd"/>
            <w:r w:rsidRPr="00EE2BE3">
              <w:rPr>
                <w:bCs/>
                <w:sz w:val="24"/>
                <w:szCs w:val="24"/>
              </w:rPr>
              <w:t xml:space="preserve"> </w:t>
            </w:r>
            <w:proofErr w:type="spellStart"/>
            <w:r w:rsidRPr="00EE2BE3">
              <w:rPr>
                <w:bCs/>
                <w:sz w:val="24"/>
                <w:szCs w:val="24"/>
              </w:rPr>
              <w:t>іс-қимыл</w:t>
            </w:r>
            <w:proofErr w:type="spellEnd"/>
            <w:r w:rsidRPr="00EE2BE3">
              <w:rPr>
                <w:bCs/>
                <w:sz w:val="24"/>
                <w:szCs w:val="24"/>
              </w:rPr>
              <w:t xml:space="preserve"> </w:t>
            </w:r>
            <w:proofErr w:type="spellStart"/>
            <w:r w:rsidRPr="00EE2BE3">
              <w:rPr>
                <w:bCs/>
                <w:sz w:val="24"/>
                <w:szCs w:val="24"/>
              </w:rPr>
              <w:t>туралы</w:t>
            </w:r>
            <w:proofErr w:type="spellEnd"/>
            <w:r w:rsidRPr="00EE2BE3">
              <w:rPr>
                <w:bCs/>
                <w:sz w:val="24"/>
                <w:szCs w:val="24"/>
              </w:rPr>
              <w:t xml:space="preserve"> </w:t>
            </w:r>
            <w:proofErr w:type="spellStart"/>
            <w:r w:rsidRPr="00EE2BE3">
              <w:rPr>
                <w:bCs/>
                <w:sz w:val="24"/>
                <w:szCs w:val="24"/>
              </w:rPr>
              <w:t>заңнамасын</w:t>
            </w:r>
            <w:proofErr w:type="spellEnd"/>
            <w:r w:rsidRPr="00EE2BE3">
              <w:rPr>
                <w:bCs/>
                <w:sz w:val="24"/>
                <w:szCs w:val="24"/>
              </w:rPr>
              <w:t xml:space="preserve"> </w:t>
            </w:r>
            <w:proofErr w:type="spellStart"/>
            <w:r w:rsidRPr="00EE2BE3">
              <w:rPr>
                <w:bCs/>
                <w:sz w:val="24"/>
                <w:szCs w:val="24"/>
              </w:rPr>
              <w:t>сақтауын</w:t>
            </w:r>
            <w:proofErr w:type="spellEnd"/>
            <w:r w:rsidRPr="00EE2BE3">
              <w:rPr>
                <w:bCs/>
                <w:sz w:val="24"/>
                <w:szCs w:val="24"/>
              </w:rPr>
              <w:t xml:space="preserve"> </w:t>
            </w:r>
            <w:proofErr w:type="spellStart"/>
            <w:r w:rsidRPr="00EE2BE3">
              <w:rPr>
                <w:bCs/>
                <w:sz w:val="24"/>
                <w:szCs w:val="24"/>
              </w:rPr>
              <w:t>қамтамасыз</w:t>
            </w:r>
            <w:proofErr w:type="spellEnd"/>
            <w:r w:rsidRPr="00EE2BE3">
              <w:rPr>
                <w:bCs/>
                <w:sz w:val="24"/>
                <w:szCs w:val="24"/>
              </w:rPr>
              <w:t xml:space="preserve"> </w:t>
            </w:r>
            <w:proofErr w:type="spellStart"/>
            <w:r w:rsidRPr="00EE2BE3">
              <w:rPr>
                <w:bCs/>
                <w:sz w:val="24"/>
                <w:szCs w:val="24"/>
              </w:rPr>
              <w:t>ету</w:t>
            </w:r>
            <w:proofErr w:type="spellEnd"/>
            <w:r w:rsidRPr="00EE2BE3">
              <w:rPr>
                <w:bCs/>
                <w:sz w:val="24"/>
                <w:szCs w:val="24"/>
              </w:rPr>
              <w:t xml:space="preserve"> </w:t>
            </w:r>
            <w:proofErr w:type="spellStart"/>
            <w:r w:rsidRPr="00EE2BE3">
              <w:rPr>
                <w:bCs/>
                <w:sz w:val="24"/>
                <w:szCs w:val="24"/>
              </w:rPr>
              <w:t>н</w:t>
            </w:r>
            <w:r w:rsidR="005E35ED" w:rsidRPr="00EE2BE3">
              <w:rPr>
                <w:bCs/>
                <w:sz w:val="24"/>
                <w:szCs w:val="24"/>
              </w:rPr>
              <w:t>егізгі</w:t>
            </w:r>
            <w:proofErr w:type="spellEnd"/>
            <w:r w:rsidR="005E35ED" w:rsidRPr="00EE2BE3">
              <w:rPr>
                <w:bCs/>
                <w:sz w:val="24"/>
                <w:szCs w:val="24"/>
              </w:rPr>
              <w:t xml:space="preserve"> </w:t>
            </w:r>
            <w:proofErr w:type="spellStart"/>
            <w:r w:rsidR="005E35ED" w:rsidRPr="00EE2BE3">
              <w:rPr>
                <w:bCs/>
                <w:sz w:val="24"/>
                <w:szCs w:val="24"/>
              </w:rPr>
              <w:t>міндеті</w:t>
            </w:r>
            <w:proofErr w:type="spellEnd"/>
            <w:r w:rsidR="005E35ED" w:rsidRPr="00EE2BE3">
              <w:rPr>
                <w:bCs/>
                <w:sz w:val="24"/>
                <w:szCs w:val="24"/>
              </w:rPr>
              <w:t xml:space="preserve"> </w:t>
            </w:r>
            <w:proofErr w:type="spellStart"/>
            <w:r w:rsidR="005E35ED" w:rsidRPr="00EE2BE3">
              <w:rPr>
                <w:bCs/>
                <w:sz w:val="24"/>
                <w:szCs w:val="24"/>
              </w:rPr>
              <w:t>болып</w:t>
            </w:r>
            <w:proofErr w:type="spellEnd"/>
            <w:r w:rsidR="005E35ED" w:rsidRPr="00EE2BE3">
              <w:rPr>
                <w:bCs/>
                <w:sz w:val="24"/>
                <w:szCs w:val="24"/>
              </w:rPr>
              <w:t xml:space="preserve"> </w:t>
            </w:r>
            <w:proofErr w:type="spellStart"/>
            <w:r w:rsidR="005E35ED" w:rsidRPr="00EE2BE3">
              <w:rPr>
                <w:bCs/>
                <w:sz w:val="24"/>
                <w:szCs w:val="24"/>
              </w:rPr>
              <w:t>табылатын</w:t>
            </w:r>
            <w:proofErr w:type="spellEnd"/>
            <w:r w:rsidR="00005C5B" w:rsidRPr="00EE2BE3">
              <w:rPr>
                <w:bCs/>
                <w:sz w:val="24"/>
                <w:szCs w:val="24"/>
                <w:lang w:val="kk-KZ"/>
              </w:rPr>
              <w:t xml:space="preserve"> </w:t>
            </w:r>
            <w:proofErr w:type="spellStart"/>
            <w:r w:rsidR="00005C5B" w:rsidRPr="00EE2BE3">
              <w:rPr>
                <w:bCs/>
                <w:sz w:val="24"/>
                <w:szCs w:val="24"/>
              </w:rPr>
              <w:t>Кәсіпорынның</w:t>
            </w:r>
            <w:proofErr w:type="spellEnd"/>
            <w:r w:rsidR="00005C5B" w:rsidRPr="00EE2BE3">
              <w:rPr>
                <w:bCs/>
                <w:sz w:val="24"/>
                <w:szCs w:val="24"/>
              </w:rPr>
              <w:t xml:space="preserve"> </w:t>
            </w:r>
            <w:proofErr w:type="spellStart"/>
            <w:r w:rsidR="00005C5B" w:rsidRPr="00EE2BE3">
              <w:rPr>
                <w:bCs/>
                <w:sz w:val="24"/>
                <w:szCs w:val="24"/>
              </w:rPr>
              <w:t>штаттық</w:t>
            </w:r>
            <w:proofErr w:type="spellEnd"/>
            <w:r w:rsidR="00005C5B" w:rsidRPr="00EE2BE3">
              <w:rPr>
                <w:bCs/>
                <w:sz w:val="24"/>
                <w:szCs w:val="24"/>
              </w:rPr>
              <w:t xml:space="preserve"> </w:t>
            </w:r>
            <w:proofErr w:type="spellStart"/>
            <w:r w:rsidR="00005C5B" w:rsidRPr="00EE2BE3">
              <w:rPr>
                <w:bCs/>
                <w:sz w:val="24"/>
                <w:szCs w:val="24"/>
              </w:rPr>
              <w:t>жұмыскері</w:t>
            </w:r>
            <w:proofErr w:type="spellEnd"/>
            <w:r w:rsidR="00005C5B" w:rsidRPr="00EE2BE3">
              <w:rPr>
                <w:bCs/>
                <w:sz w:val="24"/>
                <w:szCs w:val="24"/>
                <w:lang w:val="kk-KZ"/>
              </w:rPr>
              <w:t>;</w:t>
            </w:r>
          </w:p>
          <w:p w:rsidR="00FE3413" w:rsidRPr="00EE2BE3" w:rsidRDefault="00FE3413" w:rsidP="002F6739">
            <w:pPr>
              <w:ind w:firstLine="597"/>
              <w:jc w:val="both"/>
              <w:rPr>
                <w:bCs/>
                <w:sz w:val="24"/>
                <w:szCs w:val="24"/>
                <w:lang w:val="kk-KZ"/>
              </w:rPr>
            </w:pPr>
            <w:r w:rsidRPr="00EE2BE3">
              <w:rPr>
                <w:bCs/>
                <w:sz w:val="24"/>
                <w:szCs w:val="24"/>
                <w:lang w:val="kk-KZ"/>
              </w:rPr>
              <w:t>6) мүдделер қақтығысы</w:t>
            </w:r>
            <w:r w:rsidR="001D2C7B" w:rsidRPr="00EE2BE3">
              <w:rPr>
                <w:bCs/>
                <w:sz w:val="24"/>
                <w:szCs w:val="24"/>
                <w:lang w:val="kk-KZ"/>
              </w:rPr>
              <w:t>- жұмыскерл</w:t>
            </w:r>
            <w:r w:rsidR="00CE13B0" w:rsidRPr="00EE2BE3">
              <w:rPr>
                <w:bCs/>
                <w:sz w:val="24"/>
                <w:szCs w:val="24"/>
                <w:lang w:val="kk-KZ"/>
              </w:rPr>
              <w:t>ер</w:t>
            </w:r>
            <w:r w:rsidR="001D2C7B" w:rsidRPr="00EE2BE3">
              <w:rPr>
                <w:bCs/>
                <w:sz w:val="24"/>
                <w:szCs w:val="24"/>
                <w:lang w:val="kk-KZ"/>
              </w:rPr>
              <w:t>дің</w:t>
            </w:r>
            <w:r w:rsidRPr="00EE2BE3">
              <w:rPr>
                <w:bCs/>
                <w:sz w:val="24"/>
                <w:szCs w:val="24"/>
                <w:lang w:val="kk-KZ"/>
              </w:rPr>
              <w:t xml:space="preserve"> жеке мүдделері мен олардың лауазымдық өкілеттіктері арасын</w:t>
            </w:r>
            <w:r w:rsidR="00CE13B0" w:rsidRPr="00EE2BE3">
              <w:rPr>
                <w:bCs/>
                <w:sz w:val="24"/>
                <w:szCs w:val="24"/>
                <w:lang w:val="kk-KZ"/>
              </w:rPr>
              <w:t xml:space="preserve">дағы қайшылық, </w:t>
            </w:r>
            <w:r w:rsidR="00005C5B" w:rsidRPr="00EE2BE3">
              <w:rPr>
                <w:bCs/>
                <w:sz w:val="24"/>
                <w:szCs w:val="24"/>
                <w:lang w:val="kk-KZ"/>
              </w:rPr>
              <w:t>бұл ретте жұмыскердің жеке мүдделері олардың өз лауазымдық өкілеттіктерін тиісінше орындамауына әкеп соғуы мүмкін</w:t>
            </w:r>
            <w:r w:rsidRPr="00EE2BE3">
              <w:rPr>
                <w:bCs/>
                <w:sz w:val="24"/>
                <w:szCs w:val="24"/>
                <w:lang w:val="kk-KZ"/>
              </w:rPr>
              <w:t>;</w:t>
            </w:r>
          </w:p>
          <w:p w:rsidR="00442EC9" w:rsidRDefault="00FE3413" w:rsidP="002F6739">
            <w:pPr>
              <w:ind w:firstLine="597"/>
              <w:jc w:val="both"/>
              <w:rPr>
                <w:bCs/>
                <w:sz w:val="24"/>
                <w:szCs w:val="24"/>
                <w:lang w:val="kk-KZ"/>
              </w:rPr>
            </w:pPr>
            <w:r w:rsidRPr="00EE2BE3">
              <w:rPr>
                <w:bCs/>
                <w:sz w:val="24"/>
                <w:szCs w:val="24"/>
                <w:lang w:val="kk-KZ"/>
              </w:rPr>
              <w:t xml:space="preserve">7) жеке пайда/мүдделер — ведомстволық </w:t>
            </w:r>
            <w:r w:rsidR="00005C5B" w:rsidRPr="00EE2BE3">
              <w:rPr>
                <w:bCs/>
                <w:sz w:val="24"/>
                <w:szCs w:val="24"/>
                <w:lang w:val="kk-KZ"/>
              </w:rPr>
              <w:t>қарасты</w:t>
            </w:r>
            <w:r w:rsidRPr="00EE2BE3">
              <w:rPr>
                <w:bCs/>
                <w:sz w:val="24"/>
                <w:szCs w:val="24"/>
                <w:lang w:val="kk-KZ"/>
              </w:rPr>
              <w:t xml:space="preserve"> ұйымнан </w:t>
            </w:r>
            <w:r w:rsidR="00005C5B" w:rsidRPr="00EE2BE3">
              <w:rPr>
                <w:bCs/>
                <w:sz w:val="24"/>
                <w:szCs w:val="24"/>
                <w:lang w:val="kk-KZ"/>
              </w:rPr>
              <w:t xml:space="preserve">алатын </w:t>
            </w:r>
            <w:r w:rsidRPr="00EE2BE3">
              <w:rPr>
                <w:bCs/>
                <w:sz w:val="24"/>
                <w:szCs w:val="24"/>
                <w:lang w:val="kk-KZ"/>
              </w:rPr>
              <w:t>жалақы</w:t>
            </w:r>
            <w:r w:rsidR="00005C5B" w:rsidRPr="00EE2BE3">
              <w:rPr>
                <w:bCs/>
                <w:sz w:val="24"/>
                <w:szCs w:val="24"/>
                <w:lang w:val="kk-KZ"/>
              </w:rPr>
              <w:t>ны</w:t>
            </w:r>
            <w:r w:rsidR="00442EC9" w:rsidRPr="00EE2BE3">
              <w:rPr>
                <w:bCs/>
                <w:sz w:val="24"/>
                <w:szCs w:val="24"/>
                <w:lang w:val="kk-KZ"/>
              </w:rPr>
              <w:t xml:space="preserve"> және </w:t>
            </w:r>
            <w:r w:rsidR="00005C5B" w:rsidRPr="00EE2BE3">
              <w:rPr>
                <w:bCs/>
                <w:sz w:val="24"/>
                <w:szCs w:val="24"/>
                <w:lang w:val="kk-KZ"/>
              </w:rPr>
              <w:t xml:space="preserve"> </w:t>
            </w:r>
            <w:r w:rsidR="00442EC9" w:rsidRPr="00EE2BE3">
              <w:rPr>
                <w:bCs/>
                <w:sz w:val="24"/>
                <w:szCs w:val="24"/>
                <w:lang w:val="kk-KZ"/>
              </w:rPr>
              <w:t xml:space="preserve">сыйлықақылар, сыйақыларды </w:t>
            </w:r>
            <w:r w:rsidR="00005C5B" w:rsidRPr="00EE2BE3">
              <w:rPr>
                <w:bCs/>
                <w:sz w:val="24"/>
                <w:szCs w:val="24"/>
                <w:lang w:val="kk-KZ"/>
              </w:rPr>
              <w:t>санамағанда</w:t>
            </w:r>
            <w:r w:rsidR="00442EC9" w:rsidRPr="00EE2BE3">
              <w:rPr>
                <w:bCs/>
                <w:sz w:val="24"/>
                <w:szCs w:val="24"/>
                <w:lang w:val="kk-KZ"/>
              </w:rPr>
              <w:t xml:space="preserve"> ведомстволық қарасты ұйымнан көзделген жеке мүліктік пайда немесе жеке пайда алуға мүдделілік.</w:t>
            </w:r>
          </w:p>
          <w:p w:rsidR="00165065" w:rsidRDefault="00FE3413" w:rsidP="009758CB">
            <w:pPr>
              <w:ind w:firstLine="597"/>
              <w:jc w:val="both"/>
              <w:rPr>
                <w:bCs/>
                <w:sz w:val="24"/>
                <w:szCs w:val="24"/>
                <w:lang w:val="kk-KZ"/>
              </w:rPr>
            </w:pPr>
            <w:r w:rsidRPr="00442EC9">
              <w:rPr>
                <w:bCs/>
                <w:sz w:val="24"/>
                <w:szCs w:val="24"/>
                <w:lang w:val="kk-KZ"/>
              </w:rPr>
              <w:t>9. Осы Саясатта қолданылатын, бірақ ашылмаған анықтамалар мен терминдер Қазақстан Республикасының за</w:t>
            </w:r>
            <w:r w:rsidR="003B31FA" w:rsidRPr="00442EC9">
              <w:rPr>
                <w:bCs/>
                <w:sz w:val="24"/>
                <w:szCs w:val="24"/>
                <w:lang w:val="kk-KZ"/>
              </w:rPr>
              <w:t>ңнамасында, Кәсіпорынның Ж</w:t>
            </w:r>
            <w:r w:rsidRPr="00442EC9">
              <w:rPr>
                <w:bCs/>
                <w:sz w:val="24"/>
                <w:szCs w:val="24"/>
                <w:lang w:val="kk-KZ"/>
              </w:rPr>
              <w:t>арғысында және өзге де ішкі құжаттарында пайдаланылатын анықтамалар мен терминдерге сәйкес келеді.</w:t>
            </w:r>
          </w:p>
          <w:p w:rsidR="00242B57" w:rsidRDefault="00242B57" w:rsidP="009758CB">
            <w:pPr>
              <w:ind w:firstLine="597"/>
              <w:jc w:val="both"/>
              <w:rPr>
                <w:bCs/>
                <w:sz w:val="24"/>
                <w:szCs w:val="24"/>
                <w:lang w:val="kk-KZ"/>
              </w:rPr>
            </w:pPr>
          </w:p>
          <w:p w:rsidR="00242B57" w:rsidRPr="00442EC9" w:rsidRDefault="00242B57" w:rsidP="009758CB">
            <w:pPr>
              <w:ind w:firstLine="597"/>
              <w:jc w:val="both"/>
              <w:rPr>
                <w:bCs/>
                <w:sz w:val="24"/>
                <w:szCs w:val="24"/>
                <w:lang w:val="kk-KZ"/>
              </w:rPr>
            </w:pPr>
          </w:p>
          <w:p w:rsidR="009758CB" w:rsidRPr="00442EC9" w:rsidRDefault="009758CB" w:rsidP="009758CB">
            <w:pPr>
              <w:ind w:firstLine="597"/>
              <w:jc w:val="both"/>
              <w:rPr>
                <w:bCs/>
                <w:sz w:val="24"/>
                <w:szCs w:val="24"/>
                <w:lang w:val="kk-KZ"/>
              </w:rPr>
            </w:pPr>
          </w:p>
          <w:p w:rsidR="00F143D8" w:rsidRDefault="00F143D8" w:rsidP="00165065">
            <w:pPr>
              <w:jc w:val="center"/>
              <w:rPr>
                <w:b/>
                <w:bCs/>
                <w:sz w:val="24"/>
                <w:szCs w:val="24"/>
                <w:lang w:val="kk-KZ"/>
              </w:rPr>
            </w:pPr>
          </w:p>
          <w:p w:rsidR="00165065" w:rsidRPr="003A451E" w:rsidRDefault="00165065" w:rsidP="00165065">
            <w:pPr>
              <w:jc w:val="center"/>
              <w:rPr>
                <w:b/>
                <w:bCs/>
                <w:sz w:val="24"/>
                <w:szCs w:val="24"/>
                <w:lang w:val="kk-KZ"/>
              </w:rPr>
            </w:pPr>
            <w:r w:rsidRPr="003A451E">
              <w:rPr>
                <w:b/>
                <w:bCs/>
                <w:sz w:val="24"/>
                <w:szCs w:val="24"/>
                <w:lang w:val="kk-KZ"/>
              </w:rPr>
              <w:t xml:space="preserve">2. Мүдделер қақтығысын басқарудың </w:t>
            </w:r>
          </w:p>
          <w:p w:rsidR="00283478" w:rsidRPr="003A451E" w:rsidRDefault="00165065" w:rsidP="00004E92">
            <w:pPr>
              <w:jc w:val="center"/>
              <w:rPr>
                <w:b/>
                <w:bCs/>
                <w:sz w:val="24"/>
                <w:szCs w:val="24"/>
                <w:lang w:val="kk-KZ"/>
              </w:rPr>
            </w:pPr>
            <w:r w:rsidRPr="003A451E">
              <w:rPr>
                <w:b/>
                <w:bCs/>
                <w:sz w:val="24"/>
                <w:szCs w:val="24"/>
                <w:lang w:val="kk-KZ"/>
              </w:rPr>
              <w:t>негізгі принциптері</w:t>
            </w:r>
          </w:p>
          <w:p w:rsidR="00004E92" w:rsidRPr="003A451E" w:rsidRDefault="00004E92" w:rsidP="00004E92">
            <w:pPr>
              <w:jc w:val="center"/>
              <w:rPr>
                <w:rStyle w:val="s1"/>
                <w:b/>
                <w:bCs/>
                <w:color w:val="auto"/>
                <w:sz w:val="24"/>
                <w:szCs w:val="24"/>
                <w:lang w:val="kk-KZ"/>
              </w:rPr>
            </w:pPr>
          </w:p>
          <w:p w:rsidR="00B60DAB" w:rsidRPr="00B60DAB" w:rsidRDefault="00B60DAB" w:rsidP="00A80CC6">
            <w:pPr>
              <w:ind w:firstLine="597"/>
              <w:jc w:val="both"/>
              <w:rPr>
                <w:rStyle w:val="s1"/>
                <w:color w:val="auto"/>
                <w:sz w:val="24"/>
                <w:szCs w:val="24"/>
                <w:lang w:val="kk-KZ"/>
              </w:rPr>
            </w:pPr>
            <w:r w:rsidRPr="00B60DAB">
              <w:rPr>
                <w:rStyle w:val="s1"/>
                <w:color w:val="auto"/>
                <w:sz w:val="24"/>
                <w:szCs w:val="24"/>
                <w:lang w:val="kk-KZ"/>
              </w:rPr>
              <w:t>10. Кәсіпорын мүдделер қақтығысын басқаруды (алдын алу жән</w:t>
            </w:r>
            <w:r w:rsidR="00735BCC">
              <w:rPr>
                <w:rStyle w:val="s1"/>
                <w:color w:val="auto"/>
                <w:sz w:val="24"/>
                <w:szCs w:val="24"/>
                <w:lang w:val="kk-KZ"/>
              </w:rPr>
              <w:t>е реттеу) жанжалдарды басқаруды</w:t>
            </w:r>
            <w:r w:rsidRPr="00B60DAB">
              <w:rPr>
                <w:rStyle w:val="s1"/>
                <w:color w:val="auto"/>
                <w:sz w:val="24"/>
                <w:szCs w:val="24"/>
                <w:lang w:val="kk-KZ"/>
              </w:rPr>
              <w:t xml:space="preserve"> </w:t>
            </w:r>
            <w:r w:rsidR="00735BCC">
              <w:rPr>
                <w:rStyle w:val="s1"/>
                <w:color w:val="auto"/>
                <w:sz w:val="24"/>
                <w:szCs w:val="24"/>
                <w:lang w:val="kk-KZ"/>
              </w:rPr>
              <w:t>келесідей</w:t>
            </w:r>
            <w:r w:rsidRPr="00B60DAB">
              <w:rPr>
                <w:rStyle w:val="s1"/>
                <w:color w:val="auto"/>
                <w:sz w:val="24"/>
                <w:szCs w:val="24"/>
                <w:lang w:val="kk-KZ"/>
              </w:rPr>
              <w:t xml:space="preserve"> негізгі қағидаттары негізінде жүзеге асырады:</w:t>
            </w:r>
          </w:p>
          <w:p w:rsidR="00894D85" w:rsidRDefault="00B60DAB" w:rsidP="00004E92">
            <w:pPr>
              <w:ind w:firstLine="597"/>
              <w:jc w:val="both"/>
              <w:rPr>
                <w:rStyle w:val="s1"/>
                <w:color w:val="auto"/>
                <w:sz w:val="24"/>
                <w:szCs w:val="24"/>
                <w:lang w:val="kk-KZ"/>
              </w:rPr>
            </w:pPr>
            <w:r w:rsidRPr="00B60DAB">
              <w:rPr>
                <w:rStyle w:val="s1"/>
                <w:color w:val="auto"/>
                <w:sz w:val="24"/>
                <w:szCs w:val="24"/>
                <w:lang w:val="kk-KZ"/>
              </w:rPr>
              <w:t xml:space="preserve">1) заңдылық қағидаты-осы Саясаттың Қазақстан Республикасының заңнамасына және </w:t>
            </w:r>
            <w:r w:rsidR="002706B6">
              <w:rPr>
                <w:rStyle w:val="s1"/>
                <w:color w:val="auto"/>
                <w:sz w:val="24"/>
                <w:szCs w:val="24"/>
                <w:lang w:val="kk-KZ"/>
              </w:rPr>
              <w:t>К</w:t>
            </w:r>
            <w:r w:rsidRPr="00B60DAB">
              <w:rPr>
                <w:rStyle w:val="s1"/>
                <w:color w:val="auto"/>
                <w:sz w:val="24"/>
                <w:szCs w:val="24"/>
                <w:lang w:val="kk-KZ"/>
              </w:rPr>
              <w:t>әсіпорынның ішкі құжаттарына сәйкестігі;</w:t>
            </w:r>
          </w:p>
          <w:p w:rsidR="00004E92" w:rsidRDefault="003B31FA" w:rsidP="00004E92">
            <w:pPr>
              <w:ind w:firstLine="597"/>
              <w:jc w:val="both"/>
              <w:rPr>
                <w:rStyle w:val="s1"/>
                <w:color w:val="auto"/>
                <w:sz w:val="24"/>
                <w:szCs w:val="24"/>
                <w:lang w:val="kk-KZ"/>
              </w:rPr>
            </w:pPr>
            <w:r>
              <w:rPr>
                <w:rStyle w:val="s1"/>
                <w:color w:val="auto"/>
                <w:sz w:val="24"/>
                <w:szCs w:val="24"/>
                <w:lang w:val="kk-KZ"/>
              </w:rPr>
              <w:t>2) К</w:t>
            </w:r>
            <w:r w:rsidR="00004E92" w:rsidRPr="00004E92">
              <w:rPr>
                <w:rStyle w:val="s1"/>
                <w:color w:val="auto"/>
                <w:sz w:val="24"/>
                <w:szCs w:val="24"/>
                <w:lang w:val="kk-KZ"/>
              </w:rPr>
              <w:t>әсіпорын мүдде</w:t>
            </w:r>
            <w:r w:rsidR="000653CC">
              <w:rPr>
                <w:rStyle w:val="s1"/>
                <w:color w:val="auto"/>
                <w:sz w:val="24"/>
                <w:szCs w:val="24"/>
                <w:lang w:val="kk-KZ"/>
              </w:rPr>
              <w:t>лерін қорғау қағидаты әрбір жұмыскердін</w:t>
            </w:r>
            <w:r w:rsidR="00004E92" w:rsidRPr="00004E92">
              <w:rPr>
                <w:rStyle w:val="s1"/>
                <w:color w:val="auto"/>
                <w:sz w:val="24"/>
                <w:szCs w:val="24"/>
                <w:lang w:val="kk-KZ"/>
              </w:rPr>
              <w:t xml:space="preserve"> борышы</w:t>
            </w:r>
            <w:r w:rsidR="002706B6">
              <w:rPr>
                <w:rStyle w:val="s1"/>
                <w:color w:val="auto"/>
                <w:sz w:val="24"/>
                <w:szCs w:val="24"/>
                <w:lang w:val="kk-KZ"/>
              </w:rPr>
              <w:t xml:space="preserve">, шешім қабылдау барысында </w:t>
            </w:r>
            <w:r w:rsidR="00004E92" w:rsidRPr="00004E92">
              <w:rPr>
                <w:rStyle w:val="s1"/>
                <w:color w:val="auto"/>
                <w:sz w:val="24"/>
                <w:szCs w:val="24"/>
                <w:lang w:val="kk-KZ"/>
              </w:rPr>
              <w:t>жеке қалауына қарай емес, Қазақстан Ре</w:t>
            </w:r>
            <w:r>
              <w:rPr>
                <w:rStyle w:val="s1"/>
                <w:color w:val="auto"/>
                <w:sz w:val="24"/>
                <w:szCs w:val="24"/>
                <w:lang w:val="kk-KZ"/>
              </w:rPr>
              <w:t>спубликасының заңнамасына және К</w:t>
            </w:r>
            <w:r w:rsidR="00004E92" w:rsidRPr="00004E92">
              <w:rPr>
                <w:rStyle w:val="s1"/>
                <w:color w:val="auto"/>
                <w:sz w:val="24"/>
                <w:szCs w:val="24"/>
                <w:lang w:val="kk-KZ"/>
              </w:rPr>
              <w:t>әсіпорынның ішкі құжаттарына сүйене отырып шешім қабылдауға міндетті;</w:t>
            </w:r>
          </w:p>
          <w:p w:rsidR="00004E92" w:rsidRDefault="00004E92" w:rsidP="00004E92">
            <w:pPr>
              <w:ind w:firstLine="597"/>
              <w:jc w:val="both"/>
              <w:rPr>
                <w:rStyle w:val="s1"/>
                <w:color w:val="auto"/>
                <w:sz w:val="24"/>
                <w:szCs w:val="24"/>
                <w:lang w:val="kk-KZ"/>
              </w:rPr>
            </w:pPr>
            <w:r w:rsidRPr="00004E92">
              <w:rPr>
                <w:rStyle w:val="s1"/>
                <w:color w:val="auto"/>
                <w:sz w:val="24"/>
                <w:szCs w:val="24"/>
                <w:lang w:val="kk-KZ"/>
              </w:rPr>
              <w:t>3) объективтілік және жеке қарау қағидаты-мүдде</w:t>
            </w:r>
            <w:r w:rsidR="003B31FA">
              <w:rPr>
                <w:rStyle w:val="s1"/>
                <w:color w:val="auto"/>
                <w:sz w:val="24"/>
                <w:szCs w:val="24"/>
                <w:lang w:val="kk-KZ"/>
              </w:rPr>
              <w:t>лер қақтығысының әрбір жағдайы К</w:t>
            </w:r>
            <w:r w:rsidRPr="00004E92">
              <w:rPr>
                <w:rStyle w:val="s1"/>
                <w:color w:val="auto"/>
                <w:sz w:val="24"/>
                <w:szCs w:val="24"/>
                <w:lang w:val="kk-KZ"/>
              </w:rPr>
              <w:t>әсіпорын үшін ықтимал тәуекелдерді бағалай отырып, жеке тәртіппен қаралуға және уақтылы реттелуге тиіс;</w:t>
            </w:r>
          </w:p>
          <w:p w:rsidR="00894D85" w:rsidRDefault="00004E92" w:rsidP="00A80CC6">
            <w:pPr>
              <w:ind w:firstLine="597"/>
              <w:jc w:val="both"/>
              <w:rPr>
                <w:rStyle w:val="s1"/>
                <w:color w:val="auto"/>
                <w:sz w:val="24"/>
                <w:szCs w:val="24"/>
                <w:lang w:val="kk-KZ"/>
              </w:rPr>
            </w:pPr>
            <w:r w:rsidRPr="00004E92">
              <w:rPr>
                <w:rStyle w:val="s1"/>
                <w:color w:val="auto"/>
                <w:sz w:val="24"/>
                <w:szCs w:val="24"/>
                <w:lang w:val="kk-KZ"/>
              </w:rPr>
              <w:t>4) құпиялылық принципі-құпиял</w:t>
            </w:r>
            <w:r w:rsidR="00A80CC6">
              <w:rPr>
                <w:rStyle w:val="s1"/>
                <w:color w:val="auto"/>
                <w:sz w:val="24"/>
                <w:szCs w:val="24"/>
                <w:lang w:val="kk-KZ"/>
              </w:rPr>
              <w:t xml:space="preserve">ылықты қатаң сақтау: процестен </w:t>
            </w:r>
            <w:r w:rsidRPr="00004E92">
              <w:rPr>
                <w:rStyle w:val="s1"/>
                <w:color w:val="auto"/>
                <w:sz w:val="24"/>
                <w:szCs w:val="24"/>
                <w:lang w:val="kk-KZ"/>
              </w:rPr>
              <w:t>мүдделер қақтығысы туралы мәліметтерді және мүдделер қақтығысын одан әрі реттеу процесін қорытындылау және қарастырылып отырған жағдай бойынша түпкілікті шешім қабылдау кезеңіне дейін ашу.</w:t>
            </w:r>
          </w:p>
          <w:p w:rsidR="00C34DD5" w:rsidRDefault="00C34DD5" w:rsidP="00894D85">
            <w:pPr>
              <w:jc w:val="center"/>
              <w:rPr>
                <w:rStyle w:val="s1"/>
                <w:color w:val="auto"/>
                <w:sz w:val="24"/>
                <w:szCs w:val="24"/>
                <w:lang w:val="kk-KZ"/>
              </w:rPr>
            </w:pPr>
          </w:p>
          <w:p w:rsidR="00894D85" w:rsidRDefault="00894D85" w:rsidP="00894D85">
            <w:pPr>
              <w:jc w:val="center"/>
              <w:rPr>
                <w:rStyle w:val="s1"/>
                <w:b/>
                <w:color w:val="auto"/>
                <w:sz w:val="24"/>
                <w:szCs w:val="24"/>
                <w:lang w:val="kk-KZ"/>
              </w:rPr>
            </w:pPr>
            <w:r w:rsidRPr="00894D85">
              <w:rPr>
                <w:rStyle w:val="s1"/>
                <w:b/>
                <w:color w:val="auto"/>
                <w:sz w:val="24"/>
                <w:szCs w:val="24"/>
                <w:lang w:val="kk-KZ"/>
              </w:rPr>
              <w:t>3. Мүдделер қақтығысы жағдайлары</w:t>
            </w:r>
          </w:p>
          <w:p w:rsidR="00BD171E" w:rsidRDefault="00BD171E" w:rsidP="00894D85">
            <w:pPr>
              <w:jc w:val="center"/>
              <w:rPr>
                <w:rStyle w:val="s1"/>
                <w:b/>
                <w:color w:val="auto"/>
                <w:sz w:val="24"/>
                <w:szCs w:val="24"/>
                <w:lang w:val="kk-KZ"/>
              </w:rPr>
            </w:pPr>
          </w:p>
          <w:p w:rsidR="00E62C7B" w:rsidRPr="00E62C7B" w:rsidRDefault="00E62C7B" w:rsidP="00C34DD5">
            <w:pPr>
              <w:ind w:firstLine="597"/>
              <w:jc w:val="both"/>
              <w:rPr>
                <w:rStyle w:val="s1"/>
                <w:color w:val="auto"/>
                <w:sz w:val="24"/>
                <w:szCs w:val="24"/>
                <w:lang w:val="kk-KZ"/>
              </w:rPr>
            </w:pPr>
            <w:r w:rsidRPr="00E62C7B">
              <w:rPr>
                <w:rStyle w:val="s1"/>
                <w:color w:val="auto"/>
                <w:sz w:val="24"/>
                <w:szCs w:val="24"/>
                <w:lang w:val="kk-KZ"/>
              </w:rPr>
              <w:t xml:space="preserve">11. </w:t>
            </w:r>
            <w:r w:rsidR="00C34DD5" w:rsidRPr="00C34DD5">
              <w:rPr>
                <w:rStyle w:val="s1"/>
                <w:color w:val="auto"/>
                <w:sz w:val="24"/>
                <w:szCs w:val="24"/>
                <w:lang w:val="kk-KZ"/>
              </w:rPr>
              <w:t>Осы Саясаттың мақсаттары үшін мүдделер қақтығысына әкелуі мүмкін жағдайларға мынадай жағдайлар жатады:</w:t>
            </w:r>
          </w:p>
          <w:p w:rsidR="00BD171E" w:rsidRPr="00E62C7B" w:rsidRDefault="00913340" w:rsidP="005F565F">
            <w:pPr>
              <w:ind w:firstLine="597"/>
              <w:jc w:val="both"/>
              <w:rPr>
                <w:rStyle w:val="s1"/>
                <w:color w:val="auto"/>
                <w:sz w:val="24"/>
                <w:szCs w:val="24"/>
                <w:lang w:val="kk-KZ"/>
              </w:rPr>
            </w:pPr>
            <w:r>
              <w:rPr>
                <w:rStyle w:val="s1"/>
                <w:color w:val="auto"/>
                <w:sz w:val="24"/>
                <w:szCs w:val="24"/>
                <w:lang w:val="kk-KZ"/>
              </w:rPr>
              <w:t>1) жұмыскер</w:t>
            </w:r>
            <w:r w:rsidR="00E62C7B" w:rsidRPr="00E62C7B">
              <w:rPr>
                <w:rStyle w:val="s1"/>
                <w:color w:val="auto"/>
                <w:sz w:val="24"/>
                <w:szCs w:val="24"/>
                <w:lang w:val="kk-KZ"/>
              </w:rPr>
              <w:t xml:space="preserve"> өздерінің жақын туыстары, жұбайы (зайыбы), сондай-ақ жекжаттары атқаратын лауазымдарға тікелей бағынысты лауазымды атқарады;</w:t>
            </w:r>
          </w:p>
          <w:p w:rsidR="00BD171E" w:rsidRPr="00E62C7B" w:rsidRDefault="002C5183" w:rsidP="005F565F">
            <w:pPr>
              <w:ind w:firstLine="597"/>
              <w:jc w:val="both"/>
              <w:rPr>
                <w:rStyle w:val="s1"/>
                <w:color w:val="auto"/>
                <w:sz w:val="24"/>
                <w:szCs w:val="24"/>
                <w:lang w:val="kk-KZ"/>
              </w:rPr>
            </w:pPr>
            <w:r>
              <w:rPr>
                <w:rStyle w:val="s1"/>
                <w:color w:val="auto"/>
                <w:sz w:val="24"/>
                <w:szCs w:val="24"/>
                <w:lang w:val="kk-KZ"/>
              </w:rPr>
              <w:t>2) лауазымды тұлға</w:t>
            </w:r>
            <w:r w:rsidR="00C34DD5">
              <w:rPr>
                <w:rStyle w:val="s1"/>
                <w:color w:val="auto"/>
                <w:sz w:val="24"/>
                <w:szCs w:val="24"/>
                <w:lang w:val="kk-KZ"/>
              </w:rPr>
              <w:t>, жұмыскердің</w:t>
            </w:r>
            <w:r w:rsidR="00E62C7B" w:rsidRPr="00E62C7B">
              <w:rPr>
                <w:rStyle w:val="s1"/>
                <w:color w:val="auto"/>
                <w:sz w:val="24"/>
                <w:szCs w:val="24"/>
                <w:lang w:val="kk-KZ"/>
              </w:rPr>
              <w:t xml:space="preserve"> немесе олардың жақын туыстарының, жұбайының (зайыбының), сондай-ақ жекжаттарының кез келген коммерциялық немесе өзге де мүдделілігі бар </w:t>
            </w:r>
            <w:r w:rsidR="00E62C7B">
              <w:rPr>
                <w:rStyle w:val="s1"/>
                <w:color w:val="auto"/>
                <w:sz w:val="24"/>
                <w:szCs w:val="24"/>
                <w:lang w:val="kk-KZ"/>
              </w:rPr>
              <w:t xml:space="preserve">немесе болуы мүмкін </w:t>
            </w:r>
            <w:r w:rsidR="00E62C7B" w:rsidRPr="00E62C7B">
              <w:rPr>
                <w:rStyle w:val="s1"/>
                <w:color w:val="auto"/>
                <w:sz w:val="24"/>
                <w:szCs w:val="24"/>
                <w:lang w:val="kk-KZ"/>
              </w:rPr>
              <w:t>(тікел</w:t>
            </w:r>
            <w:r w:rsidR="003B31FA">
              <w:rPr>
                <w:rStyle w:val="s1"/>
                <w:color w:val="auto"/>
                <w:sz w:val="24"/>
                <w:szCs w:val="24"/>
                <w:lang w:val="kk-KZ"/>
              </w:rPr>
              <w:t>ей немесе жанама) мәмілелерде, К</w:t>
            </w:r>
            <w:r w:rsidR="00E62C7B" w:rsidRPr="00E62C7B">
              <w:rPr>
                <w:rStyle w:val="s1"/>
                <w:color w:val="auto"/>
                <w:sz w:val="24"/>
                <w:szCs w:val="24"/>
                <w:lang w:val="kk-KZ"/>
              </w:rPr>
              <w:t>әсіпорынмен байланысты жобаларда;</w:t>
            </w:r>
          </w:p>
          <w:p w:rsidR="00E62C7B" w:rsidRPr="00E62C7B" w:rsidRDefault="00E62C7B" w:rsidP="004E6622">
            <w:pPr>
              <w:ind w:firstLine="597"/>
              <w:jc w:val="both"/>
              <w:rPr>
                <w:rStyle w:val="s1"/>
                <w:color w:val="auto"/>
                <w:sz w:val="24"/>
                <w:szCs w:val="24"/>
                <w:lang w:val="kk-KZ"/>
              </w:rPr>
            </w:pPr>
            <w:r w:rsidRPr="00E62C7B">
              <w:rPr>
                <w:rStyle w:val="s1"/>
                <w:color w:val="auto"/>
                <w:sz w:val="24"/>
                <w:szCs w:val="24"/>
                <w:lang w:val="kk-KZ"/>
              </w:rPr>
              <w:t>3)</w:t>
            </w:r>
            <w:r w:rsidR="00DD410B" w:rsidRPr="00DD410B">
              <w:rPr>
                <w:lang w:val="kk-KZ"/>
              </w:rPr>
              <w:t xml:space="preserve"> </w:t>
            </w:r>
            <w:r w:rsidR="00DD410B" w:rsidRPr="00DD410B">
              <w:rPr>
                <w:rStyle w:val="s1"/>
                <w:color w:val="auto"/>
                <w:sz w:val="24"/>
                <w:szCs w:val="24"/>
                <w:lang w:val="kk-KZ"/>
              </w:rPr>
              <w:t>лауазымды тұлға</w:t>
            </w:r>
            <w:r w:rsidR="00B72FD7">
              <w:rPr>
                <w:rStyle w:val="s1"/>
                <w:color w:val="auto"/>
                <w:sz w:val="24"/>
                <w:szCs w:val="24"/>
                <w:lang w:val="kk-KZ"/>
              </w:rPr>
              <w:t>, жұмыскер</w:t>
            </w:r>
            <w:r w:rsidRPr="00E62C7B">
              <w:rPr>
                <w:rStyle w:val="s1"/>
                <w:color w:val="auto"/>
                <w:sz w:val="24"/>
                <w:szCs w:val="24"/>
                <w:lang w:val="kk-KZ"/>
              </w:rPr>
              <w:t xml:space="preserve"> немесе олардың жақын туыстары, жұбайы (зайыбы), сондай-ақ</w:t>
            </w:r>
            <w:r w:rsidR="002D4065">
              <w:rPr>
                <w:rStyle w:val="s1"/>
                <w:color w:val="auto"/>
                <w:sz w:val="24"/>
                <w:szCs w:val="24"/>
                <w:lang w:val="kk-KZ"/>
              </w:rPr>
              <w:t xml:space="preserve"> жекжаттар-бұл жобадағы немесе К</w:t>
            </w:r>
            <w:r w:rsidRPr="00E62C7B">
              <w:rPr>
                <w:rStyle w:val="s1"/>
                <w:color w:val="auto"/>
                <w:sz w:val="24"/>
                <w:szCs w:val="24"/>
                <w:lang w:val="kk-KZ"/>
              </w:rPr>
              <w:t>әсіпорынмен байланысты мәміледегі тарап;</w:t>
            </w:r>
          </w:p>
          <w:p w:rsidR="00FB1DD1" w:rsidRDefault="00DD410B" w:rsidP="00C80F8F">
            <w:pPr>
              <w:ind w:firstLine="597"/>
              <w:jc w:val="both"/>
              <w:rPr>
                <w:rStyle w:val="s1"/>
                <w:color w:val="auto"/>
                <w:sz w:val="24"/>
                <w:szCs w:val="24"/>
                <w:lang w:val="kk-KZ"/>
              </w:rPr>
            </w:pPr>
            <w:r>
              <w:rPr>
                <w:rStyle w:val="s1"/>
                <w:color w:val="auto"/>
                <w:sz w:val="24"/>
                <w:szCs w:val="24"/>
                <w:lang w:val="kk-KZ"/>
              </w:rPr>
              <w:t xml:space="preserve">4) </w:t>
            </w:r>
            <w:r w:rsidRPr="00DD410B">
              <w:rPr>
                <w:rStyle w:val="s1"/>
                <w:color w:val="auto"/>
                <w:sz w:val="24"/>
                <w:szCs w:val="24"/>
                <w:lang w:val="kk-KZ"/>
              </w:rPr>
              <w:t>лауазымды тұлға</w:t>
            </w:r>
            <w:r w:rsidR="001E7DB1">
              <w:rPr>
                <w:rStyle w:val="s1"/>
                <w:color w:val="auto"/>
                <w:sz w:val="24"/>
                <w:szCs w:val="24"/>
                <w:lang w:val="kk-KZ"/>
              </w:rPr>
              <w:t xml:space="preserve">, </w:t>
            </w:r>
            <w:r w:rsidR="001E7DB1" w:rsidRPr="001E7DB1">
              <w:rPr>
                <w:rStyle w:val="s1"/>
                <w:color w:val="auto"/>
                <w:sz w:val="24"/>
                <w:szCs w:val="24"/>
                <w:lang w:val="kk-KZ"/>
              </w:rPr>
              <w:t>жұмыскер</w:t>
            </w:r>
            <w:r w:rsidR="00E62C7B" w:rsidRPr="00E62C7B">
              <w:rPr>
                <w:rStyle w:val="s1"/>
                <w:color w:val="auto"/>
                <w:sz w:val="24"/>
                <w:szCs w:val="24"/>
                <w:lang w:val="kk-KZ"/>
              </w:rPr>
              <w:t xml:space="preserve"> немесе олардың жақын туыста</w:t>
            </w:r>
            <w:r w:rsidR="004E6622">
              <w:rPr>
                <w:rStyle w:val="s1"/>
                <w:color w:val="auto"/>
                <w:sz w:val="24"/>
                <w:szCs w:val="24"/>
                <w:lang w:val="kk-KZ"/>
              </w:rPr>
              <w:t xml:space="preserve">ры, жұбайы (зайыбы), </w:t>
            </w:r>
          </w:p>
          <w:p w:rsidR="00E62C7B" w:rsidRPr="00E62C7B" w:rsidRDefault="004E6622" w:rsidP="00FB1DD1">
            <w:pPr>
              <w:jc w:val="both"/>
              <w:rPr>
                <w:rStyle w:val="s1"/>
                <w:color w:val="auto"/>
                <w:sz w:val="24"/>
                <w:szCs w:val="24"/>
                <w:lang w:val="kk-KZ"/>
              </w:rPr>
            </w:pPr>
            <w:r>
              <w:rPr>
                <w:rStyle w:val="s1"/>
                <w:color w:val="auto"/>
                <w:sz w:val="24"/>
                <w:szCs w:val="24"/>
                <w:lang w:val="kk-KZ"/>
              </w:rPr>
              <w:lastRenderedPageBreak/>
              <w:t xml:space="preserve">сондай-ақ </w:t>
            </w:r>
            <w:r w:rsidR="002D4065">
              <w:rPr>
                <w:rStyle w:val="s1"/>
                <w:color w:val="auto"/>
                <w:sz w:val="24"/>
                <w:szCs w:val="24"/>
                <w:lang w:val="kk-KZ"/>
              </w:rPr>
              <w:t>жекжаттар К</w:t>
            </w:r>
            <w:r w:rsidR="00E62C7B" w:rsidRPr="00E62C7B">
              <w:rPr>
                <w:rStyle w:val="s1"/>
                <w:color w:val="auto"/>
                <w:sz w:val="24"/>
                <w:szCs w:val="24"/>
                <w:lang w:val="kk-KZ"/>
              </w:rPr>
              <w:t>әсіпорынмен байланысты жобада немесе мәміледе тарап болып табылатын ұйымның үлестес тұлғасы болып табылады;</w:t>
            </w:r>
          </w:p>
          <w:p w:rsidR="00525F8C" w:rsidRDefault="00DD410B" w:rsidP="004E6622">
            <w:pPr>
              <w:ind w:firstLine="597"/>
              <w:jc w:val="both"/>
              <w:rPr>
                <w:rStyle w:val="s1"/>
                <w:color w:val="auto"/>
                <w:sz w:val="24"/>
                <w:szCs w:val="24"/>
                <w:lang w:val="kk-KZ"/>
              </w:rPr>
            </w:pPr>
            <w:r>
              <w:rPr>
                <w:rStyle w:val="s1"/>
                <w:color w:val="auto"/>
                <w:sz w:val="24"/>
                <w:szCs w:val="24"/>
                <w:lang w:val="kk-KZ"/>
              </w:rPr>
              <w:t xml:space="preserve">5) </w:t>
            </w:r>
            <w:r w:rsidRPr="00DD410B">
              <w:rPr>
                <w:rStyle w:val="s1"/>
                <w:color w:val="auto"/>
                <w:sz w:val="24"/>
                <w:szCs w:val="24"/>
                <w:lang w:val="kk-KZ"/>
              </w:rPr>
              <w:t>лауазымды тұлға</w:t>
            </w:r>
            <w:r w:rsidR="001E7DB1">
              <w:rPr>
                <w:rStyle w:val="s1"/>
                <w:color w:val="auto"/>
                <w:sz w:val="24"/>
                <w:szCs w:val="24"/>
                <w:lang w:val="kk-KZ"/>
              </w:rPr>
              <w:t xml:space="preserve"> немесе </w:t>
            </w:r>
            <w:r w:rsidR="001E7DB1" w:rsidRPr="001E7DB1">
              <w:rPr>
                <w:rStyle w:val="s1"/>
                <w:color w:val="auto"/>
                <w:sz w:val="24"/>
                <w:szCs w:val="24"/>
                <w:lang w:val="kk-KZ"/>
              </w:rPr>
              <w:t>жұмыскер</w:t>
            </w:r>
            <w:r w:rsidR="00E62C7B" w:rsidRPr="00E62C7B">
              <w:rPr>
                <w:rStyle w:val="s1"/>
                <w:color w:val="auto"/>
                <w:sz w:val="24"/>
                <w:szCs w:val="24"/>
                <w:lang w:val="kk-KZ"/>
              </w:rPr>
              <w:t xml:space="preserve"> өз міндеттерін/лауазымдық міндеттерін атқаруын</w:t>
            </w:r>
            <w:r w:rsidR="00525F8C">
              <w:rPr>
                <w:rStyle w:val="s1"/>
                <w:color w:val="auto"/>
                <w:sz w:val="24"/>
                <w:szCs w:val="24"/>
                <w:lang w:val="kk-KZ"/>
              </w:rPr>
              <w:t xml:space="preserve"> барысында ө</w:t>
            </w:r>
            <w:r w:rsidR="00E62C7B" w:rsidRPr="00E62C7B">
              <w:rPr>
                <w:rStyle w:val="s1"/>
                <w:color w:val="auto"/>
                <w:sz w:val="24"/>
                <w:szCs w:val="24"/>
                <w:lang w:val="kk-KZ"/>
              </w:rPr>
              <w:t>зіне белгілі болға</w:t>
            </w:r>
            <w:r w:rsidR="00525F8C">
              <w:rPr>
                <w:rStyle w:val="s1"/>
                <w:color w:val="auto"/>
                <w:sz w:val="24"/>
                <w:szCs w:val="24"/>
                <w:lang w:val="kk-KZ"/>
              </w:rPr>
              <w:t xml:space="preserve">н кез келген құпия ақпаратты </w:t>
            </w:r>
            <w:r w:rsidR="00E62C7B" w:rsidRPr="00E62C7B">
              <w:rPr>
                <w:rStyle w:val="s1"/>
                <w:color w:val="auto"/>
                <w:sz w:val="24"/>
                <w:szCs w:val="24"/>
                <w:lang w:val="kk-KZ"/>
              </w:rPr>
              <w:t xml:space="preserve">ашуы, </w:t>
            </w:r>
            <w:r w:rsidR="00525F8C" w:rsidRPr="00E62C7B">
              <w:rPr>
                <w:rStyle w:val="s1"/>
                <w:color w:val="auto"/>
                <w:sz w:val="24"/>
                <w:szCs w:val="24"/>
                <w:lang w:val="kk-KZ"/>
              </w:rPr>
              <w:t>сондай-ақ</w:t>
            </w:r>
            <w:r w:rsidR="00525F8C">
              <w:rPr>
                <w:rStyle w:val="s1"/>
                <w:color w:val="auto"/>
                <w:sz w:val="24"/>
                <w:szCs w:val="24"/>
                <w:lang w:val="kk-KZ"/>
              </w:rPr>
              <w:t xml:space="preserve"> </w:t>
            </w:r>
            <w:r w:rsidR="00525F8C" w:rsidRPr="00E62C7B">
              <w:rPr>
                <w:rStyle w:val="s1"/>
                <w:color w:val="auto"/>
                <w:sz w:val="24"/>
                <w:szCs w:val="24"/>
                <w:lang w:val="kk-KZ"/>
              </w:rPr>
              <w:t xml:space="preserve">лауазымды адамның, </w:t>
            </w:r>
            <w:r w:rsidR="00525F8C">
              <w:rPr>
                <w:rStyle w:val="s1"/>
                <w:color w:val="auto"/>
                <w:sz w:val="24"/>
                <w:szCs w:val="24"/>
                <w:lang w:val="kk-KZ"/>
              </w:rPr>
              <w:t>жұмыскердің</w:t>
            </w:r>
            <w:r w:rsidR="00525F8C" w:rsidRPr="00E62C7B">
              <w:rPr>
                <w:rStyle w:val="s1"/>
                <w:color w:val="auto"/>
                <w:sz w:val="24"/>
                <w:szCs w:val="24"/>
                <w:lang w:val="kk-KZ"/>
              </w:rPr>
              <w:t xml:space="preserve"> немесе олардың жақын туыст</w:t>
            </w:r>
            <w:r w:rsidR="00525F8C">
              <w:rPr>
                <w:rStyle w:val="s1"/>
                <w:color w:val="auto"/>
                <w:sz w:val="24"/>
                <w:szCs w:val="24"/>
                <w:lang w:val="kk-KZ"/>
              </w:rPr>
              <w:t xml:space="preserve">арының, жұбайының (зайыбының), </w:t>
            </w:r>
            <w:r w:rsidR="00525F8C" w:rsidRPr="00E62C7B">
              <w:rPr>
                <w:rStyle w:val="s1"/>
                <w:color w:val="auto"/>
                <w:sz w:val="24"/>
                <w:szCs w:val="24"/>
                <w:lang w:val="kk-KZ"/>
              </w:rPr>
              <w:t>жекжаттарының</w:t>
            </w:r>
            <w:r w:rsidR="00525F8C">
              <w:rPr>
                <w:rStyle w:val="s1"/>
                <w:color w:val="auto"/>
                <w:sz w:val="24"/>
                <w:szCs w:val="24"/>
                <w:lang w:val="kk-KZ"/>
              </w:rPr>
              <w:t xml:space="preserve"> К</w:t>
            </w:r>
            <w:r w:rsidR="00525F8C" w:rsidRPr="00E62C7B">
              <w:rPr>
                <w:rStyle w:val="s1"/>
                <w:color w:val="auto"/>
                <w:sz w:val="24"/>
                <w:szCs w:val="24"/>
                <w:lang w:val="kk-KZ"/>
              </w:rPr>
              <w:t>әсіпорынмен байланысты құпия ақпаратты</w:t>
            </w:r>
            <w:r w:rsidR="00525F8C">
              <w:rPr>
                <w:rStyle w:val="s1"/>
                <w:color w:val="auto"/>
                <w:sz w:val="24"/>
                <w:szCs w:val="24"/>
                <w:lang w:val="kk-KZ"/>
              </w:rPr>
              <w:t xml:space="preserve"> </w:t>
            </w:r>
            <w:r w:rsidR="00525F8C" w:rsidRPr="00E62C7B">
              <w:rPr>
                <w:rStyle w:val="s1"/>
                <w:color w:val="auto"/>
                <w:sz w:val="24"/>
                <w:szCs w:val="24"/>
                <w:lang w:val="kk-KZ"/>
              </w:rPr>
              <w:t>жеке пайда алу үшін</w:t>
            </w:r>
            <w:r w:rsidR="00525F8C">
              <w:rPr>
                <w:rStyle w:val="s1"/>
                <w:color w:val="auto"/>
                <w:sz w:val="24"/>
                <w:szCs w:val="24"/>
                <w:lang w:val="kk-KZ"/>
              </w:rPr>
              <w:t xml:space="preserve"> </w:t>
            </w:r>
            <w:r w:rsidR="00525F8C" w:rsidRPr="00E62C7B">
              <w:rPr>
                <w:rStyle w:val="s1"/>
                <w:color w:val="auto"/>
                <w:sz w:val="24"/>
                <w:szCs w:val="24"/>
                <w:lang w:val="kk-KZ"/>
              </w:rPr>
              <w:t>пайдалануы</w:t>
            </w:r>
            <w:r w:rsidR="00525F8C">
              <w:rPr>
                <w:rStyle w:val="s1"/>
                <w:color w:val="auto"/>
                <w:sz w:val="24"/>
                <w:szCs w:val="24"/>
                <w:lang w:val="kk-KZ"/>
              </w:rPr>
              <w:t xml:space="preserve"> К</w:t>
            </w:r>
            <w:r w:rsidR="00525F8C" w:rsidRPr="00E62C7B">
              <w:rPr>
                <w:rStyle w:val="s1"/>
                <w:color w:val="auto"/>
                <w:sz w:val="24"/>
                <w:szCs w:val="24"/>
                <w:lang w:val="kk-KZ"/>
              </w:rPr>
              <w:t>әсіпорынның мүдделеріне теріс әсер етуі мүмкін</w:t>
            </w:r>
            <w:r w:rsidR="00525F8C">
              <w:rPr>
                <w:rStyle w:val="s1"/>
                <w:color w:val="auto"/>
                <w:sz w:val="24"/>
                <w:szCs w:val="24"/>
                <w:lang w:val="kk-KZ"/>
              </w:rPr>
              <w:t xml:space="preserve">;   </w:t>
            </w:r>
          </w:p>
          <w:p w:rsidR="00E62C7B" w:rsidRPr="00E62C7B" w:rsidRDefault="00DD410B" w:rsidP="005F565F">
            <w:pPr>
              <w:ind w:firstLine="597"/>
              <w:jc w:val="both"/>
              <w:rPr>
                <w:rStyle w:val="s1"/>
                <w:color w:val="auto"/>
                <w:sz w:val="24"/>
                <w:szCs w:val="24"/>
                <w:lang w:val="kk-KZ"/>
              </w:rPr>
            </w:pPr>
            <w:r>
              <w:rPr>
                <w:rStyle w:val="s1"/>
                <w:color w:val="auto"/>
                <w:sz w:val="24"/>
                <w:szCs w:val="24"/>
                <w:lang w:val="kk-KZ"/>
              </w:rPr>
              <w:t xml:space="preserve">6) </w:t>
            </w:r>
            <w:r w:rsidRPr="00DD410B">
              <w:rPr>
                <w:rStyle w:val="s1"/>
                <w:color w:val="auto"/>
                <w:sz w:val="24"/>
                <w:szCs w:val="24"/>
                <w:lang w:val="kk-KZ"/>
              </w:rPr>
              <w:t>лауазымды тұлға</w:t>
            </w:r>
            <w:r w:rsidR="001E7DB1">
              <w:rPr>
                <w:rStyle w:val="s1"/>
                <w:color w:val="auto"/>
                <w:sz w:val="24"/>
                <w:szCs w:val="24"/>
                <w:lang w:val="kk-KZ"/>
              </w:rPr>
              <w:t xml:space="preserve"> немесе </w:t>
            </w:r>
            <w:r w:rsidR="001E7DB1" w:rsidRPr="001E7DB1">
              <w:rPr>
                <w:rStyle w:val="s1"/>
                <w:color w:val="auto"/>
                <w:sz w:val="24"/>
                <w:szCs w:val="24"/>
                <w:lang w:val="kk-KZ"/>
              </w:rPr>
              <w:t>жұмыскер</w:t>
            </w:r>
            <w:r w:rsidR="00E62C7B" w:rsidRPr="00E62C7B">
              <w:rPr>
                <w:rStyle w:val="s1"/>
                <w:color w:val="auto"/>
                <w:sz w:val="24"/>
                <w:szCs w:val="24"/>
                <w:lang w:val="kk-KZ"/>
              </w:rPr>
              <w:t xml:space="preserve"> оның жұмысын бағалау, сыйақы төлеу мәселелері немесе өзіне қатысты өзге де мәселелер бойынша талқылауға немесе шешім қабылдауға қатысады.</w:t>
            </w:r>
          </w:p>
          <w:p w:rsidR="00BD171E" w:rsidRPr="00E62C7B" w:rsidRDefault="00E62C7B" w:rsidP="005F565F">
            <w:pPr>
              <w:ind w:firstLine="597"/>
              <w:jc w:val="both"/>
              <w:rPr>
                <w:rStyle w:val="s1"/>
                <w:color w:val="auto"/>
                <w:sz w:val="24"/>
                <w:szCs w:val="24"/>
                <w:lang w:val="kk-KZ"/>
              </w:rPr>
            </w:pPr>
            <w:r w:rsidRPr="00E62C7B">
              <w:rPr>
                <w:rStyle w:val="s1"/>
                <w:color w:val="auto"/>
                <w:sz w:val="24"/>
                <w:szCs w:val="24"/>
                <w:lang w:val="kk-KZ"/>
              </w:rPr>
              <w:t>12. Осы Саясаттың 11-тармағында аталған мүдделер қақтығысының жағдайлары толық болып табылмайды. Мүдделер қақтығысының болуын анықтау ү</w:t>
            </w:r>
            <w:r w:rsidR="001E7DB1">
              <w:rPr>
                <w:rStyle w:val="s1"/>
                <w:color w:val="auto"/>
                <w:sz w:val="24"/>
                <w:szCs w:val="24"/>
                <w:lang w:val="kk-KZ"/>
              </w:rPr>
              <w:t xml:space="preserve">шін </w:t>
            </w:r>
            <w:r w:rsidR="00341C42">
              <w:rPr>
                <w:rStyle w:val="s1"/>
                <w:color w:val="auto"/>
                <w:sz w:val="24"/>
                <w:szCs w:val="24"/>
                <w:lang w:val="kk-KZ"/>
              </w:rPr>
              <w:t>лауазымды тұлғалар</w:t>
            </w:r>
            <w:r w:rsidR="001E7DB1">
              <w:rPr>
                <w:rStyle w:val="s1"/>
                <w:color w:val="auto"/>
                <w:sz w:val="24"/>
                <w:szCs w:val="24"/>
                <w:lang w:val="kk-KZ"/>
              </w:rPr>
              <w:t xml:space="preserve"> мен </w:t>
            </w:r>
            <w:r w:rsidR="001E7DB1" w:rsidRPr="001E7DB1">
              <w:rPr>
                <w:rStyle w:val="s1"/>
                <w:color w:val="auto"/>
                <w:sz w:val="24"/>
                <w:szCs w:val="24"/>
                <w:lang w:val="kk-KZ"/>
              </w:rPr>
              <w:t>жұмыскер</w:t>
            </w:r>
            <w:r w:rsidR="00341C42">
              <w:rPr>
                <w:rStyle w:val="s1"/>
                <w:color w:val="auto"/>
                <w:sz w:val="24"/>
                <w:szCs w:val="24"/>
                <w:lang w:val="kk-KZ"/>
              </w:rPr>
              <w:t>лер</w:t>
            </w:r>
            <w:r w:rsidRPr="00E62C7B">
              <w:rPr>
                <w:rStyle w:val="s1"/>
                <w:color w:val="auto"/>
                <w:sz w:val="24"/>
                <w:szCs w:val="24"/>
                <w:lang w:val="kk-KZ"/>
              </w:rPr>
              <w:t xml:space="preserve"> жоғарыда келтірілген мүдделер қақтығысы терминін басшылыққа алуы керек.</w:t>
            </w:r>
          </w:p>
          <w:p w:rsidR="00BD171E" w:rsidRDefault="00BD171E" w:rsidP="00AF11BD">
            <w:pPr>
              <w:rPr>
                <w:rStyle w:val="s1"/>
                <w:b/>
                <w:color w:val="auto"/>
                <w:sz w:val="24"/>
                <w:szCs w:val="24"/>
                <w:lang w:val="kk-KZ"/>
              </w:rPr>
            </w:pPr>
          </w:p>
          <w:p w:rsidR="00BD171E" w:rsidRDefault="00BD171E" w:rsidP="00894D85">
            <w:pPr>
              <w:jc w:val="center"/>
              <w:rPr>
                <w:rStyle w:val="s1"/>
                <w:b/>
                <w:color w:val="auto"/>
                <w:sz w:val="24"/>
                <w:szCs w:val="24"/>
                <w:lang w:val="kk-KZ"/>
              </w:rPr>
            </w:pPr>
            <w:r w:rsidRPr="00BD171E">
              <w:rPr>
                <w:rStyle w:val="s1"/>
                <w:b/>
                <w:color w:val="auto"/>
                <w:sz w:val="24"/>
                <w:szCs w:val="24"/>
                <w:lang w:val="kk-KZ"/>
              </w:rPr>
              <w:t>4. Мүдделер қақтығысын анықтау тәртібі</w:t>
            </w:r>
          </w:p>
          <w:p w:rsidR="00BD171E" w:rsidRDefault="00BD171E" w:rsidP="00894D85">
            <w:pPr>
              <w:jc w:val="center"/>
              <w:rPr>
                <w:rStyle w:val="s1"/>
                <w:b/>
                <w:color w:val="auto"/>
                <w:sz w:val="24"/>
                <w:szCs w:val="24"/>
                <w:lang w:val="kk-KZ"/>
              </w:rPr>
            </w:pPr>
          </w:p>
          <w:p w:rsidR="007A6918" w:rsidRPr="007A6918" w:rsidRDefault="007A6918" w:rsidP="00493E2D">
            <w:pPr>
              <w:ind w:firstLine="597"/>
              <w:jc w:val="both"/>
              <w:rPr>
                <w:rStyle w:val="s1"/>
                <w:color w:val="auto"/>
                <w:sz w:val="24"/>
                <w:szCs w:val="24"/>
                <w:lang w:val="kk-KZ"/>
              </w:rPr>
            </w:pPr>
            <w:r w:rsidRPr="007A6918">
              <w:rPr>
                <w:rStyle w:val="s1"/>
                <w:color w:val="auto"/>
                <w:sz w:val="24"/>
                <w:szCs w:val="24"/>
                <w:lang w:val="kk-KZ"/>
              </w:rPr>
              <w:t>13. Кәсіпорында мүдделер қақтығысын анықтаудың келесі тәртібі белгіленеді:</w:t>
            </w:r>
          </w:p>
          <w:p w:rsidR="007A6918" w:rsidRPr="007A6918" w:rsidRDefault="007A6918" w:rsidP="00493E2D">
            <w:pPr>
              <w:ind w:firstLine="597"/>
              <w:jc w:val="both"/>
              <w:rPr>
                <w:rStyle w:val="s1"/>
                <w:color w:val="auto"/>
                <w:sz w:val="24"/>
                <w:szCs w:val="24"/>
                <w:lang w:val="kk-KZ"/>
              </w:rPr>
            </w:pPr>
            <w:r w:rsidRPr="007A6918">
              <w:rPr>
                <w:rStyle w:val="s1"/>
                <w:color w:val="auto"/>
                <w:sz w:val="24"/>
                <w:szCs w:val="24"/>
                <w:lang w:val="kk-KZ"/>
              </w:rPr>
              <w:t>1) жұмысқа қабылдау кезінде мүдделер қақтығысы туралы мәліметтерді алғашқы анықтау;</w:t>
            </w:r>
          </w:p>
          <w:p w:rsidR="00BD171E" w:rsidRPr="007A6918" w:rsidRDefault="007A6918" w:rsidP="00493E2D">
            <w:pPr>
              <w:ind w:firstLine="597"/>
              <w:jc w:val="both"/>
              <w:rPr>
                <w:rStyle w:val="s1"/>
                <w:color w:val="auto"/>
                <w:sz w:val="24"/>
                <w:szCs w:val="24"/>
                <w:lang w:val="kk-KZ"/>
              </w:rPr>
            </w:pPr>
            <w:r w:rsidRPr="007A6918">
              <w:rPr>
                <w:rStyle w:val="s1"/>
                <w:color w:val="auto"/>
                <w:sz w:val="24"/>
                <w:szCs w:val="24"/>
                <w:lang w:val="kk-KZ"/>
              </w:rPr>
              <w:t>2) жоғары тұрған лауазымға, басқа құрылымдық бөлімшеге ауыстыру кезінде, функционалы өзгерген кезде мүдделер қақтығысы туралы мәліметтерді анықтау;</w:t>
            </w:r>
          </w:p>
          <w:p w:rsidR="00E57835" w:rsidRPr="001A21D0" w:rsidRDefault="007A6918" w:rsidP="001A21D0">
            <w:pPr>
              <w:ind w:firstLine="597"/>
              <w:jc w:val="both"/>
              <w:rPr>
                <w:rStyle w:val="s1"/>
                <w:color w:val="auto"/>
                <w:sz w:val="24"/>
                <w:szCs w:val="24"/>
                <w:lang w:val="kk-KZ"/>
              </w:rPr>
            </w:pPr>
            <w:r w:rsidRPr="007A6918">
              <w:rPr>
                <w:rStyle w:val="s1"/>
                <w:color w:val="auto"/>
                <w:sz w:val="24"/>
                <w:szCs w:val="24"/>
                <w:lang w:val="kk-KZ"/>
              </w:rPr>
              <w:t>3) жеке мүдделерінің болуы мүдделер қақтығысының туындауына әкеп соқтыруы мүмкін осы Саясатта аталған жағдайлардың туындауына қарай мәліметтерді біржолғы анықтау.</w:t>
            </w:r>
          </w:p>
          <w:p w:rsidR="00E57835" w:rsidRDefault="00E57835" w:rsidP="00894D85">
            <w:pPr>
              <w:jc w:val="center"/>
              <w:rPr>
                <w:rStyle w:val="s1"/>
                <w:b/>
                <w:color w:val="auto"/>
                <w:sz w:val="24"/>
                <w:szCs w:val="24"/>
                <w:lang w:val="kk-KZ"/>
              </w:rPr>
            </w:pPr>
          </w:p>
          <w:p w:rsidR="00E57835" w:rsidRDefault="00E57835" w:rsidP="00AF65E1">
            <w:pPr>
              <w:jc w:val="center"/>
              <w:rPr>
                <w:rStyle w:val="s1"/>
                <w:b/>
                <w:color w:val="auto"/>
                <w:sz w:val="24"/>
                <w:szCs w:val="24"/>
                <w:lang w:val="kk-KZ"/>
              </w:rPr>
            </w:pPr>
            <w:r>
              <w:rPr>
                <w:rStyle w:val="s1"/>
                <w:b/>
                <w:color w:val="auto"/>
                <w:sz w:val="24"/>
                <w:szCs w:val="24"/>
                <w:lang w:val="kk-KZ"/>
              </w:rPr>
              <w:t xml:space="preserve">5. </w:t>
            </w:r>
            <w:r w:rsidR="00AF65E1">
              <w:rPr>
                <w:rStyle w:val="s1"/>
                <w:b/>
                <w:color w:val="auto"/>
                <w:sz w:val="24"/>
                <w:szCs w:val="24"/>
                <w:lang w:val="kk-KZ"/>
              </w:rPr>
              <w:t>Мүдделер қақтығысын алдын алу</w:t>
            </w:r>
          </w:p>
          <w:p w:rsidR="001A21D0" w:rsidRDefault="001A21D0" w:rsidP="00AF65E1">
            <w:pPr>
              <w:jc w:val="center"/>
              <w:rPr>
                <w:rStyle w:val="s1"/>
                <w:b/>
                <w:color w:val="auto"/>
                <w:sz w:val="24"/>
                <w:szCs w:val="24"/>
                <w:lang w:val="kk-KZ"/>
              </w:rPr>
            </w:pPr>
          </w:p>
          <w:p w:rsidR="001A21D0" w:rsidRPr="001A21D0" w:rsidRDefault="001A21D0" w:rsidP="009F17C3">
            <w:pPr>
              <w:ind w:firstLine="597"/>
              <w:jc w:val="both"/>
              <w:rPr>
                <w:rStyle w:val="s1"/>
                <w:color w:val="auto"/>
                <w:sz w:val="24"/>
                <w:szCs w:val="24"/>
                <w:lang w:val="kk-KZ"/>
              </w:rPr>
            </w:pPr>
            <w:r w:rsidRPr="001A21D0">
              <w:rPr>
                <w:rStyle w:val="s1"/>
                <w:color w:val="auto"/>
                <w:sz w:val="24"/>
                <w:szCs w:val="24"/>
                <w:lang w:val="kk-KZ"/>
              </w:rPr>
              <w:t>14. Мүдделе</w:t>
            </w:r>
            <w:r w:rsidR="002D4065">
              <w:rPr>
                <w:rStyle w:val="s1"/>
                <w:color w:val="auto"/>
                <w:sz w:val="24"/>
                <w:szCs w:val="24"/>
                <w:lang w:val="kk-KZ"/>
              </w:rPr>
              <w:t>р қақтығысын реттеу мақсатында К</w:t>
            </w:r>
            <w:r w:rsidRPr="001A21D0">
              <w:rPr>
                <w:rStyle w:val="s1"/>
                <w:color w:val="auto"/>
                <w:sz w:val="24"/>
                <w:szCs w:val="24"/>
                <w:lang w:val="kk-KZ"/>
              </w:rPr>
              <w:t xml:space="preserve">әсіпорынның жауапты құрылымдық бөлімшелері: </w:t>
            </w:r>
          </w:p>
          <w:p w:rsidR="001A21D0" w:rsidRPr="001A21D0" w:rsidRDefault="001A21D0" w:rsidP="009F17C3">
            <w:pPr>
              <w:ind w:firstLine="597"/>
              <w:jc w:val="both"/>
              <w:rPr>
                <w:rStyle w:val="s1"/>
                <w:color w:val="auto"/>
                <w:sz w:val="24"/>
                <w:szCs w:val="24"/>
                <w:lang w:val="kk-KZ"/>
              </w:rPr>
            </w:pPr>
            <w:r w:rsidRPr="001A21D0">
              <w:rPr>
                <w:rStyle w:val="s1"/>
                <w:color w:val="auto"/>
                <w:sz w:val="24"/>
                <w:szCs w:val="24"/>
                <w:lang w:val="kk-KZ"/>
              </w:rPr>
              <w:t xml:space="preserve">1) жұмысқа қабылдау, лауазымын жоғарылату немесе лауазымдық міндеттерін өзгерту кезінде-тікелей басшымен не байланысты функцияларды орындайтын </w:t>
            </w:r>
            <w:r w:rsidRPr="001A21D0">
              <w:rPr>
                <w:rStyle w:val="s1"/>
                <w:color w:val="auto"/>
                <w:sz w:val="24"/>
                <w:szCs w:val="24"/>
                <w:lang w:val="kk-KZ"/>
              </w:rPr>
              <w:lastRenderedPageBreak/>
              <w:t>адамме</w:t>
            </w:r>
            <w:r w:rsidR="009C6EDA">
              <w:rPr>
                <w:rStyle w:val="s1"/>
                <w:color w:val="auto"/>
                <w:sz w:val="24"/>
                <w:szCs w:val="24"/>
                <w:lang w:val="kk-KZ"/>
              </w:rPr>
              <w:t>н тікелей туысқан</w:t>
            </w:r>
            <w:r w:rsidR="009C6EDA" w:rsidRPr="009C6EDA">
              <w:rPr>
                <w:lang w:val="kk-KZ"/>
              </w:rPr>
              <w:t xml:space="preserve"> </w:t>
            </w:r>
            <w:r w:rsidR="009C6EDA" w:rsidRPr="009C6EDA">
              <w:rPr>
                <w:rStyle w:val="s1"/>
                <w:color w:val="auto"/>
                <w:sz w:val="24"/>
                <w:szCs w:val="24"/>
                <w:lang w:val="kk-KZ"/>
              </w:rPr>
              <w:t>жұмыскер</w:t>
            </w:r>
            <w:r w:rsidR="009C6EDA">
              <w:rPr>
                <w:rStyle w:val="s1"/>
                <w:color w:val="auto"/>
                <w:sz w:val="24"/>
                <w:szCs w:val="24"/>
                <w:lang w:val="kk-KZ"/>
              </w:rPr>
              <w:t xml:space="preserve"> </w:t>
            </w:r>
            <w:r w:rsidRPr="001A21D0">
              <w:rPr>
                <w:rStyle w:val="s1"/>
                <w:color w:val="auto"/>
                <w:sz w:val="24"/>
                <w:szCs w:val="24"/>
                <w:lang w:val="kk-KZ"/>
              </w:rPr>
              <w:t>лауазымға тағайындаудан аулақ болу</w:t>
            </w:r>
            <w:r w:rsidR="005F24D7">
              <w:rPr>
                <w:rStyle w:val="s1"/>
                <w:color w:val="auto"/>
                <w:sz w:val="24"/>
                <w:szCs w:val="24"/>
                <w:lang w:val="kk-KZ"/>
              </w:rPr>
              <w:t>ға</w:t>
            </w:r>
            <w:r w:rsidRPr="001A21D0">
              <w:rPr>
                <w:rStyle w:val="s1"/>
                <w:color w:val="auto"/>
                <w:sz w:val="24"/>
                <w:szCs w:val="24"/>
                <w:lang w:val="kk-KZ"/>
              </w:rPr>
              <w:t>;</w:t>
            </w:r>
          </w:p>
          <w:p w:rsidR="001A21D0" w:rsidRDefault="00242B57" w:rsidP="009F17C3">
            <w:pPr>
              <w:ind w:firstLine="597"/>
              <w:jc w:val="both"/>
              <w:rPr>
                <w:rStyle w:val="s1"/>
                <w:color w:val="auto"/>
                <w:sz w:val="24"/>
                <w:szCs w:val="24"/>
                <w:lang w:val="kk-KZ"/>
              </w:rPr>
            </w:pPr>
            <w:r>
              <w:rPr>
                <w:rStyle w:val="s1"/>
                <w:color w:val="auto"/>
                <w:sz w:val="24"/>
                <w:szCs w:val="24"/>
                <w:lang w:val="kk-KZ"/>
              </w:rPr>
              <w:t>2) ж</w:t>
            </w:r>
            <w:r w:rsidR="001A21D0" w:rsidRPr="001A21D0">
              <w:rPr>
                <w:rStyle w:val="s1"/>
                <w:color w:val="auto"/>
                <w:sz w:val="24"/>
                <w:szCs w:val="24"/>
                <w:lang w:val="kk-KZ"/>
              </w:rPr>
              <w:t>ұмысқа қабыл</w:t>
            </w:r>
            <w:r w:rsidR="00541383">
              <w:rPr>
                <w:rStyle w:val="s1"/>
                <w:color w:val="auto"/>
                <w:sz w:val="24"/>
                <w:szCs w:val="24"/>
                <w:lang w:val="kk-KZ"/>
              </w:rPr>
              <w:t>дау кезінде әрбір лауазымды</w:t>
            </w:r>
            <w:r w:rsidR="00541383" w:rsidRPr="00541383">
              <w:rPr>
                <w:rStyle w:val="s1"/>
                <w:color w:val="auto"/>
                <w:sz w:val="24"/>
                <w:szCs w:val="24"/>
                <w:lang w:val="kk-KZ"/>
              </w:rPr>
              <w:t xml:space="preserve"> тұлға</w:t>
            </w:r>
            <w:r w:rsidR="00E30A2D">
              <w:rPr>
                <w:rStyle w:val="s1"/>
                <w:color w:val="auto"/>
                <w:sz w:val="24"/>
                <w:szCs w:val="24"/>
                <w:lang w:val="kk-KZ"/>
              </w:rPr>
              <w:t xml:space="preserve"> мен </w:t>
            </w:r>
            <w:r w:rsidR="00E30A2D" w:rsidRPr="00E30A2D">
              <w:rPr>
                <w:rStyle w:val="s1"/>
                <w:color w:val="auto"/>
                <w:sz w:val="24"/>
                <w:szCs w:val="24"/>
                <w:lang w:val="kk-KZ"/>
              </w:rPr>
              <w:t>жұмыскер</w:t>
            </w:r>
            <w:r w:rsidR="005F24D7">
              <w:rPr>
                <w:rStyle w:val="s1"/>
                <w:color w:val="auto"/>
                <w:sz w:val="24"/>
                <w:szCs w:val="24"/>
                <w:lang w:val="kk-KZ"/>
              </w:rPr>
              <w:t>дің</w:t>
            </w:r>
            <w:r w:rsidR="001A21D0" w:rsidRPr="001A21D0">
              <w:rPr>
                <w:rStyle w:val="s1"/>
                <w:color w:val="auto"/>
                <w:sz w:val="24"/>
                <w:szCs w:val="24"/>
                <w:lang w:val="kk-KZ"/>
              </w:rPr>
              <w:t xml:space="preserve"> осы Саясатпен тан</w:t>
            </w:r>
            <w:r>
              <w:rPr>
                <w:rStyle w:val="s1"/>
                <w:color w:val="auto"/>
                <w:sz w:val="24"/>
                <w:szCs w:val="24"/>
                <w:lang w:val="kk-KZ"/>
              </w:rPr>
              <w:t>ысуын қамтамасыз етуге міндетті;</w:t>
            </w:r>
          </w:p>
          <w:p w:rsidR="00242B57" w:rsidRPr="00B42CB4" w:rsidRDefault="00242B57" w:rsidP="00B42CB4">
            <w:pPr>
              <w:ind w:firstLine="597"/>
              <w:jc w:val="both"/>
              <w:rPr>
                <w:rStyle w:val="s1"/>
                <w:color w:val="auto"/>
                <w:sz w:val="24"/>
                <w:szCs w:val="24"/>
                <w:lang w:val="kk-KZ"/>
              </w:rPr>
            </w:pPr>
            <w:r>
              <w:rPr>
                <w:rStyle w:val="s1"/>
                <w:color w:val="auto"/>
                <w:sz w:val="24"/>
                <w:szCs w:val="24"/>
                <w:lang w:val="kk-KZ"/>
              </w:rPr>
              <w:t>3)</w:t>
            </w:r>
            <w:r w:rsidR="00B42CB4">
              <w:rPr>
                <w:rStyle w:val="s1"/>
                <w:color w:val="auto"/>
                <w:sz w:val="24"/>
                <w:szCs w:val="24"/>
                <w:lang w:val="kk-KZ"/>
              </w:rPr>
              <w:t xml:space="preserve"> Кәсіпорын жұмыскерлерінің лауазымдық міндеттерін атқару кезінде құқыққа қайшы әрекеттердің жолын кесуге бағытталған, кемінде тоқсанына бір рет алдын алу іс -  шараларын жүргізу қажет.</w:t>
            </w:r>
          </w:p>
          <w:p w:rsidR="003A30E9" w:rsidRDefault="003A30E9" w:rsidP="00210972">
            <w:pPr>
              <w:rPr>
                <w:rStyle w:val="s1"/>
                <w:b/>
                <w:color w:val="auto"/>
                <w:sz w:val="24"/>
                <w:szCs w:val="24"/>
                <w:lang w:val="kk-KZ"/>
              </w:rPr>
            </w:pPr>
          </w:p>
          <w:p w:rsidR="003A30E9" w:rsidRDefault="003A30E9" w:rsidP="003A30E9">
            <w:pPr>
              <w:jc w:val="center"/>
              <w:rPr>
                <w:rStyle w:val="s1"/>
                <w:b/>
                <w:color w:val="auto"/>
                <w:sz w:val="24"/>
                <w:szCs w:val="24"/>
                <w:lang w:val="kk-KZ"/>
              </w:rPr>
            </w:pPr>
            <w:r w:rsidRPr="003A30E9">
              <w:rPr>
                <w:rStyle w:val="s1"/>
                <w:b/>
                <w:color w:val="auto"/>
                <w:sz w:val="24"/>
                <w:szCs w:val="24"/>
                <w:lang w:val="kk-KZ"/>
              </w:rPr>
              <w:t>6</w:t>
            </w:r>
            <w:r w:rsidR="00F140AC">
              <w:rPr>
                <w:rStyle w:val="s1"/>
                <w:b/>
                <w:color w:val="auto"/>
                <w:sz w:val="24"/>
                <w:szCs w:val="24"/>
                <w:lang w:val="kk-KZ"/>
              </w:rPr>
              <w:t>. Ж</w:t>
            </w:r>
            <w:r w:rsidR="00F140AC" w:rsidRPr="00F140AC">
              <w:rPr>
                <w:rStyle w:val="s1"/>
                <w:b/>
                <w:color w:val="auto"/>
                <w:sz w:val="24"/>
                <w:szCs w:val="24"/>
                <w:lang w:val="kk-KZ"/>
              </w:rPr>
              <w:t>ұмыскер</w:t>
            </w:r>
            <w:r w:rsidR="00F140AC">
              <w:rPr>
                <w:rStyle w:val="s1"/>
                <w:b/>
                <w:color w:val="auto"/>
                <w:sz w:val="24"/>
                <w:szCs w:val="24"/>
                <w:lang w:val="kk-KZ"/>
              </w:rPr>
              <w:t>лерді</w:t>
            </w:r>
            <w:r w:rsidR="005F24D7">
              <w:rPr>
                <w:rStyle w:val="s1"/>
                <w:b/>
                <w:color w:val="auto"/>
                <w:sz w:val="24"/>
                <w:szCs w:val="24"/>
                <w:lang w:val="kk-KZ"/>
              </w:rPr>
              <w:t>ң</w:t>
            </w:r>
            <w:r w:rsidRPr="003A30E9">
              <w:rPr>
                <w:rStyle w:val="s1"/>
                <w:b/>
                <w:color w:val="auto"/>
                <w:sz w:val="24"/>
                <w:szCs w:val="24"/>
                <w:lang w:val="kk-KZ"/>
              </w:rPr>
              <w:t xml:space="preserve"> жауапкершілігі</w:t>
            </w:r>
          </w:p>
          <w:p w:rsidR="008D62DB" w:rsidRDefault="008D62DB" w:rsidP="003A30E9">
            <w:pPr>
              <w:jc w:val="center"/>
              <w:rPr>
                <w:rStyle w:val="s1"/>
                <w:b/>
                <w:color w:val="auto"/>
                <w:sz w:val="24"/>
                <w:szCs w:val="24"/>
                <w:lang w:val="kk-KZ"/>
              </w:rPr>
            </w:pPr>
          </w:p>
          <w:p w:rsidR="00075CB9" w:rsidRPr="00075CB9" w:rsidRDefault="00075CB9" w:rsidP="00075CB9">
            <w:pPr>
              <w:ind w:firstLine="597"/>
              <w:jc w:val="both"/>
              <w:rPr>
                <w:rStyle w:val="s1"/>
                <w:color w:val="auto"/>
                <w:sz w:val="24"/>
                <w:szCs w:val="24"/>
                <w:lang w:val="kk-KZ"/>
              </w:rPr>
            </w:pPr>
            <w:r w:rsidRPr="00075CB9">
              <w:rPr>
                <w:rStyle w:val="s1"/>
                <w:color w:val="auto"/>
                <w:sz w:val="24"/>
                <w:szCs w:val="24"/>
                <w:lang w:val="kk-KZ"/>
              </w:rPr>
              <w:t>15. Лау</w:t>
            </w:r>
            <w:r w:rsidR="00EA1B2D">
              <w:rPr>
                <w:rStyle w:val="s1"/>
                <w:color w:val="auto"/>
                <w:sz w:val="24"/>
                <w:szCs w:val="24"/>
                <w:lang w:val="kk-KZ"/>
              </w:rPr>
              <w:t xml:space="preserve">азымды тұлғалар мен </w:t>
            </w:r>
            <w:r w:rsidR="00EA1B2D" w:rsidRPr="00EA1B2D">
              <w:rPr>
                <w:rStyle w:val="s1"/>
                <w:color w:val="auto"/>
                <w:sz w:val="24"/>
                <w:szCs w:val="24"/>
                <w:lang w:val="kk-KZ"/>
              </w:rPr>
              <w:t>жұмыскер</w:t>
            </w:r>
            <w:r w:rsidR="00EA1B2D">
              <w:rPr>
                <w:rStyle w:val="s1"/>
                <w:color w:val="auto"/>
                <w:sz w:val="24"/>
                <w:szCs w:val="24"/>
                <w:lang w:val="kk-KZ"/>
              </w:rPr>
              <w:t>лер</w:t>
            </w:r>
            <w:r w:rsidRPr="00075CB9">
              <w:rPr>
                <w:rStyle w:val="s1"/>
                <w:color w:val="auto"/>
                <w:sz w:val="24"/>
                <w:szCs w:val="24"/>
                <w:lang w:val="kk-KZ"/>
              </w:rPr>
              <w:t xml:space="preserve">: </w:t>
            </w:r>
          </w:p>
          <w:p w:rsidR="00075CB9" w:rsidRPr="00075CB9" w:rsidRDefault="00075CB9" w:rsidP="00075CB9">
            <w:pPr>
              <w:ind w:firstLine="597"/>
              <w:jc w:val="both"/>
              <w:rPr>
                <w:rStyle w:val="s1"/>
                <w:color w:val="auto"/>
                <w:sz w:val="24"/>
                <w:szCs w:val="24"/>
                <w:lang w:val="kk-KZ"/>
              </w:rPr>
            </w:pPr>
            <w:r w:rsidRPr="00075CB9">
              <w:rPr>
                <w:rStyle w:val="s1"/>
                <w:color w:val="auto"/>
                <w:sz w:val="24"/>
                <w:szCs w:val="24"/>
                <w:lang w:val="kk-KZ"/>
              </w:rPr>
              <w:t xml:space="preserve">1) мүдделер қақтығысы жағдайларының туындауына жол бермеуге; </w:t>
            </w:r>
          </w:p>
          <w:p w:rsidR="00075CB9" w:rsidRPr="00075CB9" w:rsidRDefault="00075CB9" w:rsidP="00075CB9">
            <w:pPr>
              <w:ind w:firstLine="597"/>
              <w:jc w:val="both"/>
              <w:rPr>
                <w:rStyle w:val="s1"/>
                <w:color w:val="auto"/>
                <w:sz w:val="24"/>
                <w:szCs w:val="24"/>
                <w:lang w:val="kk-KZ"/>
              </w:rPr>
            </w:pPr>
            <w:r w:rsidRPr="00075CB9">
              <w:rPr>
                <w:rStyle w:val="s1"/>
                <w:color w:val="auto"/>
                <w:sz w:val="24"/>
                <w:szCs w:val="24"/>
                <w:lang w:val="kk-KZ"/>
              </w:rPr>
              <w:t>2) мүдделер қақтығысы бар мәселелерді қарауға қатысудан және олар бойынша шешімдер қабылдаудан бас тартуға;</w:t>
            </w:r>
          </w:p>
          <w:p w:rsidR="00075CB9" w:rsidRPr="00075CB9" w:rsidRDefault="00075CB9" w:rsidP="00075CB9">
            <w:pPr>
              <w:ind w:firstLine="597"/>
              <w:jc w:val="both"/>
              <w:rPr>
                <w:rStyle w:val="s1"/>
                <w:color w:val="auto"/>
                <w:sz w:val="24"/>
                <w:szCs w:val="24"/>
                <w:lang w:val="kk-KZ"/>
              </w:rPr>
            </w:pPr>
            <w:r w:rsidRPr="00075CB9">
              <w:rPr>
                <w:rStyle w:val="s1"/>
                <w:color w:val="auto"/>
                <w:sz w:val="24"/>
                <w:szCs w:val="24"/>
                <w:lang w:val="kk-KZ"/>
              </w:rPr>
              <w:t xml:space="preserve"> 3) мүдделер қақтығысына әкелуі мүмкін жағдайлар мен мән-жайлардан (мүмкіндігінше) аулақ болу</w:t>
            </w:r>
            <w:r w:rsidR="00E443F8">
              <w:rPr>
                <w:rStyle w:val="s1"/>
                <w:color w:val="auto"/>
                <w:sz w:val="24"/>
                <w:szCs w:val="24"/>
                <w:lang w:val="kk-KZ"/>
              </w:rPr>
              <w:t>ға</w:t>
            </w:r>
            <w:r w:rsidRPr="00075CB9">
              <w:rPr>
                <w:rStyle w:val="s1"/>
                <w:color w:val="auto"/>
                <w:sz w:val="24"/>
                <w:szCs w:val="24"/>
                <w:lang w:val="kk-KZ"/>
              </w:rPr>
              <w:t xml:space="preserve">; </w:t>
            </w:r>
          </w:p>
          <w:p w:rsidR="00075CB9" w:rsidRPr="00075CB9" w:rsidRDefault="00075CB9" w:rsidP="00075CB9">
            <w:pPr>
              <w:ind w:firstLine="597"/>
              <w:jc w:val="both"/>
              <w:rPr>
                <w:rStyle w:val="s1"/>
                <w:color w:val="auto"/>
                <w:sz w:val="24"/>
                <w:szCs w:val="24"/>
                <w:lang w:val="kk-KZ"/>
              </w:rPr>
            </w:pPr>
            <w:r w:rsidRPr="00075CB9">
              <w:rPr>
                <w:rStyle w:val="s1"/>
                <w:color w:val="auto"/>
                <w:sz w:val="24"/>
                <w:szCs w:val="24"/>
                <w:lang w:val="kk-KZ"/>
              </w:rPr>
              <w:t>4) мүдделер қақтығысы туралы ақпаратты осы Саясаттың талаптарына сәйкес ө</w:t>
            </w:r>
            <w:r w:rsidR="001F348A">
              <w:rPr>
                <w:rStyle w:val="s1"/>
                <w:color w:val="auto"/>
                <w:sz w:val="24"/>
                <w:szCs w:val="24"/>
                <w:lang w:val="kk-KZ"/>
              </w:rPr>
              <w:t>зінің тікелей басшысына немесе К</w:t>
            </w:r>
            <w:r w:rsidRPr="00075CB9">
              <w:rPr>
                <w:rStyle w:val="s1"/>
                <w:color w:val="auto"/>
                <w:sz w:val="24"/>
                <w:szCs w:val="24"/>
                <w:lang w:val="kk-KZ"/>
              </w:rPr>
              <w:t xml:space="preserve">әсіпорынның комплаенс – офицеріне жеткізуге; </w:t>
            </w:r>
          </w:p>
          <w:p w:rsidR="00075CB9" w:rsidRPr="00075CB9" w:rsidRDefault="001F348A" w:rsidP="00075CB9">
            <w:pPr>
              <w:ind w:firstLine="597"/>
              <w:jc w:val="both"/>
              <w:rPr>
                <w:rStyle w:val="s1"/>
                <w:color w:val="auto"/>
                <w:sz w:val="24"/>
                <w:szCs w:val="24"/>
                <w:lang w:val="kk-KZ"/>
              </w:rPr>
            </w:pPr>
            <w:r>
              <w:rPr>
                <w:rStyle w:val="s1"/>
                <w:color w:val="auto"/>
                <w:sz w:val="24"/>
                <w:szCs w:val="24"/>
                <w:lang w:val="kk-KZ"/>
              </w:rPr>
              <w:t>5) К</w:t>
            </w:r>
            <w:r w:rsidR="00075CB9" w:rsidRPr="00075CB9">
              <w:rPr>
                <w:rStyle w:val="s1"/>
                <w:color w:val="auto"/>
                <w:sz w:val="24"/>
                <w:szCs w:val="24"/>
                <w:lang w:val="kk-KZ"/>
              </w:rPr>
              <w:t>әсіпорынның мүдделер қақтығысын реттеу жөніндегі рәсімдерімен танысқанын және оларды сақтау міндетін жазбаша растауға;</w:t>
            </w:r>
          </w:p>
          <w:p w:rsidR="00075CB9" w:rsidRPr="00075CB9" w:rsidRDefault="00075CB9" w:rsidP="00075CB9">
            <w:pPr>
              <w:ind w:firstLine="597"/>
              <w:jc w:val="both"/>
              <w:rPr>
                <w:rStyle w:val="s1"/>
                <w:color w:val="auto"/>
                <w:sz w:val="24"/>
                <w:szCs w:val="24"/>
                <w:lang w:val="kk-KZ"/>
              </w:rPr>
            </w:pPr>
            <w:r w:rsidRPr="00075CB9">
              <w:rPr>
                <w:rStyle w:val="s1"/>
                <w:color w:val="auto"/>
                <w:sz w:val="24"/>
                <w:szCs w:val="24"/>
                <w:lang w:val="kk-KZ"/>
              </w:rPr>
              <w:t xml:space="preserve"> 6) туындаған мүдделер қақтығысын реттеуге жәрдемдесу</w:t>
            </w:r>
            <w:r w:rsidR="00E443F8">
              <w:rPr>
                <w:rStyle w:val="s1"/>
                <w:color w:val="auto"/>
                <w:sz w:val="24"/>
                <w:szCs w:val="24"/>
                <w:lang w:val="kk-KZ"/>
              </w:rPr>
              <w:t>ге</w:t>
            </w:r>
            <w:r w:rsidRPr="00075CB9">
              <w:rPr>
                <w:rStyle w:val="s1"/>
                <w:color w:val="auto"/>
                <w:sz w:val="24"/>
                <w:szCs w:val="24"/>
                <w:lang w:val="kk-KZ"/>
              </w:rPr>
              <w:t xml:space="preserve">; </w:t>
            </w:r>
          </w:p>
          <w:p w:rsidR="008D62DB" w:rsidRDefault="001F348A" w:rsidP="00075CB9">
            <w:pPr>
              <w:ind w:firstLine="597"/>
              <w:jc w:val="both"/>
              <w:rPr>
                <w:rStyle w:val="s1"/>
                <w:color w:val="auto"/>
                <w:sz w:val="24"/>
                <w:szCs w:val="24"/>
                <w:lang w:val="kk-KZ"/>
              </w:rPr>
            </w:pPr>
            <w:r>
              <w:rPr>
                <w:rStyle w:val="s1"/>
                <w:color w:val="auto"/>
                <w:sz w:val="24"/>
                <w:szCs w:val="24"/>
                <w:lang w:val="kk-KZ"/>
              </w:rPr>
              <w:t>7) Осы С</w:t>
            </w:r>
            <w:r w:rsidR="00075CB9" w:rsidRPr="00075CB9">
              <w:rPr>
                <w:rStyle w:val="s1"/>
                <w:color w:val="auto"/>
                <w:sz w:val="24"/>
                <w:szCs w:val="24"/>
                <w:lang w:val="kk-KZ"/>
              </w:rPr>
              <w:t>аясаттың талаптарын</w:t>
            </w:r>
            <w:r w:rsidR="00E443F8">
              <w:rPr>
                <w:rStyle w:val="s1"/>
                <w:color w:val="auto"/>
                <w:sz w:val="24"/>
                <w:szCs w:val="24"/>
                <w:lang w:val="kk-KZ"/>
              </w:rPr>
              <w:t xml:space="preserve">ың бұзылғаны </w:t>
            </w:r>
            <w:r w:rsidR="00075CB9" w:rsidRPr="00075CB9">
              <w:rPr>
                <w:rStyle w:val="s1"/>
                <w:color w:val="auto"/>
                <w:sz w:val="24"/>
                <w:szCs w:val="24"/>
                <w:lang w:val="kk-KZ"/>
              </w:rPr>
              <w:t>немесе осындай бұзушылықт</w:t>
            </w:r>
            <w:r w:rsidR="00E443F8">
              <w:rPr>
                <w:rStyle w:val="s1"/>
                <w:color w:val="auto"/>
                <w:sz w:val="24"/>
                <w:szCs w:val="24"/>
                <w:lang w:val="kk-KZ"/>
              </w:rPr>
              <w:t>ардың ықтимал мүмкін екендігі</w:t>
            </w:r>
            <w:r w:rsidR="00075CB9" w:rsidRPr="00075CB9">
              <w:rPr>
                <w:rStyle w:val="s1"/>
                <w:color w:val="auto"/>
                <w:sz w:val="24"/>
                <w:szCs w:val="24"/>
                <w:lang w:val="kk-KZ"/>
              </w:rPr>
              <w:t xml:space="preserve"> туралы ақпаратты хабарлауға міндетті.</w:t>
            </w:r>
          </w:p>
          <w:p w:rsidR="00951D11" w:rsidRPr="00075CB9" w:rsidRDefault="00951D11" w:rsidP="00951D11">
            <w:pPr>
              <w:ind w:firstLine="597"/>
              <w:jc w:val="both"/>
              <w:rPr>
                <w:rStyle w:val="s1"/>
                <w:color w:val="auto"/>
                <w:sz w:val="24"/>
                <w:szCs w:val="24"/>
                <w:lang w:val="kk-KZ"/>
              </w:rPr>
            </w:pPr>
            <w:r w:rsidRPr="00951D11">
              <w:rPr>
                <w:rStyle w:val="s1"/>
                <w:color w:val="auto"/>
                <w:sz w:val="24"/>
                <w:szCs w:val="24"/>
                <w:lang w:val="kk-KZ"/>
              </w:rPr>
              <w:t>16. Кәсіпорынның жасасуға мүдделілігі бар мәміле жасасуы туралы шешімдер қабылдауға ықпал ету м</w:t>
            </w:r>
            <w:r w:rsidR="001A142A">
              <w:rPr>
                <w:rStyle w:val="s1"/>
                <w:color w:val="auto"/>
                <w:sz w:val="24"/>
                <w:szCs w:val="24"/>
                <w:lang w:val="kk-KZ"/>
              </w:rPr>
              <w:t>ақсатында</w:t>
            </w:r>
            <w:r w:rsidR="001A142A" w:rsidRPr="001A142A">
              <w:rPr>
                <w:lang w:val="kk-KZ"/>
              </w:rPr>
              <w:t xml:space="preserve"> </w:t>
            </w:r>
            <w:r w:rsidR="001A142A" w:rsidRPr="001A142A">
              <w:rPr>
                <w:rStyle w:val="s1"/>
                <w:color w:val="auto"/>
                <w:sz w:val="24"/>
                <w:szCs w:val="24"/>
                <w:lang w:val="kk-KZ"/>
              </w:rPr>
              <w:t>лауазымды тұлғалар</w:t>
            </w:r>
            <w:r w:rsidR="00A43BDC">
              <w:rPr>
                <w:rStyle w:val="s1"/>
                <w:color w:val="auto"/>
                <w:sz w:val="24"/>
                <w:szCs w:val="24"/>
                <w:lang w:val="kk-KZ"/>
              </w:rPr>
              <w:t xml:space="preserve"> </w:t>
            </w:r>
            <w:r w:rsidR="001F348A">
              <w:rPr>
                <w:rStyle w:val="s1"/>
                <w:color w:val="auto"/>
                <w:sz w:val="24"/>
                <w:szCs w:val="24"/>
                <w:lang w:val="kk-KZ"/>
              </w:rPr>
              <w:t xml:space="preserve"> К</w:t>
            </w:r>
            <w:r w:rsidRPr="00951D11">
              <w:rPr>
                <w:rStyle w:val="s1"/>
                <w:color w:val="auto"/>
                <w:sz w:val="24"/>
                <w:szCs w:val="24"/>
                <w:lang w:val="kk-KZ"/>
              </w:rPr>
              <w:t>әсіпорынның тікелей бағынысына кіретін де, кірмейтін де құрылымдық бөлімшелерінің қызметіне араласуына тыйым салынады.</w:t>
            </w:r>
          </w:p>
          <w:p w:rsidR="008D62DB" w:rsidRDefault="008D62DB" w:rsidP="0005784A">
            <w:pPr>
              <w:rPr>
                <w:rStyle w:val="s1"/>
                <w:b/>
                <w:color w:val="auto"/>
                <w:sz w:val="24"/>
                <w:szCs w:val="24"/>
                <w:lang w:val="kk-KZ"/>
              </w:rPr>
            </w:pPr>
          </w:p>
          <w:p w:rsidR="00322E69" w:rsidRDefault="008D62DB" w:rsidP="008D62DB">
            <w:pPr>
              <w:jc w:val="center"/>
              <w:rPr>
                <w:rStyle w:val="s1"/>
                <w:b/>
                <w:color w:val="auto"/>
                <w:sz w:val="24"/>
                <w:szCs w:val="24"/>
                <w:lang w:val="kk-KZ"/>
              </w:rPr>
            </w:pPr>
            <w:r w:rsidRPr="008D62DB">
              <w:rPr>
                <w:rStyle w:val="s1"/>
                <w:b/>
                <w:color w:val="auto"/>
                <w:sz w:val="24"/>
                <w:szCs w:val="24"/>
                <w:lang w:val="kk-KZ"/>
              </w:rPr>
              <w:t xml:space="preserve">7. </w:t>
            </w:r>
            <w:r w:rsidR="0017498C">
              <w:rPr>
                <w:rStyle w:val="s1"/>
                <w:b/>
                <w:color w:val="auto"/>
                <w:sz w:val="24"/>
                <w:szCs w:val="24"/>
                <w:lang w:val="kk-KZ"/>
              </w:rPr>
              <w:t>Мүдделер қақтығысын реттеу</w:t>
            </w:r>
            <w:r w:rsidR="00B653B0" w:rsidRPr="00B653B0">
              <w:rPr>
                <w:rStyle w:val="s1"/>
                <w:b/>
                <w:color w:val="auto"/>
                <w:sz w:val="24"/>
                <w:szCs w:val="24"/>
                <w:lang w:val="kk-KZ"/>
              </w:rPr>
              <w:t xml:space="preserve"> жолдары</w:t>
            </w:r>
          </w:p>
          <w:p w:rsidR="00B653B0" w:rsidRDefault="00B653B0" w:rsidP="008D62DB">
            <w:pPr>
              <w:jc w:val="center"/>
              <w:rPr>
                <w:rStyle w:val="s1"/>
                <w:b/>
                <w:color w:val="auto"/>
                <w:sz w:val="24"/>
                <w:szCs w:val="24"/>
                <w:lang w:val="kk-KZ"/>
              </w:rPr>
            </w:pPr>
          </w:p>
          <w:p w:rsidR="00963273" w:rsidRPr="00963273" w:rsidRDefault="00963273" w:rsidP="00963273">
            <w:pPr>
              <w:ind w:firstLine="597"/>
              <w:jc w:val="both"/>
              <w:rPr>
                <w:rStyle w:val="s1"/>
                <w:color w:val="auto"/>
                <w:sz w:val="24"/>
                <w:szCs w:val="24"/>
                <w:lang w:val="kk-KZ"/>
              </w:rPr>
            </w:pPr>
            <w:r w:rsidRPr="00963273">
              <w:rPr>
                <w:rStyle w:val="s1"/>
                <w:color w:val="auto"/>
                <w:sz w:val="24"/>
                <w:szCs w:val="24"/>
                <w:lang w:val="kk-KZ"/>
              </w:rPr>
              <w:t xml:space="preserve">17. Кәсіпорында мүдделер қақтығысын ашудың келесі түрлері орнатылған: </w:t>
            </w:r>
          </w:p>
          <w:p w:rsidR="00963273" w:rsidRPr="00963273" w:rsidRDefault="00963273" w:rsidP="00963273">
            <w:pPr>
              <w:ind w:firstLine="597"/>
              <w:jc w:val="both"/>
              <w:rPr>
                <w:rStyle w:val="s1"/>
                <w:color w:val="auto"/>
                <w:sz w:val="24"/>
                <w:szCs w:val="24"/>
                <w:lang w:val="kk-KZ"/>
              </w:rPr>
            </w:pPr>
            <w:r w:rsidRPr="00963273">
              <w:rPr>
                <w:rStyle w:val="s1"/>
                <w:color w:val="auto"/>
                <w:sz w:val="24"/>
                <w:szCs w:val="24"/>
                <w:lang w:val="kk-KZ"/>
              </w:rPr>
              <w:t xml:space="preserve">1) жұмысқа қабылдау кезінде мүдделер қақтығысы туралы мәліметтерді ашу; </w:t>
            </w:r>
          </w:p>
          <w:p w:rsidR="00963273" w:rsidRPr="00963273" w:rsidRDefault="00963273" w:rsidP="00963273">
            <w:pPr>
              <w:ind w:firstLine="597"/>
              <w:jc w:val="both"/>
              <w:rPr>
                <w:rStyle w:val="s1"/>
                <w:color w:val="auto"/>
                <w:sz w:val="24"/>
                <w:szCs w:val="24"/>
                <w:lang w:val="kk-KZ"/>
              </w:rPr>
            </w:pPr>
            <w:r w:rsidRPr="00963273">
              <w:rPr>
                <w:rStyle w:val="s1"/>
                <w:color w:val="auto"/>
                <w:sz w:val="24"/>
                <w:szCs w:val="24"/>
                <w:lang w:val="kk-KZ"/>
              </w:rPr>
              <w:t xml:space="preserve">2) жаңа лауазымға ауыстыру кезінде мүдделер қақтығысы туралы мәліметтерді ашу; </w:t>
            </w:r>
          </w:p>
          <w:p w:rsidR="00322E69" w:rsidRPr="00963273" w:rsidRDefault="00963273" w:rsidP="00963273">
            <w:pPr>
              <w:ind w:firstLine="597"/>
              <w:jc w:val="both"/>
              <w:rPr>
                <w:rStyle w:val="s1"/>
                <w:color w:val="auto"/>
                <w:sz w:val="24"/>
                <w:szCs w:val="24"/>
                <w:lang w:val="kk-KZ"/>
              </w:rPr>
            </w:pPr>
            <w:r w:rsidRPr="00963273">
              <w:rPr>
                <w:rStyle w:val="s1"/>
                <w:color w:val="auto"/>
                <w:sz w:val="24"/>
                <w:szCs w:val="24"/>
                <w:lang w:val="kk-KZ"/>
              </w:rPr>
              <w:lastRenderedPageBreak/>
              <w:t>3) мүдделер қақтығысы жағдайларының туындауына қарай мәліметтерді бір жолғы ашу.</w:t>
            </w:r>
          </w:p>
          <w:p w:rsidR="00963273" w:rsidRDefault="00224BFD" w:rsidP="00224BFD">
            <w:pPr>
              <w:ind w:firstLine="597"/>
              <w:jc w:val="both"/>
              <w:rPr>
                <w:rStyle w:val="s1"/>
                <w:color w:val="auto"/>
                <w:sz w:val="24"/>
                <w:szCs w:val="24"/>
                <w:lang w:val="kk-KZ"/>
              </w:rPr>
            </w:pPr>
            <w:r w:rsidRPr="00224BFD">
              <w:rPr>
                <w:rStyle w:val="s1"/>
                <w:color w:val="auto"/>
                <w:sz w:val="24"/>
                <w:szCs w:val="24"/>
                <w:lang w:val="kk-KZ"/>
              </w:rPr>
              <w:t>18. Кәсіпорынға ұсынылған ақпаратты қарау және мүдделер қақтығысын реттеу құпия болып табылады.</w:t>
            </w:r>
            <w:r w:rsidR="00FE5D86">
              <w:rPr>
                <w:rStyle w:val="s1"/>
                <w:color w:val="auto"/>
                <w:sz w:val="24"/>
                <w:szCs w:val="24"/>
                <w:lang w:val="kk-KZ"/>
              </w:rPr>
              <w:t xml:space="preserve"> Келіп түскен ақпаратты К</w:t>
            </w:r>
            <w:r w:rsidRPr="00224BFD">
              <w:rPr>
                <w:rStyle w:val="s1"/>
                <w:color w:val="auto"/>
                <w:sz w:val="24"/>
                <w:szCs w:val="24"/>
                <w:lang w:val="kk-KZ"/>
              </w:rPr>
              <w:t>әсіпорын үшін туындайтын тәуекелдердің ауырлығын бағалау және мүдделер қақтығысын реттеудің ең қол</w:t>
            </w:r>
            <w:r w:rsidR="00FE5D86">
              <w:rPr>
                <w:rStyle w:val="s1"/>
                <w:color w:val="auto"/>
                <w:sz w:val="24"/>
                <w:szCs w:val="24"/>
                <w:lang w:val="kk-KZ"/>
              </w:rPr>
              <w:t>айлы нысанын таңдау мақсатында К</w:t>
            </w:r>
            <w:r w:rsidRPr="00224BFD">
              <w:rPr>
                <w:rStyle w:val="s1"/>
                <w:color w:val="auto"/>
                <w:sz w:val="24"/>
                <w:szCs w:val="24"/>
                <w:lang w:val="kk-KZ"/>
              </w:rPr>
              <w:t>әсіпорынның комплаенс-офицері мұқият тексереді.</w:t>
            </w:r>
          </w:p>
          <w:p w:rsidR="00963273" w:rsidRDefault="0062138B" w:rsidP="00224BFD">
            <w:pPr>
              <w:ind w:firstLine="597"/>
              <w:jc w:val="both"/>
              <w:rPr>
                <w:rStyle w:val="s1"/>
                <w:color w:val="auto"/>
                <w:sz w:val="24"/>
                <w:szCs w:val="24"/>
                <w:lang w:val="kk-KZ"/>
              </w:rPr>
            </w:pPr>
            <w:r>
              <w:rPr>
                <w:rStyle w:val="s1"/>
                <w:color w:val="auto"/>
                <w:sz w:val="24"/>
                <w:szCs w:val="24"/>
                <w:lang w:val="kk-KZ"/>
              </w:rPr>
              <w:t xml:space="preserve">19. </w:t>
            </w:r>
            <w:r w:rsidR="00B653B0" w:rsidRPr="00B653B0">
              <w:rPr>
                <w:rStyle w:val="s1"/>
                <w:color w:val="auto"/>
                <w:sz w:val="24"/>
                <w:szCs w:val="24"/>
                <w:lang w:val="kk-KZ"/>
              </w:rPr>
              <w:t xml:space="preserve">Кәсіпорын </w:t>
            </w:r>
            <w:r w:rsidR="00B653B0">
              <w:rPr>
                <w:rStyle w:val="s1"/>
                <w:color w:val="auto"/>
                <w:sz w:val="24"/>
                <w:szCs w:val="24"/>
                <w:lang w:val="kk-KZ"/>
              </w:rPr>
              <w:t>жұмыскер</w:t>
            </w:r>
            <w:r w:rsidR="00B653B0" w:rsidRPr="00B653B0">
              <w:rPr>
                <w:rStyle w:val="s1"/>
                <w:color w:val="auto"/>
                <w:sz w:val="24"/>
                <w:szCs w:val="24"/>
                <w:lang w:val="kk-KZ"/>
              </w:rPr>
              <w:t xml:space="preserve"> ұсынған жағдай мүдделер қақтығысы емес және нәтижесінде арнайы реттеу әдістерін қажет етпейді деген қорытындыға келуі мүмкін.</w:t>
            </w:r>
          </w:p>
          <w:p w:rsidR="00963273" w:rsidRPr="00224BFD" w:rsidRDefault="00224BFD" w:rsidP="00224BFD">
            <w:pPr>
              <w:ind w:firstLine="597"/>
              <w:jc w:val="both"/>
              <w:rPr>
                <w:rStyle w:val="s1"/>
                <w:color w:val="auto"/>
                <w:sz w:val="24"/>
                <w:szCs w:val="24"/>
                <w:lang w:val="kk-KZ"/>
              </w:rPr>
            </w:pPr>
            <w:r w:rsidRPr="00224BFD">
              <w:rPr>
                <w:rStyle w:val="s1"/>
                <w:color w:val="auto"/>
                <w:sz w:val="24"/>
                <w:szCs w:val="24"/>
                <w:lang w:val="kk-KZ"/>
              </w:rPr>
              <w:t xml:space="preserve">20. </w:t>
            </w:r>
            <w:r w:rsidR="00C463BA" w:rsidRPr="00C463BA">
              <w:rPr>
                <w:rStyle w:val="s1"/>
                <w:color w:val="auto"/>
                <w:sz w:val="24"/>
                <w:szCs w:val="24"/>
                <w:lang w:val="kk-KZ"/>
              </w:rPr>
              <w:t>Кәсіпорын сонымен қат</w:t>
            </w:r>
            <w:r w:rsidR="00C463BA">
              <w:rPr>
                <w:rStyle w:val="s1"/>
                <w:color w:val="auto"/>
                <w:sz w:val="24"/>
                <w:szCs w:val="24"/>
                <w:lang w:val="kk-KZ"/>
              </w:rPr>
              <w:t xml:space="preserve">ар мүдделер қақтығысы орын алған жағдайда, </w:t>
            </w:r>
            <w:r w:rsidR="00C463BA" w:rsidRPr="00C463BA">
              <w:rPr>
                <w:rStyle w:val="s1"/>
                <w:color w:val="auto"/>
                <w:sz w:val="24"/>
                <w:szCs w:val="24"/>
                <w:lang w:val="kk-KZ"/>
              </w:rPr>
              <w:t>оны шешудің әртүрлі тәсілдерін қолдана алады, соның ішінде:</w:t>
            </w:r>
          </w:p>
          <w:p w:rsidR="008A1740" w:rsidRPr="008A1740" w:rsidRDefault="00F07F3A" w:rsidP="00F07F3A">
            <w:pPr>
              <w:ind w:firstLine="597"/>
              <w:jc w:val="both"/>
              <w:rPr>
                <w:rStyle w:val="s1"/>
                <w:color w:val="auto"/>
                <w:sz w:val="24"/>
                <w:szCs w:val="24"/>
                <w:lang w:val="kk-KZ"/>
              </w:rPr>
            </w:pPr>
            <w:r>
              <w:rPr>
                <w:rStyle w:val="s1"/>
                <w:color w:val="auto"/>
                <w:sz w:val="24"/>
                <w:szCs w:val="24"/>
                <w:lang w:val="kk-KZ"/>
              </w:rPr>
              <w:t xml:space="preserve">1) </w:t>
            </w:r>
            <w:r w:rsidR="0062138B" w:rsidRPr="0062138B">
              <w:rPr>
                <w:rStyle w:val="s1"/>
                <w:color w:val="auto"/>
                <w:sz w:val="24"/>
                <w:szCs w:val="24"/>
                <w:lang w:val="kk-KZ"/>
              </w:rPr>
              <w:t>жұмыскер</w:t>
            </w:r>
            <w:r w:rsidR="0062138B">
              <w:rPr>
                <w:rStyle w:val="s1"/>
                <w:color w:val="auto"/>
                <w:sz w:val="24"/>
                <w:szCs w:val="24"/>
                <w:lang w:val="kk-KZ"/>
              </w:rPr>
              <w:t>дін</w:t>
            </w:r>
            <w:r w:rsidR="008A1740" w:rsidRPr="008A1740">
              <w:rPr>
                <w:rStyle w:val="s1"/>
                <w:color w:val="auto"/>
                <w:sz w:val="24"/>
                <w:szCs w:val="24"/>
                <w:lang w:val="kk-KZ"/>
              </w:rPr>
              <w:t xml:space="preserve"> жеке мүдделеріне әсер етуі мүм</w:t>
            </w:r>
            <w:r w:rsidR="0062138B">
              <w:rPr>
                <w:rStyle w:val="s1"/>
                <w:color w:val="auto"/>
                <w:sz w:val="24"/>
                <w:szCs w:val="24"/>
                <w:lang w:val="kk-KZ"/>
              </w:rPr>
              <w:t xml:space="preserve">кін нақты ақпаратқа </w:t>
            </w:r>
            <w:r w:rsidR="0062138B" w:rsidRPr="0062138B">
              <w:rPr>
                <w:rStyle w:val="s1"/>
                <w:color w:val="auto"/>
                <w:sz w:val="24"/>
                <w:szCs w:val="24"/>
                <w:lang w:val="kk-KZ"/>
              </w:rPr>
              <w:t>жұмыскер</w:t>
            </w:r>
            <w:r w:rsidR="0062138B">
              <w:rPr>
                <w:rStyle w:val="s1"/>
                <w:color w:val="auto"/>
                <w:sz w:val="24"/>
                <w:szCs w:val="24"/>
                <w:lang w:val="kk-KZ"/>
              </w:rPr>
              <w:t>ді</w:t>
            </w:r>
            <w:r w:rsidR="00C463BA">
              <w:rPr>
                <w:rStyle w:val="s1"/>
                <w:color w:val="auto"/>
                <w:sz w:val="24"/>
                <w:szCs w:val="24"/>
                <w:lang w:val="kk-KZ"/>
              </w:rPr>
              <w:t>ң</w:t>
            </w:r>
            <w:r w:rsidR="008A1740" w:rsidRPr="008A1740">
              <w:rPr>
                <w:rStyle w:val="s1"/>
                <w:color w:val="auto"/>
                <w:sz w:val="24"/>
                <w:szCs w:val="24"/>
                <w:lang w:val="kk-KZ"/>
              </w:rPr>
              <w:t xml:space="preserve"> қол жетімділігін шектеу; </w:t>
            </w:r>
          </w:p>
          <w:p w:rsidR="008A1740" w:rsidRPr="008A1740" w:rsidRDefault="00F07F3A" w:rsidP="00F07F3A">
            <w:pPr>
              <w:ind w:firstLine="597"/>
              <w:jc w:val="both"/>
              <w:rPr>
                <w:rStyle w:val="s1"/>
                <w:color w:val="auto"/>
                <w:sz w:val="24"/>
                <w:szCs w:val="24"/>
                <w:lang w:val="kk-KZ"/>
              </w:rPr>
            </w:pPr>
            <w:r>
              <w:rPr>
                <w:rStyle w:val="s1"/>
                <w:color w:val="auto"/>
                <w:sz w:val="24"/>
                <w:szCs w:val="24"/>
                <w:lang w:val="kk-KZ"/>
              </w:rPr>
              <w:t xml:space="preserve">2) </w:t>
            </w:r>
            <w:r w:rsidR="0062138B" w:rsidRPr="0062138B">
              <w:rPr>
                <w:rStyle w:val="s1"/>
                <w:color w:val="auto"/>
                <w:sz w:val="24"/>
                <w:szCs w:val="24"/>
                <w:lang w:val="kk-KZ"/>
              </w:rPr>
              <w:t>жұмыскер</w:t>
            </w:r>
            <w:r w:rsidR="0062138B">
              <w:rPr>
                <w:rStyle w:val="s1"/>
                <w:color w:val="auto"/>
                <w:sz w:val="24"/>
                <w:szCs w:val="24"/>
                <w:lang w:val="kk-KZ"/>
              </w:rPr>
              <w:t>ді</w:t>
            </w:r>
            <w:r w:rsidR="00C463BA">
              <w:rPr>
                <w:rStyle w:val="s1"/>
                <w:color w:val="auto"/>
                <w:sz w:val="24"/>
                <w:szCs w:val="24"/>
                <w:lang w:val="kk-KZ"/>
              </w:rPr>
              <w:t>ң</w:t>
            </w:r>
            <w:r w:rsidR="008A1740" w:rsidRPr="008A1740">
              <w:rPr>
                <w:rStyle w:val="s1"/>
                <w:color w:val="auto"/>
                <w:sz w:val="24"/>
                <w:szCs w:val="24"/>
                <w:lang w:val="kk-KZ"/>
              </w:rPr>
              <w:t xml:space="preserve"> мүдделер қақтығысының әсерінен болатын немесе бас тартуы мүмкін мәселелер бойынша талқылауға және шешім қабылдау процесіне қатысудан ерікті түрде бас тартуы немесе оны шеттетуі (тұрақты немесе уақытша) ; </w:t>
            </w:r>
          </w:p>
          <w:p w:rsidR="008A1740" w:rsidRPr="008A1740" w:rsidRDefault="00F07F3A" w:rsidP="00F07F3A">
            <w:pPr>
              <w:tabs>
                <w:tab w:val="left" w:pos="739"/>
                <w:tab w:val="left" w:pos="881"/>
              </w:tabs>
              <w:ind w:firstLine="597"/>
              <w:jc w:val="both"/>
              <w:rPr>
                <w:rStyle w:val="s1"/>
                <w:color w:val="auto"/>
                <w:sz w:val="24"/>
                <w:szCs w:val="24"/>
                <w:lang w:val="kk-KZ"/>
              </w:rPr>
            </w:pPr>
            <w:r>
              <w:rPr>
                <w:rStyle w:val="s1"/>
                <w:color w:val="auto"/>
                <w:sz w:val="24"/>
                <w:szCs w:val="24"/>
                <w:lang w:val="kk-KZ"/>
              </w:rPr>
              <w:t xml:space="preserve">3) </w:t>
            </w:r>
            <w:r w:rsidR="00D25D67" w:rsidRPr="00D25D67">
              <w:rPr>
                <w:rStyle w:val="s1"/>
                <w:color w:val="auto"/>
                <w:sz w:val="24"/>
                <w:szCs w:val="24"/>
                <w:lang w:val="kk-KZ"/>
              </w:rPr>
              <w:t>жұмыскерді</w:t>
            </w:r>
            <w:r w:rsidR="00C463BA">
              <w:rPr>
                <w:rStyle w:val="s1"/>
                <w:color w:val="auto"/>
                <w:sz w:val="24"/>
                <w:szCs w:val="24"/>
                <w:lang w:val="kk-KZ"/>
              </w:rPr>
              <w:t>ң</w:t>
            </w:r>
            <w:r w:rsidR="00D25D67" w:rsidRPr="00D25D67">
              <w:rPr>
                <w:rStyle w:val="s1"/>
                <w:color w:val="auto"/>
                <w:sz w:val="24"/>
                <w:szCs w:val="24"/>
                <w:lang w:val="kk-KZ"/>
              </w:rPr>
              <w:t xml:space="preserve"> </w:t>
            </w:r>
            <w:r w:rsidR="00D25D67">
              <w:rPr>
                <w:rStyle w:val="s1"/>
                <w:color w:val="auto"/>
                <w:sz w:val="24"/>
                <w:szCs w:val="24"/>
                <w:lang w:val="kk-KZ"/>
              </w:rPr>
              <w:t xml:space="preserve">функционалдық </w:t>
            </w:r>
            <w:r w:rsidR="008A1740" w:rsidRPr="008A1740">
              <w:rPr>
                <w:rStyle w:val="s1"/>
                <w:color w:val="auto"/>
                <w:sz w:val="24"/>
                <w:szCs w:val="24"/>
                <w:lang w:val="kk-KZ"/>
              </w:rPr>
              <w:t xml:space="preserve">міндеттерін қайта қарау және өзгерту; </w:t>
            </w:r>
          </w:p>
          <w:p w:rsidR="00963273" w:rsidRPr="008A1740" w:rsidRDefault="00F07F3A" w:rsidP="00F07F3A">
            <w:pPr>
              <w:ind w:firstLine="597"/>
              <w:jc w:val="both"/>
              <w:rPr>
                <w:rStyle w:val="s1"/>
                <w:color w:val="auto"/>
                <w:sz w:val="24"/>
                <w:szCs w:val="24"/>
                <w:lang w:val="kk-KZ"/>
              </w:rPr>
            </w:pPr>
            <w:r>
              <w:rPr>
                <w:rStyle w:val="s1"/>
                <w:color w:val="auto"/>
                <w:sz w:val="24"/>
                <w:szCs w:val="24"/>
                <w:lang w:val="kk-KZ"/>
              </w:rPr>
              <w:t xml:space="preserve">4) </w:t>
            </w:r>
            <w:r w:rsidR="00D25D67" w:rsidRPr="0062138B">
              <w:rPr>
                <w:rStyle w:val="s1"/>
                <w:color w:val="auto"/>
                <w:sz w:val="24"/>
                <w:szCs w:val="24"/>
                <w:lang w:val="kk-KZ"/>
              </w:rPr>
              <w:t>жұмыскер</w:t>
            </w:r>
            <w:r w:rsidR="00D25D67">
              <w:rPr>
                <w:rStyle w:val="s1"/>
                <w:color w:val="auto"/>
                <w:sz w:val="24"/>
                <w:szCs w:val="24"/>
                <w:lang w:val="kk-KZ"/>
              </w:rPr>
              <w:t>ді</w:t>
            </w:r>
            <w:r w:rsidR="00C463BA">
              <w:rPr>
                <w:rStyle w:val="s1"/>
                <w:color w:val="auto"/>
                <w:sz w:val="24"/>
                <w:szCs w:val="24"/>
                <w:lang w:val="kk-KZ"/>
              </w:rPr>
              <w:t>ң</w:t>
            </w:r>
            <w:r w:rsidR="008A1740" w:rsidRPr="008A1740">
              <w:rPr>
                <w:rStyle w:val="s1"/>
                <w:color w:val="auto"/>
                <w:sz w:val="24"/>
                <w:szCs w:val="24"/>
                <w:lang w:val="kk-KZ"/>
              </w:rPr>
              <w:t xml:space="preserve"> мүдделер қақтығысына байланысты емес функционалдық міндеттерді орындауды көздейтін лауазымға ауыстыру.</w:t>
            </w:r>
          </w:p>
          <w:p w:rsidR="00C61971" w:rsidRDefault="000726A2" w:rsidP="00C61971">
            <w:pPr>
              <w:ind w:firstLine="597"/>
              <w:jc w:val="both"/>
              <w:rPr>
                <w:rStyle w:val="s1"/>
                <w:color w:val="auto"/>
                <w:sz w:val="24"/>
                <w:szCs w:val="24"/>
                <w:lang w:val="kk-KZ"/>
              </w:rPr>
            </w:pPr>
            <w:r w:rsidRPr="000726A2">
              <w:rPr>
                <w:rStyle w:val="s1"/>
                <w:color w:val="auto"/>
                <w:sz w:val="24"/>
                <w:szCs w:val="24"/>
                <w:lang w:val="kk-KZ"/>
              </w:rPr>
              <w:t>21. Мүдделер қақтығысын шешудің жоғарыда аталған әдістерінің тізімі толық емес. Әрбір нақты жағдайда оны реттеудің басқа тәсілдері қолданылуы мүмкін. Мүдделер қақтығысын шешудің нақты әдісін таңдау туралы шешім қабылдау кезінде белгілі бір мүдделер қақтығысының мән-жайлары ескеріледі және жеке мүд</w:t>
            </w:r>
            <w:r w:rsidR="00C61971">
              <w:rPr>
                <w:rStyle w:val="s1"/>
                <w:color w:val="auto"/>
                <w:sz w:val="24"/>
                <w:szCs w:val="24"/>
                <w:lang w:val="kk-KZ"/>
              </w:rPr>
              <w:t>делерді немесе</w:t>
            </w:r>
            <w:r w:rsidR="00C463BA">
              <w:rPr>
                <w:rStyle w:val="s1"/>
                <w:color w:val="auto"/>
                <w:sz w:val="24"/>
                <w:szCs w:val="24"/>
                <w:lang w:val="kk-KZ"/>
              </w:rPr>
              <w:t xml:space="preserve"> </w:t>
            </w:r>
            <w:r w:rsidR="00C61971" w:rsidRPr="00C61971">
              <w:rPr>
                <w:rStyle w:val="s1"/>
                <w:color w:val="auto"/>
                <w:sz w:val="24"/>
                <w:szCs w:val="24"/>
                <w:lang w:val="kk-KZ"/>
              </w:rPr>
              <w:t>жұмыскерді</w:t>
            </w:r>
            <w:r w:rsidR="00C463BA">
              <w:rPr>
                <w:rStyle w:val="s1"/>
                <w:color w:val="auto"/>
                <w:sz w:val="24"/>
                <w:szCs w:val="24"/>
                <w:lang w:val="kk-KZ"/>
              </w:rPr>
              <w:t>ң</w:t>
            </w:r>
            <w:r w:rsidR="00C61971">
              <w:rPr>
                <w:rStyle w:val="s1"/>
                <w:color w:val="auto"/>
                <w:sz w:val="24"/>
                <w:szCs w:val="24"/>
                <w:lang w:val="kk-KZ"/>
              </w:rPr>
              <w:t xml:space="preserve"> </w:t>
            </w:r>
            <w:r w:rsidRPr="000726A2">
              <w:rPr>
                <w:rStyle w:val="s1"/>
                <w:color w:val="auto"/>
                <w:sz w:val="24"/>
                <w:szCs w:val="24"/>
                <w:lang w:val="kk-KZ"/>
              </w:rPr>
              <w:t xml:space="preserve"> еңбек міндеттерін тиісінше, объективті және бейтарап атқаруына әсерін барынша қамтамасыз етеді.</w:t>
            </w:r>
          </w:p>
          <w:p w:rsidR="00963273" w:rsidRDefault="00963273" w:rsidP="00BB662A">
            <w:pPr>
              <w:rPr>
                <w:rStyle w:val="s1"/>
                <w:b/>
                <w:color w:val="auto"/>
                <w:sz w:val="24"/>
                <w:szCs w:val="24"/>
                <w:lang w:val="kk-KZ"/>
              </w:rPr>
            </w:pPr>
          </w:p>
          <w:p w:rsidR="00322E69" w:rsidRDefault="00322E69" w:rsidP="00322E69">
            <w:pPr>
              <w:jc w:val="center"/>
              <w:rPr>
                <w:rStyle w:val="s1"/>
                <w:b/>
                <w:color w:val="auto"/>
                <w:sz w:val="24"/>
                <w:szCs w:val="24"/>
                <w:lang w:val="kk-KZ"/>
              </w:rPr>
            </w:pPr>
            <w:r w:rsidRPr="00322E69">
              <w:rPr>
                <w:rStyle w:val="s1"/>
                <w:b/>
                <w:color w:val="auto"/>
                <w:sz w:val="24"/>
                <w:szCs w:val="24"/>
                <w:lang w:val="kk-KZ"/>
              </w:rPr>
              <w:t>8. Мүдделер қақтығысын қарау</w:t>
            </w:r>
          </w:p>
          <w:p w:rsidR="00322E69" w:rsidRDefault="005D6A53" w:rsidP="00322E69">
            <w:pPr>
              <w:jc w:val="center"/>
              <w:rPr>
                <w:rStyle w:val="s1"/>
                <w:b/>
                <w:color w:val="auto"/>
                <w:sz w:val="24"/>
                <w:szCs w:val="24"/>
                <w:lang w:val="kk-KZ"/>
              </w:rPr>
            </w:pPr>
            <w:r>
              <w:rPr>
                <w:rStyle w:val="s1"/>
                <w:b/>
                <w:color w:val="auto"/>
                <w:sz w:val="24"/>
                <w:szCs w:val="24"/>
                <w:lang w:val="kk-KZ"/>
              </w:rPr>
              <w:t>және реттеу</w:t>
            </w:r>
            <w:r w:rsidR="00322E69" w:rsidRPr="00322E69">
              <w:rPr>
                <w:rStyle w:val="s1"/>
                <w:b/>
                <w:color w:val="auto"/>
                <w:sz w:val="24"/>
                <w:szCs w:val="24"/>
                <w:lang w:val="kk-KZ"/>
              </w:rPr>
              <w:t xml:space="preserve"> тәртібі</w:t>
            </w:r>
          </w:p>
          <w:p w:rsidR="00BB662A" w:rsidRDefault="00BB662A" w:rsidP="008074D1">
            <w:pPr>
              <w:rPr>
                <w:rStyle w:val="s1"/>
                <w:b/>
                <w:color w:val="auto"/>
                <w:sz w:val="24"/>
                <w:szCs w:val="24"/>
                <w:lang w:val="kk-KZ"/>
              </w:rPr>
            </w:pPr>
          </w:p>
          <w:p w:rsidR="00BB662A" w:rsidRDefault="00BB662A" w:rsidP="00BB662A">
            <w:pPr>
              <w:ind w:firstLine="597"/>
              <w:jc w:val="both"/>
              <w:rPr>
                <w:rStyle w:val="s1"/>
                <w:color w:val="auto"/>
                <w:sz w:val="24"/>
                <w:szCs w:val="24"/>
                <w:lang w:val="kk-KZ"/>
              </w:rPr>
            </w:pPr>
            <w:r w:rsidRPr="00BB662A">
              <w:rPr>
                <w:rStyle w:val="s1"/>
                <w:color w:val="auto"/>
                <w:sz w:val="24"/>
                <w:szCs w:val="24"/>
                <w:lang w:val="kk-KZ"/>
              </w:rPr>
              <w:t xml:space="preserve">22. Мүдделер қақтығысын анықтау, алдын алу және реттеу жөніндегі жұмыстың тиімділігін </w:t>
            </w:r>
            <w:r w:rsidR="005049B5">
              <w:rPr>
                <w:rStyle w:val="s1"/>
                <w:color w:val="auto"/>
                <w:sz w:val="24"/>
                <w:szCs w:val="24"/>
                <w:lang w:val="kk-KZ"/>
              </w:rPr>
              <w:t>арттыру үшін К</w:t>
            </w:r>
            <w:r w:rsidRPr="00BB662A">
              <w:rPr>
                <w:rStyle w:val="s1"/>
                <w:color w:val="auto"/>
                <w:sz w:val="24"/>
                <w:szCs w:val="24"/>
                <w:lang w:val="kk-KZ"/>
              </w:rPr>
              <w:t>әсіпорын оларды уақтылы және толық анықтау, сон</w:t>
            </w:r>
            <w:r w:rsidR="00FE5D86">
              <w:rPr>
                <w:rStyle w:val="s1"/>
                <w:color w:val="auto"/>
                <w:sz w:val="24"/>
                <w:szCs w:val="24"/>
                <w:lang w:val="kk-KZ"/>
              </w:rPr>
              <w:t xml:space="preserve">дай-ақ оларды реттеу </w:t>
            </w:r>
            <w:r w:rsidR="00FE5D86">
              <w:rPr>
                <w:rStyle w:val="s1"/>
                <w:color w:val="auto"/>
                <w:sz w:val="24"/>
                <w:szCs w:val="24"/>
                <w:lang w:val="kk-KZ"/>
              </w:rPr>
              <w:lastRenderedPageBreak/>
              <w:t>жөніндегі К</w:t>
            </w:r>
            <w:r w:rsidRPr="00BB662A">
              <w:rPr>
                <w:rStyle w:val="s1"/>
                <w:color w:val="auto"/>
                <w:sz w:val="24"/>
                <w:szCs w:val="24"/>
                <w:lang w:val="kk-KZ"/>
              </w:rPr>
              <w:t xml:space="preserve">әсіпорынның іс-әрекеттерін нақты үйлестіру тетіктерін құруға ұмтылады. </w:t>
            </w:r>
          </w:p>
          <w:p w:rsidR="00242C62" w:rsidRPr="00BB662A" w:rsidRDefault="00BB662A" w:rsidP="00242C62">
            <w:pPr>
              <w:ind w:firstLine="597"/>
              <w:jc w:val="both"/>
              <w:rPr>
                <w:rStyle w:val="s1"/>
                <w:color w:val="auto"/>
                <w:sz w:val="24"/>
                <w:szCs w:val="24"/>
                <w:lang w:val="kk-KZ"/>
              </w:rPr>
            </w:pPr>
            <w:r w:rsidRPr="00BB662A">
              <w:rPr>
                <w:rStyle w:val="s1"/>
                <w:color w:val="auto"/>
                <w:sz w:val="24"/>
                <w:szCs w:val="24"/>
                <w:lang w:val="kk-KZ"/>
              </w:rPr>
              <w:t>23. Л</w:t>
            </w:r>
            <w:r w:rsidR="005049B5">
              <w:rPr>
                <w:rStyle w:val="s1"/>
                <w:color w:val="auto"/>
                <w:sz w:val="24"/>
                <w:szCs w:val="24"/>
                <w:lang w:val="kk-KZ"/>
              </w:rPr>
              <w:t>ауазымды тұлғалар К</w:t>
            </w:r>
            <w:r w:rsidRPr="00BB662A">
              <w:rPr>
                <w:rStyle w:val="s1"/>
                <w:color w:val="auto"/>
                <w:sz w:val="24"/>
                <w:szCs w:val="24"/>
                <w:lang w:val="kk-KZ"/>
              </w:rPr>
              <w:t>әсіпорында туындайтын мүдделер қақтығысын реттеу үшін міндетті:</w:t>
            </w:r>
          </w:p>
          <w:p w:rsidR="00242C62" w:rsidRPr="00242C62" w:rsidRDefault="00242C62" w:rsidP="00242C62">
            <w:pPr>
              <w:ind w:firstLine="597"/>
              <w:jc w:val="both"/>
              <w:rPr>
                <w:rStyle w:val="s1"/>
                <w:color w:val="auto"/>
                <w:sz w:val="24"/>
                <w:szCs w:val="24"/>
                <w:lang w:val="kk-KZ"/>
              </w:rPr>
            </w:pPr>
            <w:r w:rsidRPr="00242C62">
              <w:rPr>
                <w:rStyle w:val="s1"/>
                <w:color w:val="auto"/>
                <w:sz w:val="24"/>
                <w:szCs w:val="24"/>
                <w:lang w:val="kk-KZ"/>
              </w:rPr>
              <w:t>1) туындайтын мүдделер қақтығысын анықтау, олардың себептерін анықтау;</w:t>
            </w:r>
          </w:p>
          <w:p w:rsidR="00BB662A" w:rsidRPr="00242C62" w:rsidRDefault="00242C62" w:rsidP="00242C62">
            <w:pPr>
              <w:ind w:firstLine="597"/>
              <w:jc w:val="both"/>
              <w:rPr>
                <w:rStyle w:val="s1"/>
                <w:color w:val="auto"/>
                <w:sz w:val="24"/>
                <w:szCs w:val="24"/>
                <w:lang w:val="kk-KZ"/>
              </w:rPr>
            </w:pPr>
            <w:r w:rsidRPr="00242C62">
              <w:rPr>
                <w:rStyle w:val="s1"/>
                <w:color w:val="auto"/>
                <w:sz w:val="24"/>
                <w:szCs w:val="24"/>
                <w:lang w:val="kk-KZ"/>
              </w:rPr>
              <w:t xml:space="preserve"> 2) лауазымды адамдар мен </w:t>
            </w:r>
            <w:r w:rsidR="00C463BA">
              <w:rPr>
                <w:rStyle w:val="s1"/>
                <w:color w:val="auto"/>
                <w:sz w:val="24"/>
                <w:szCs w:val="24"/>
                <w:lang w:val="kk-KZ"/>
              </w:rPr>
              <w:t>жұмыскерлердің</w:t>
            </w:r>
            <w:r w:rsidRPr="00242C62">
              <w:rPr>
                <w:rStyle w:val="s1"/>
                <w:color w:val="auto"/>
                <w:sz w:val="24"/>
                <w:szCs w:val="24"/>
                <w:lang w:val="kk-KZ"/>
              </w:rPr>
              <w:t xml:space="preserve"> мүдделер қақтығысы бар мәселелерді қарауға қатысудан және олар бойынша шешімдер қабылдаудан бас тартуын қамтамасыз етуге міндетті.</w:t>
            </w:r>
          </w:p>
          <w:p w:rsidR="00BB662A" w:rsidRDefault="005049B5" w:rsidP="009A0A93">
            <w:pPr>
              <w:ind w:firstLine="597"/>
              <w:jc w:val="both"/>
              <w:rPr>
                <w:rStyle w:val="s1"/>
                <w:color w:val="auto"/>
                <w:sz w:val="24"/>
                <w:szCs w:val="24"/>
                <w:lang w:val="kk-KZ"/>
              </w:rPr>
            </w:pPr>
            <w:r>
              <w:rPr>
                <w:rStyle w:val="s1"/>
                <w:color w:val="auto"/>
                <w:sz w:val="24"/>
                <w:szCs w:val="24"/>
                <w:lang w:val="kk-KZ"/>
              </w:rPr>
              <w:t xml:space="preserve">24. </w:t>
            </w:r>
            <w:r w:rsidR="00F82110">
              <w:rPr>
                <w:rStyle w:val="s1"/>
                <w:color w:val="auto"/>
                <w:sz w:val="24"/>
                <w:szCs w:val="24"/>
                <w:lang w:val="kk-KZ"/>
              </w:rPr>
              <w:t>Л</w:t>
            </w:r>
            <w:r>
              <w:rPr>
                <w:rStyle w:val="s1"/>
                <w:color w:val="auto"/>
                <w:sz w:val="24"/>
                <w:szCs w:val="24"/>
                <w:lang w:val="kk-KZ"/>
              </w:rPr>
              <w:t>ауазымды тұлға К</w:t>
            </w:r>
            <w:r w:rsidR="009A0A93" w:rsidRPr="009A0A93">
              <w:rPr>
                <w:rStyle w:val="s1"/>
                <w:color w:val="auto"/>
                <w:sz w:val="24"/>
                <w:szCs w:val="24"/>
                <w:lang w:val="kk-KZ"/>
              </w:rPr>
              <w:t>әсіпорынның директорына және/немесе комплаенс – офицеріне осындай қақтығысты реттеу жөнінде шешім қабылдау үшін мүдделер қақтығысының болуы немесе туындауы туралы дереу жазбаша түрде хабарлауға міндетті.</w:t>
            </w:r>
          </w:p>
          <w:p w:rsidR="009A0A93" w:rsidRDefault="00C46A09" w:rsidP="009A0A93">
            <w:pPr>
              <w:ind w:firstLine="597"/>
              <w:jc w:val="both"/>
              <w:rPr>
                <w:rStyle w:val="s1"/>
                <w:color w:val="auto"/>
                <w:sz w:val="24"/>
                <w:szCs w:val="24"/>
                <w:lang w:val="kk-KZ"/>
              </w:rPr>
            </w:pPr>
            <w:r>
              <w:rPr>
                <w:rStyle w:val="s1"/>
                <w:color w:val="auto"/>
                <w:sz w:val="24"/>
                <w:szCs w:val="24"/>
                <w:lang w:val="kk-KZ"/>
              </w:rPr>
              <w:t>25. Жұмыскер</w:t>
            </w:r>
            <w:r w:rsidR="009A0A93" w:rsidRPr="009A0A93">
              <w:rPr>
                <w:rStyle w:val="s1"/>
                <w:color w:val="auto"/>
                <w:sz w:val="24"/>
                <w:szCs w:val="24"/>
                <w:lang w:val="kk-KZ"/>
              </w:rPr>
              <w:t xml:space="preserve"> өзінің </w:t>
            </w:r>
            <w:r w:rsidR="00842261">
              <w:rPr>
                <w:rStyle w:val="s1"/>
                <w:color w:val="auto"/>
                <w:sz w:val="24"/>
                <w:szCs w:val="24"/>
                <w:lang w:val="kk-KZ"/>
              </w:rPr>
              <w:t>құрылымдық бөлімшесінің бастығына</w:t>
            </w:r>
            <w:r w:rsidR="009A0A93" w:rsidRPr="009A0A93">
              <w:rPr>
                <w:rStyle w:val="s1"/>
                <w:color w:val="auto"/>
                <w:sz w:val="24"/>
                <w:szCs w:val="24"/>
                <w:lang w:val="kk-KZ"/>
              </w:rPr>
              <w:t xml:space="preserve"> және/немесе комплаенс – офицерін осындай қақтығысты реттеу мақсатында мүдделер қақтығысының болуы немесе туындауы туралы дереу хабардар етуге міндетті.</w:t>
            </w:r>
          </w:p>
          <w:p w:rsidR="009A0A93" w:rsidRDefault="009A0A93" w:rsidP="009A0A93">
            <w:pPr>
              <w:ind w:firstLine="597"/>
              <w:jc w:val="both"/>
              <w:rPr>
                <w:rStyle w:val="s1"/>
                <w:color w:val="auto"/>
                <w:sz w:val="24"/>
                <w:szCs w:val="24"/>
                <w:lang w:val="kk-KZ"/>
              </w:rPr>
            </w:pPr>
            <w:r w:rsidRPr="009A0A93">
              <w:rPr>
                <w:rStyle w:val="s1"/>
                <w:color w:val="auto"/>
                <w:sz w:val="24"/>
                <w:szCs w:val="24"/>
                <w:lang w:val="kk-KZ"/>
              </w:rPr>
              <w:t xml:space="preserve">26. Құрылымдық бөлімше деңгейінде мүдделер қақтығысын реттеу мүмкін болмаған жағдайда, құрылымдық бөлімшенің </w:t>
            </w:r>
            <w:r w:rsidR="00F82110">
              <w:rPr>
                <w:rStyle w:val="s1"/>
                <w:color w:val="auto"/>
                <w:sz w:val="24"/>
                <w:szCs w:val="24"/>
                <w:lang w:val="kk-KZ"/>
              </w:rPr>
              <w:t>бас</w:t>
            </w:r>
            <w:r w:rsidR="00842261">
              <w:rPr>
                <w:rStyle w:val="s1"/>
                <w:color w:val="auto"/>
                <w:sz w:val="24"/>
                <w:szCs w:val="24"/>
                <w:lang w:val="kk-KZ"/>
              </w:rPr>
              <w:t>тығы</w:t>
            </w:r>
            <w:r w:rsidRPr="009A0A93">
              <w:rPr>
                <w:rStyle w:val="s1"/>
                <w:color w:val="auto"/>
                <w:sz w:val="24"/>
                <w:szCs w:val="24"/>
                <w:lang w:val="kk-KZ"/>
              </w:rPr>
              <w:t xml:space="preserve"> бір жұмыс күні ішінде осы құрылымдық бөлімшеге жетекшілік ететін лауазымды адамға мүдделер қақтығысы, оның туындау себептері, қабылданған шаралар туралы ақпарат беруге міндетті.</w:t>
            </w:r>
          </w:p>
          <w:p w:rsidR="009A0A93" w:rsidRDefault="009A0A93" w:rsidP="009A0A93">
            <w:pPr>
              <w:ind w:firstLine="597"/>
              <w:jc w:val="both"/>
              <w:rPr>
                <w:rStyle w:val="s1"/>
                <w:color w:val="auto"/>
                <w:sz w:val="24"/>
                <w:szCs w:val="24"/>
                <w:lang w:val="kk-KZ"/>
              </w:rPr>
            </w:pPr>
            <w:r w:rsidRPr="009A0A93">
              <w:rPr>
                <w:rStyle w:val="s1"/>
                <w:color w:val="auto"/>
                <w:sz w:val="24"/>
                <w:szCs w:val="24"/>
                <w:lang w:val="kk-KZ"/>
              </w:rPr>
              <w:t>27. Осы құрылымдық бөлімшеге жетекшілік ететін лауазымды тұлға мүдделер қақтығысын реттеу үшін барлық шараларды қабылдайды. Мүдделер қақтығысын реттеу мүмкін болмаған жағдайда, мұндай қақтығ</w:t>
            </w:r>
            <w:r w:rsidR="005049B5">
              <w:rPr>
                <w:rStyle w:val="s1"/>
                <w:color w:val="auto"/>
                <w:sz w:val="24"/>
                <w:szCs w:val="24"/>
                <w:lang w:val="kk-KZ"/>
              </w:rPr>
              <w:t>ысты реттеу туралы мәселені ол К</w:t>
            </w:r>
            <w:r w:rsidRPr="009A0A93">
              <w:rPr>
                <w:rStyle w:val="s1"/>
                <w:color w:val="auto"/>
                <w:sz w:val="24"/>
                <w:szCs w:val="24"/>
                <w:lang w:val="kk-KZ"/>
              </w:rPr>
              <w:t>әсіпорын директорының қарауына шығарады.</w:t>
            </w:r>
          </w:p>
          <w:p w:rsidR="009A0A93" w:rsidRPr="00242C62" w:rsidRDefault="009A0A93" w:rsidP="00A97745">
            <w:pPr>
              <w:ind w:firstLine="597"/>
              <w:jc w:val="both"/>
              <w:rPr>
                <w:rStyle w:val="s1"/>
                <w:color w:val="auto"/>
                <w:sz w:val="24"/>
                <w:szCs w:val="24"/>
                <w:lang w:val="kk-KZ"/>
              </w:rPr>
            </w:pPr>
            <w:r w:rsidRPr="009A0A93">
              <w:rPr>
                <w:rStyle w:val="s1"/>
                <w:color w:val="auto"/>
                <w:sz w:val="24"/>
                <w:szCs w:val="24"/>
                <w:lang w:val="kk-KZ"/>
              </w:rPr>
              <w:t>28. Кәсіпорын директоры мүдделер қақтығысын реттеу тәртібін анықтайды, уәкілетті адамды тағайындайды немесе қажет болған жағдайда мүдделер қақтығысын реттеу үшін жұмыс тобын құрады. Жұмыс тобының құрамы жұмыс тобының қабылдаған шешімдеріне әсер етуі мүмкін мүдделер қақтығысының туындау мүмкіндігін болдырмайтындай етіп қалыптастырылады.</w:t>
            </w:r>
          </w:p>
          <w:p w:rsidR="00322E69" w:rsidRDefault="00322E69" w:rsidP="004D2AC3">
            <w:pPr>
              <w:rPr>
                <w:rStyle w:val="s1"/>
                <w:b/>
                <w:color w:val="auto"/>
                <w:sz w:val="24"/>
                <w:szCs w:val="24"/>
                <w:lang w:val="kk-KZ"/>
              </w:rPr>
            </w:pPr>
          </w:p>
          <w:p w:rsidR="00CB2735" w:rsidRDefault="00CB2735" w:rsidP="00322E69">
            <w:pPr>
              <w:jc w:val="center"/>
              <w:rPr>
                <w:rStyle w:val="s1"/>
                <w:b/>
                <w:color w:val="auto"/>
                <w:sz w:val="24"/>
                <w:szCs w:val="24"/>
                <w:lang w:val="kk-KZ"/>
              </w:rPr>
            </w:pPr>
          </w:p>
          <w:p w:rsidR="00CB2735" w:rsidRDefault="00CB2735" w:rsidP="006F7FB7">
            <w:pPr>
              <w:rPr>
                <w:rStyle w:val="s1"/>
                <w:b/>
                <w:color w:val="auto"/>
                <w:sz w:val="24"/>
                <w:szCs w:val="24"/>
                <w:lang w:val="kk-KZ"/>
              </w:rPr>
            </w:pPr>
          </w:p>
          <w:p w:rsidR="00322E69" w:rsidRDefault="00322E69" w:rsidP="00322E69">
            <w:pPr>
              <w:jc w:val="center"/>
              <w:rPr>
                <w:rStyle w:val="s1"/>
                <w:b/>
                <w:color w:val="auto"/>
                <w:sz w:val="24"/>
                <w:szCs w:val="24"/>
                <w:lang w:val="kk-KZ"/>
              </w:rPr>
            </w:pPr>
            <w:r w:rsidRPr="00322E69">
              <w:rPr>
                <w:rStyle w:val="s1"/>
                <w:b/>
                <w:color w:val="auto"/>
                <w:sz w:val="24"/>
                <w:szCs w:val="24"/>
                <w:lang w:val="kk-KZ"/>
              </w:rPr>
              <w:lastRenderedPageBreak/>
              <w:t>9. Қорытынды ережелер</w:t>
            </w:r>
          </w:p>
          <w:p w:rsidR="0061565E" w:rsidRPr="0061565E" w:rsidRDefault="0061565E" w:rsidP="0061565E">
            <w:pPr>
              <w:ind w:firstLine="597"/>
              <w:jc w:val="both"/>
              <w:rPr>
                <w:rStyle w:val="s1"/>
                <w:color w:val="auto"/>
                <w:sz w:val="24"/>
                <w:szCs w:val="24"/>
                <w:lang w:val="kk-KZ"/>
              </w:rPr>
            </w:pPr>
            <w:r w:rsidRPr="0061565E">
              <w:rPr>
                <w:rStyle w:val="s1"/>
                <w:color w:val="auto"/>
                <w:sz w:val="24"/>
                <w:szCs w:val="24"/>
                <w:lang w:val="kk-KZ"/>
              </w:rPr>
              <w:t xml:space="preserve">29. Осы </w:t>
            </w:r>
            <w:r w:rsidR="005049B5">
              <w:rPr>
                <w:rStyle w:val="s1"/>
                <w:color w:val="auto"/>
                <w:sz w:val="24"/>
                <w:szCs w:val="24"/>
                <w:lang w:val="kk-KZ"/>
              </w:rPr>
              <w:t>Саясаттың ережелерін К</w:t>
            </w:r>
            <w:r w:rsidRPr="0061565E">
              <w:rPr>
                <w:rStyle w:val="s1"/>
                <w:color w:val="auto"/>
                <w:sz w:val="24"/>
                <w:szCs w:val="24"/>
                <w:lang w:val="kk-KZ"/>
              </w:rPr>
              <w:t>әсіпорынның лауаз</w:t>
            </w:r>
            <w:r w:rsidR="0064305D">
              <w:rPr>
                <w:rStyle w:val="s1"/>
                <w:color w:val="auto"/>
                <w:sz w:val="24"/>
                <w:szCs w:val="24"/>
                <w:lang w:val="kk-KZ"/>
              </w:rPr>
              <w:t>ымды тұлғалары мен жұмыскерлері</w:t>
            </w:r>
            <w:r w:rsidRPr="0061565E">
              <w:rPr>
                <w:rStyle w:val="s1"/>
                <w:color w:val="auto"/>
                <w:sz w:val="24"/>
                <w:szCs w:val="24"/>
                <w:lang w:val="kk-KZ"/>
              </w:rPr>
              <w:t xml:space="preserve"> қатаң сақтауы тиіс.</w:t>
            </w:r>
          </w:p>
          <w:p w:rsidR="0064305D" w:rsidRPr="00583637" w:rsidRDefault="0064305D" w:rsidP="00583637">
            <w:pPr>
              <w:ind w:firstLine="597"/>
              <w:jc w:val="both"/>
              <w:rPr>
                <w:rStyle w:val="s1"/>
                <w:color w:val="auto"/>
                <w:sz w:val="24"/>
                <w:szCs w:val="24"/>
                <w:lang w:val="kk-KZ"/>
              </w:rPr>
            </w:pPr>
            <w:r>
              <w:rPr>
                <w:rStyle w:val="s1"/>
                <w:color w:val="auto"/>
                <w:sz w:val="24"/>
                <w:szCs w:val="24"/>
                <w:lang w:val="kk-KZ"/>
              </w:rPr>
              <w:t xml:space="preserve">30. Лауазымды тұлғалары немесе </w:t>
            </w:r>
            <w:r w:rsidRPr="0064305D">
              <w:rPr>
                <w:rStyle w:val="s1"/>
                <w:color w:val="auto"/>
                <w:sz w:val="24"/>
                <w:szCs w:val="24"/>
                <w:lang w:val="kk-KZ"/>
              </w:rPr>
              <w:t>жұмыскерлер</w:t>
            </w:r>
            <w:r w:rsidR="0061565E" w:rsidRPr="0061565E">
              <w:rPr>
                <w:rStyle w:val="s1"/>
                <w:color w:val="auto"/>
                <w:sz w:val="24"/>
                <w:szCs w:val="24"/>
                <w:lang w:val="kk-KZ"/>
              </w:rPr>
              <w:t xml:space="preserve"> өзі тарап болып табылатын мүдделер қақтығысын болғызбау немесе реттеу жөнінде шаралар қолданбағаны үшін</w:t>
            </w:r>
            <w:r w:rsidR="001F3E97">
              <w:rPr>
                <w:rStyle w:val="s1"/>
                <w:color w:val="auto"/>
                <w:sz w:val="24"/>
                <w:szCs w:val="24"/>
                <w:lang w:val="kk-KZ"/>
              </w:rPr>
              <w:t xml:space="preserve"> </w:t>
            </w:r>
            <w:r w:rsidR="0061565E" w:rsidRPr="0061565E">
              <w:rPr>
                <w:rStyle w:val="s1"/>
                <w:color w:val="auto"/>
                <w:sz w:val="24"/>
                <w:szCs w:val="24"/>
                <w:lang w:val="kk-KZ"/>
              </w:rPr>
              <w:t>Қазақстан Республикасының</w:t>
            </w:r>
            <w:r w:rsidR="005049B5">
              <w:rPr>
                <w:rStyle w:val="s1"/>
                <w:color w:val="auto"/>
                <w:sz w:val="24"/>
                <w:szCs w:val="24"/>
                <w:lang w:val="kk-KZ"/>
              </w:rPr>
              <w:t xml:space="preserve"> қолданыстағы заңнамасына және К</w:t>
            </w:r>
            <w:r w:rsidR="0061565E" w:rsidRPr="0061565E">
              <w:rPr>
                <w:rStyle w:val="s1"/>
                <w:color w:val="auto"/>
                <w:sz w:val="24"/>
                <w:szCs w:val="24"/>
                <w:lang w:val="kk-KZ"/>
              </w:rPr>
              <w:t xml:space="preserve">әсіпорынның ішкі </w:t>
            </w:r>
            <w:r w:rsidR="00D4719E">
              <w:rPr>
                <w:rStyle w:val="s1"/>
                <w:color w:val="auto"/>
                <w:sz w:val="24"/>
                <w:szCs w:val="24"/>
                <w:lang w:val="kk-KZ"/>
              </w:rPr>
              <w:t>құжаттарына сәйкес жауапты бола</w:t>
            </w:r>
            <w:r w:rsidR="001514B2">
              <w:rPr>
                <w:rStyle w:val="s1"/>
                <w:color w:val="auto"/>
                <w:sz w:val="24"/>
                <w:szCs w:val="24"/>
                <w:lang w:val="kk-KZ"/>
              </w:rPr>
              <w:t>д</w:t>
            </w:r>
            <w:r w:rsidR="0061565E" w:rsidRPr="0061565E">
              <w:rPr>
                <w:rStyle w:val="s1"/>
                <w:color w:val="auto"/>
                <w:sz w:val="24"/>
                <w:szCs w:val="24"/>
                <w:lang w:val="kk-KZ"/>
              </w:rPr>
              <w:t>ы</w:t>
            </w:r>
            <w:bookmarkStart w:id="0" w:name="_GoBack"/>
            <w:bookmarkEnd w:id="0"/>
            <w:r w:rsidR="0061565E" w:rsidRPr="0061565E">
              <w:rPr>
                <w:rStyle w:val="s1"/>
                <w:color w:val="auto"/>
                <w:sz w:val="24"/>
                <w:szCs w:val="24"/>
                <w:lang w:val="kk-KZ"/>
              </w:rPr>
              <w:t>.</w:t>
            </w:r>
          </w:p>
        </w:tc>
        <w:tc>
          <w:tcPr>
            <w:tcW w:w="5245" w:type="dxa"/>
          </w:tcPr>
          <w:p w:rsidR="004729BF" w:rsidRPr="00322E69" w:rsidRDefault="004729BF" w:rsidP="00270623">
            <w:pPr>
              <w:jc w:val="center"/>
              <w:rPr>
                <w:rStyle w:val="s1"/>
                <w:b/>
                <w:color w:val="auto"/>
                <w:sz w:val="24"/>
                <w:szCs w:val="24"/>
                <w:lang w:val="kk-KZ"/>
              </w:rPr>
            </w:pPr>
          </w:p>
          <w:p w:rsidR="0065488E" w:rsidRPr="0065488E" w:rsidRDefault="004729BF" w:rsidP="00270623">
            <w:pPr>
              <w:jc w:val="center"/>
              <w:rPr>
                <w:b/>
                <w:sz w:val="24"/>
                <w:szCs w:val="24"/>
              </w:rPr>
            </w:pPr>
            <w:r w:rsidRPr="0065488E">
              <w:rPr>
                <w:b/>
                <w:sz w:val="24"/>
                <w:szCs w:val="24"/>
              </w:rPr>
              <w:t>1.</w:t>
            </w:r>
            <w:r w:rsidRPr="00610D3E">
              <w:rPr>
                <w:sz w:val="24"/>
                <w:szCs w:val="24"/>
              </w:rPr>
              <w:t xml:space="preserve"> </w:t>
            </w:r>
            <w:r w:rsidRPr="0065488E">
              <w:rPr>
                <w:b/>
                <w:sz w:val="24"/>
                <w:szCs w:val="24"/>
              </w:rPr>
              <w:t xml:space="preserve">Цель документа и общие положения </w:t>
            </w:r>
          </w:p>
          <w:p w:rsidR="0065488E" w:rsidRDefault="0065488E" w:rsidP="00270623">
            <w:pPr>
              <w:jc w:val="center"/>
              <w:rPr>
                <w:sz w:val="24"/>
                <w:szCs w:val="24"/>
              </w:rPr>
            </w:pPr>
          </w:p>
          <w:p w:rsidR="0065488E" w:rsidRDefault="001D19F7" w:rsidP="00BA046A">
            <w:pPr>
              <w:ind w:firstLine="466"/>
              <w:jc w:val="both"/>
              <w:rPr>
                <w:sz w:val="24"/>
                <w:szCs w:val="24"/>
              </w:rPr>
            </w:pPr>
            <w:r>
              <w:rPr>
                <w:sz w:val="24"/>
                <w:szCs w:val="24"/>
              </w:rPr>
              <w:t>1</w:t>
            </w:r>
            <w:r w:rsidR="00BC585F">
              <w:rPr>
                <w:sz w:val="24"/>
                <w:szCs w:val="24"/>
              </w:rPr>
              <w:t xml:space="preserve">.Политика </w:t>
            </w:r>
            <w:r w:rsidR="003E79B6">
              <w:rPr>
                <w:sz w:val="24"/>
                <w:szCs w:val="24"/>
              </w:rPr>
              <w:t xml:space="preserve">по </w:t>
            </w:r>
            <w:r w:rsidR="00BC585F">
              <w:rPr>
                <w:sz w:val="24"/>
                <w:szCs w:val="24"/>
              </w:rPr>
              <w:t>выявлени</w:t>
            </w:r>
            <w:r w:rsidR="003E79B6">
              <w:rPr>
                <w:sz w:val="24"/>
                <w:szCs w:val="24"/>
              </w:rPr>
              <w:t>ю</w:t>
            </w:r>
            <w:r w:rsidR="00BC585F">
              <w:rPr>
                <w:sz w:val="24"/>
                <w:szCs w:val="24"/>
              </w:rPr>
              <w:t xml:space="preserve"> и урегулированию конфликта интересов </w:t>
            </w:r>
            <w:r w:rsidR="00052284" w:rsidRPr="00052284">
              <w:rPr>
                <w:sz w:val="24"/>
                <w:szCs w:val="24"/>
              </w:rPr>
              <w:t>в РГП «Дирекция административных зданий Управления материально-технического обеспечения» на ПХВ (далее - Политик</w:t>
            </w:r>
            <w:r w:rsidR="00B9411C">
              <w:rPr>
                <w:sz w:val="24"/>
                <w:szCs w:val="24"/>
              </w:rPr>
              <w:t xml:space="preserve">а) разработана в соответствии </w:t>
            </w:r>
            <w:r w:rsidR="00B9411C" w:rsidRPr="00610D3E">
              <w:rPr>
                <w:sz w:val="24"/>
                <w:szCs w:val="24"/>
              </w:rPr>
              <w:t xml:space="preserve">с Законами Республики Казахстан «О противодействии коррупции», «О государственном имуществе», иными нормативными правовыми актами </w:t>
            </w:r>
            <w:r w:rsidR="00557107">
              <w:rPr>
                <w:sz w:val="24"/>
                <w:szCs w:val="24"/>
              </w:rPr>
              <w:t xml:space="preserve">Республики Казахстан и </w:t>
            </w:r>
            <w:r w:rsidR="00557107" w:rsidRPr="00610D3E">
              <w:rPr>
                <w:sz w:val="24"/>
                <w:szCs w:val="24"/>
              </w:rPr>
              <w:t xml:space="preserve">внутренними документами </w:t>
            </w:r>
            <w:r w:rsidR="00B9411C" w:rsidRPr="00052284">
              <w:rPr>
                <w:sz w:val="24"/>
                <w:szCs w:val="24"/>
              </w:rPr>
              <w:t xml:space="preserve">РГП «Дирекция административных зданий Управления материально-технического обеспечения» на ПХВ </w:t>
            </w:r>
            <w:r w:rsidR="00557107">
              <w:rPr>
                <w:sz w:val="24"/>
                <w:szCs w:val="24"/>
              </w:rPr>
              <w:t>(далее</w:t>
            </w:r>
            <w:r w:rsidR="00B9411C">
              <w:rPr>
                <w:sz w:val="24"/>
                <w:szCs w:val="24"/>
              </w:rPr>
              <w:t xml:space="preserve"> – Предприятие)</w:t>
            </w:r>
            <w:r w:rsidR="00557107">
              <w:rPr>
                <w:sz w:val="24"/>
                <w:szCs w:val="24"/>
              </w:rPr>
              <w:t>.</w:t>
            </w:r>
          </w:p>
          <w:p w:rsidR="0065488E" w:rsidRDefault="001D19F7" w:rsidP="006C69A6">
            <w:pPr>
              <w:ind w:firstLine="466"/>
              <w:jc w:val="both"/>
              <w:rPr>
                <w:sz w:val="24"/>
                <w:szCs w:val="24"/>
              </w:rPr>
            </w:pPr>
            <w:r>
              <w:rPr>
                <w:sz w:val="24"/>
                <w:szCs w:val="24"/>
              </w:rPr>
              <w:t>2.</w:t>
            </w:r>
            <w:r w:rsidR="004729BF" w:rsidRPr="00610D3E">
              <w:rPr>
                <w:sz w:val="24"/>
                <w:szCs w:val="24"/>
              </w:rPr>
              <w:t xml:space="preserve"> Настоящая Политика разработана в целях недопущения конфликта интересов и является одним из ключевых механизмов противодействия коррупции. Серьезные нарушения, связанные с конфликтом интересов, могут нанести ущерб деловой репутации Предприятия и подорвать доверие к нему со стороны</w:t>
            </w:r>
            <w:r w:rsidR="00C309DE">
              <w:rPr>
                <w:sz w:val="24"/>
                <w:szCs w:val="24"/>
              </w:rPr>
              <w:t xml:space="preserve">. </w:t>
            </w:r>
            <w:r w:rsidR="004729BF" w:rsidRPr="00610D3E">
              <w:rPr>
                <w:sz w:val="24"/>
                <w:szCs w:val="24"/>
              </w:rPr>
              <w:t>Л</w:t>
            </w:r>
            <w:r w:rsidR="00C309DE">
              <w:rPr>
                <w:sz w:val="24"/>
                <w:szCs w:val="24"/>
              </w:rPr>
              <w:t>ичные интересы работников Предприятия</w:t>
            </w:r>
            <w:r w:rsidR="004729BF" w:rsidRPr="00610D3E">
              <w:rPr>
                <w:sz w:val="24"/>
                <w:szCs w:val="24"/>
              </w:rPr>
              <w:t xml:space="preserve"> не должны оказывать влияния на выполнение ими своих должностных, функциональных обязанностей на основе принципов беспристрастности, честности и защиты интересов Предприятия.</w:t>
            </w:r>
          </w:p>
          <w:p w:rsidR="0065488E" w:rsidRDefault="00BA046A" w:rsidP="00743E4D">
            <w:pPr>
              <w:ind w:firstLine="466"/>
              <w:jc w:val="both"/>
              <w:rPr>
                <w:sz w:val="24"/>
                <w:szCs w:val="24"/>
              </w:rPr>
            </w:pPr>
            <w:r>
              <w:rPr>
                <w:sz w:val="24"/>
                <w:szCs w:val="24"/>
              </w:rPr>
              <w:t xml:space="preserve">3. </w:t>
            </w:r>
            <w:r w:rsidR="004729BF" w:rsidRPr="00610D3E">
              <w:rPr>
                <w:sz w:val="24"/>
                <w:szCs w:val="24"/>
              </w:rPr>
              <w:t>Настоящая Политика определяет ситуации конфликта интересов, меры по их предупреждению и урегулированию, а также ответственность всех участников процесса управления конфликтом интересов.</w:t>
            </w:r>
          </w:p>
          <w:p w:rsidR="0065488E" w:rsidRDefault="00BA046A" w:rsidP="00743E4D">
            <w:pPr>
              <w:ind w:firstLine="466"/>
              <w:jc w:val="both"/>
              <w:rPr>
                <w:sz w:val="24"/>
                <w:szCs w:val="24"/>
              </w:rPr>
            </w:pPr>
            <w:r>
              <w:rPr>
                <w:sz w:val="24"/>
                <w:szCs w:val="24"/>
              </w:rPr>
              <w:t xml:space="preserve">4. </w:t>
            </w:r>
            <w:r w:rsidR="004729BF" w:rsidRPr="00610D3E">
              <w:rPr>
                <w:sz w:val="24"/>
                <w:szCs w:val="24"/>
              </w:rPr>
              <w:t>Под конфликтом интересов понимается противоречие между личными интересами работников, при котором личные интересы работников могут привести к неисполнению и (или) ненадлежащему исполнению ими своих трудовых обязанностей, и (или) влечет или может повлечь за собой возникновение противоречия между такой личной заинтересованностью и законными интересами Предприятия, или угрозу возникновения противоречия, которое способно привести к причинению вреда законным интересам и (или) деловой репутации Предприятия.</w:t>
            </w:r>
          </w:p>
          <w:p w:rsidR="0065488E" w:rsidRDefault="00BA046A" w:rsidP="00743E4D">
            <w:pPr>
              <w:ind w:firstLine="466"/>
              <w:jc w:val="both"/>
              <w:rPr>
                <w:sz w:val="24"/>
                <w:szCs w:val="24"/>
              </w:rPr>
            </w:pPr>
            <w:r>
              <w:rPr>
                <w:sz w:val="24"/>
                <w:szCs w:val="24"/>
              </w:rPr>
              <w:t xml:space="preserve">5. </w:t>
            </w:r>
            <w:r w:rsidR="004729BF" w:rsidRPr="00610D3E">
              <w:rPr>
                <w:sz w:val="24"/>
                <w:szCs w:val="24"/>
              </w:rPr>
              <w:t xml:space="preserve">Под личной заинтересованностью понимается материальная или иная заинтересованность, которая влияет или может </w:t>
            </w:r>
            <w:r w:rsidR="004729BF" w:rsidRPr="00610D3E">
              <w:rPr>
                <w:sz w:val="24"/>
                <w:szCs w:val="24"/>
              </w:rPr>
              <w:lastRenderedPageBreak/>
              <w:t xml:space="preserve">повлиять на обеспечение прав и законных интересов Предприятия. </w:t>
            </w:r>
          </w:p>
          <w:p w:rsidR="0065488E" w:rsidRDefault="00B2759E" w:rsidP="00B2759E">
            <w:pPr>
              <w:ind w:firstLine="466"/>
              <w:jc w:val="both"/>
              <w:rPr>
                <w:sz w:val="24"/>
                <w:szCs w:val="24"/>
              </w:rPr>
            </w:pPr>
            <w:r>
              <w:rPr>
                <w:sz w:val="24"/>
                <w:szCs w:val="24"/>
              </w:rPr>
              <w:t xml:space="preserve">6. </w:t>
            </w:r>
            <w:r w:rsidR="004729BF" w:rsidRPr="00610D3E">
              <w:rPr>
                <w:sz w:val="24"/>
                <w:szCs w:val="24"/>
              </w:rPr>
              <w:t xml:space="preserve">Настоящая Политика является обязательной для ознакомления и неукоснительного её соблюдения всеми работниками Предприятия вне зависимости от занимаемой должности и выполняемых функции. </w:t>
            </w:r>
          </w:p>
          <w:p w:rsidR="00B2759E" w:rsidRDefault="00B2759E" w:rsidP="00B2759E">
            <w:pPr>
              <w:ind w:firstLine="466"/>
              <w:jc w:val="both"/>
              <w:rPr>
                <w:sz w:val="24"/>
                <w:szCs w:val="24"/>
              </w:rPr>
            </w:pPr>
            <w:r>
              <w:rPr>
                <w:sz w:val="24"/>
                <w:szCs w:val="24"/>
              </w:rPr>
              <w:t xml:space="preserve">7. </w:t>
            </w:r>
            <w:r w:rsidR="005B10B7">
              <w:rPr>
                <w:sz w:val="24"/>
                <w:szCs w:val="24"/>
              </w:rPr>
              <w:t xml:space="preserve">Настоящая Политика подлежит </w:t>
            </w:r>
            <w:r w:rsidR="005B10B7" w:rsidRPr="005B10B7">
              <w:rPr>
                <w:sz w:val="24"/>
                <w:szCs w:val="24"/>
              </w:rPr>
              <w:t xml:space="preserve">размещению на официальном </w:t>
            </w:r>
            <w:proofErr w:type="spellStart"/>
            <w:r w:rsidR="005B10B7" w:rsidRPr="005B10B7">
              <w:rPr>
                <w:sz w:val="24"/>
                <w:szCs w:val="24"/>
              </w:rPr>
              <w:t>интернет-ресурсе</w:t>
            </w:r>
            <w:proofErr w:type="spellEnd"/>
            <w:r w:rsidR="005B10B7" w:rsidRPr="005B10B7">
              <w:rPr>
                <w:sz w:val="24"/>
                <w:szCs w:val="24"/>
              </w:rPr>
              <w:t xml:space="preserve"> Предприятия.</w:t>
            </w:r>
          </w:p>
          <w:p w:rsidR="0065488E" w:rsidRDefault="00B2759E" w:rsidP="00B2759E">
            <w:pPr>
              <w:ind w:firstLine="466"/>
              <w:jc w:val="both"/>
              <w:rPr>
                <w:sz w:val="24"/>
                <w:szCs w:val="24"/>
              </w:rPr>
            </w:pPr>
            <w:r>
              <w:rPr>
                <w:sz w:val="24"/>
                <w:szCs w:val="24"/>
              </w:rPr>
              <w:t xml:space="preserve">8. </w:t>
            </w:r>
            <w:r w:rsidR="000A373E" w:rsidRPr="00610D3E">
              <w:rPr>
                <w:sz w:val="24"/>
                <w:szCs w:val="24"/>
              </w:rPr>
              <w:t>Термины и определения,</w:t>
            </w:r>
            <w:r w:rsidR="004729BF" w:rsidRPr="00610D3E">
              <w:rPr>
                <w:sz w:val="24"/>
                <w:szCs w:val="24"/>
              </w:rPr>
              <w:t xml:space="preserve"> ис</w:t>
            </w:r>
            <w:r>
              <w:rPr>
                <w:sz w:val="24"/>
                <w:szCs w:val="24"/>
              </w:rPr>
              <w:t>пользуемые в настоящей Политике:</w:t>
            </w:r>
          </w:p>
          <w:p w:rsidR="0065488E" w:rsidRDefault="004729BF" w:rsidP="007F3B87">
            <w:pPr>
              <w:ind w:firstLine="466"/>
              <w:jc w:val="both"/>
              <w:rPr>
                <w:sz w:val="24"/>
                <w:szCs w:val="24"/>
              </w:rPr>
            </w:pPr>
            <w:r w:rsidRPr="00610D3E">
              <w:rPr>
                <w:sz w:val="24"/>
                <w:szCs w:val="24"/>
              </w:rPr>
              <w:t>1) близкие родственники - родители (родитель), дети, усыновители (</w:t>
            </w:r>
            <w:proofErr w:type="spellStart"/>
            <w:r w:rsidRPr="00610D3E">
              <w:rPr>
                <w:sz w:val="24"/>
                <w:szCs w:val="24"/>
              </w:rPr>
              <w:t>удочерители</w:t>
            </w:r>
            <w:proofErr w:type="spellEnd"/>
            <w:r w:rsidRPr="00610D3E">
              <w:rPr>
                <w:sz w:val="24"/>
                <w:szCs w:val="24"/>
              </w:rPr>
              <w:t xml:space="preserve">), усыновленные (удочеренные), полнородные и </w:t>
            </w:r>
            <w:proofErr w:type="spellStart"/>
            <w:r w:rsidRPr="00610D3E">
              <w:rPr>
                <w:sz w:val="24"/>
                <w:szCs w:val="24"/>
              </w:rPr>
              <w:t>неполнородные</w:t>
            </w:r>
            <w:proofErr w:type="spellEnd"/>
            <w:r w:rsidRPr="00610D3E">
              <w:rPr>
                <w:sz w:val="24"/>
                <w:szCs w:val="24"/>
              </w:rPr>
              <w:t xml:space="preserve"> братья и сестры, дедушка, бабушка, внуки;</w:t>
            </w:r>
          </w:p>
          <w:p w:rsidR="0065488E" w:rsidRDefault="004729BF" w:rsidP="007F3B87">
            <w:pPr>
              <w:ind w:firstLine="466"/>
              <w:jc w:val="both"/>
              <w:rPr>
                <w:sz w:val="24"/>
                <w:szCs w:val="24"/>
              </w:rPr>
            </w:pPr>
            <w:r w:rsidRPr="00610D3E">
              <w:rPr>
                <w:sz w:val="24"/>
                <w:szCs w:val="24"/>
              </w:rPr>
              <w:t xml:space="preserve"> 2) свойственники- полнородные и </w:t>
            </w:r>
            <w:proofErr w:type="spellStart"/>
            <w:r w:rsidRPr="00610D3E">
              <w:rPr>
                <w:sz w:val="24"/>
                <w:szCs w:val="24"/>
              </w:rPr>
              <w:t>неполнородные</w:t>
            </w:r>
            <w:proofErr w:type="spellEnd"/>
            <w:r w:rsidRPr="00610D3E">
              <w:rPr>
                <w:sz w:val="24"/>
                <w:szCs w:val="24"/>
              </w:rPr>
              <w:t xml:space="preserve"> братья и сестры, родители и дети супруга (супруги); </w:t>
            </w:r>
          </w:p>
          <w:p w:rsidR="00AD3837" w:rsidRDefault="004729BF" w:rsidP="00AD3837">
            <w:pPr>
              <w:ind w:firstLine="466"/>
              <w:jc w:val="both"/>
              <w:rPr>
                <w:sz w:val="24"/>
                <w:szCs w:val="24"/>
              </w:rPr>
            </w:pPr>
            <w:r w:rsidRPr="00610D3E">
              <w:rPr>
                <w:sz w:val="24"/>
                <w:szCs w:val="24"/>
              </w:rPr>
              <w:t>3</w:t>
            </w:r>
            <w:r w:rsidR="00AD3837">
              <w:rPr>
                <w:sz w:val="24"/>
                <w:szCs w:val="24"/>
              </w:rPr>
              <w:t>) должностное лицо – л</w:t>
            </w:r>
            <w:r w:rsidR="00AD3837" w:rsidRPr="00AD3837">
              <w:rPr>
                <w:sz w:val="24"/>
                <w:szCs w:val="24"/>
              </w:rPr>
              <w:t>ица, постоянно, временно или по специальному полномочию выполняющие организационно-распорядительные или административно-хозяйственные функции в подведомственной организации: первый руководитель и его заместители, главный бухгалтер</w:t>
            </w:r>
          </w:p>
          <w:p w:rsidR="0065488E" w:rsidRDefault="0049084F" w:rsidP="007F3B87">
            <w:pPr>
              <w:ind w:firstLine="466"/>
              <w:jc w:val="both"/>
              <w:rPr>
                <w:sz w:val="24"/>
                <w:szCs w:val="24"/>
              </w:rPr>
            </w:pPr>
            <w:r>
              <w:rPr>
                <w:sz w:val="24"/>
                <w:szCs w:val="24"/>
              </w:rPr>
              <w:t xml:space="preserve">4) работник Предприятия </w:t>
            </w:r>
            <w:r w:rsidR="004729BF" w:rsidRPr="00610D3E">
              <w:rPr>
                <w:sz w:val="24"/>
                <w:szCs w:val="24"/>
              </w:rPr>
              <w:t xml:space="preserve">– физическое лицо, состоящее в трудовых отношениях с Предприятием; </w:t>
            </w:r>
          </w:p>
          <w:p w:rsidR="0065488E" w:rsidRDefault="005D2307" w:rsidP="007F3B87">
            <w:pPr>
              <w:ind w:firstLine="466"/>
              <w:jc w:val="both"/>
              <w:rPr>
                <w:sz w:val="24"/>
                <w:szCs w:val="24"/>
              </w:rPr>
            </w:pPr>
            <w:r>
              <w:rPr>
                <w:sz w:val="24"/>
                <w:szCs w:val="24"/>
              </w:rPr>
              <w:t>5</w:t>
            </w:r>
            <w:r w:rsidR="004729BF" w:rsidRPr="00610D3E">
              <w:rPr>
                <w:sz w:val="24"/>
                <w:szCs w:val="24"/>
              </w:rPr>
              <w:t xml:space="preserve">) </w:t>
            </w:r>
            <w:proofErr w:type="spellStart"/>
            <w:r w:rsidR="004729BF" w:rsidRPr="00610D3E">
              <w:rPr>
                <w:sz w:val="24"/>
                <w:szCs w:val="24"/>
              </w:rPr>
              <w:t>комплаенс</w:t>
            </w:r>
            <w:proofErr w:type="spellEnd"/>
            <w:r w:rsidR="004729BF" w:rsidRPr="00610D3E">
              <w:rPr>
                <w:sz w:val="24"/>
                <w:szCs w:val="24"/>
              </w:rPr>
              <w:t>-офицер –</w:t>
            </w:r>
            <w:r w:rsidR="0049084F">
              <w:rPr>
                <w:sz w:val="24"/>
                <w:szCs w:val="24"/>
              </w:rPr>
              <w:t xml:space="preserve"> </w:t>
            </w:r>
            <w:r w:rsidR="0049084F" w:rsidRPr="0049084F">
              <w:rPr>
                <w:sz w:val="24"/>
                <w:szCs w:val="24"/>
              </w:rPr>
              <w:t>штатный работник Предприятия, основной задачей которого является обеспечение соблюдения Предприятием и его работниками законодательства Республики Казахс</w:t>
            </w:r>
            <w:r w:rsidR="007D4DE4">
              <w:rPr>
                <w:sz w:val="24"/>
                <w:szCs w:val="24"/>
              </w:rPr>
              <w:t>тан о противодействии коррупции;</w:t>
            </w:r>
          </w:p>
          <w:p w:rsidR="004729BF" w:rsidRPr="00610D3E" w:rsidRDefault="005D2307" w:rsidP="007F3B87">
            <w:pPr>
              <w:ind w:firstLine="466"/>
              <w:jc w:val="both"/>
              <w:rPr>
                <w:sz w:val="24"/>
                <w:szCs w:val="24"/>
              </w:rPr>
            </w:pPr>
            <w:r>
              <w:rPr>
                <w:sz w:val="24"/>
                <w:szCs w:val="24"/>
              </w:rPr>
              <w:t>6</w:t>
            </w:r>
            <w:r w:rsidR="004729BF" w:rsidRPr="00610D3E">
              <w:rPr>
                <w:sz w:val="24"/>
                <w:szCs w:val="24"/>
              </w:rPr>
              <w:t xml:space="preserve">) конфликт интересов </w:t>
            </w:r>
            <w:r w:rsidR="007D4DE4">
              <w:rPr>
                <w:sz w:val="24"/>
                <w:szCs w:val="24"/>
              </w:rPr>
              <w:t>–</w:t>
            </w:r>
            <w:r w:rsidR="004729BF" w:rsidRPr="00610D3E">
              <w:rPr>
                <w:sz w:val="24"/>
                <w:szCs w:val="24"/>
              </w:rPr>
              <w:t xml:space="preserve"> </w:t>
            </w:r>
            <w:r w:rsidR="007D4DE4">
              <w:rPr>
                <w:sz w:val="24"/>
                <w:szCs w:val="24"/>
              </w:rPr>
              <w:t>п</w:t>
            </w:r>
            <w:r w:rsidR="007D4DE4" w:rsidRPr="007D4DE4">
              <w:rPr>
                <w:sz w:val="24"/>
                <w:szCs w:val="24"/>
              </w:rPr>
              <w:t>ротиворечие между личными интересами работников и их должностными полномочиями, при котором личные интересы работника могут привести к ненадлежащему исполнению ими своих должностных полномочий</w:t>
            </w:r>
            <w:r w:rsidR="007D4DE4">
              <w:rPr>
                <w:sz w:val="24"/>
                <w:szCs w:val="24"/>
              </w:rPr>
              <w:t>;</w:t>
            </w:r>
          </w:p>
          <w:p w:rsidR="00665A4A" w:rsidRDefault="005D2307" w:rsidP="00665A4A">
            <w:pPr>
              <w:ind w:firstLine="466"/>
              <w:jc w:val="both"/>
              <w:rPr>
                <w:rStyle w:val="s1"/>
                <w:color w:val="auto"/>
                <w:sz w:val="24"/>
                <w:szCs w:val="24"/>
              </w:rPr>
            </w:pPr>
            <w:r>
              <w:rPr>
                <w:rStyle w:val="s1"/>
                <w:color w:val="auto"/>
                <w:sz w:val="24"/>
                <w:szCs w:val="24"/>
              </w:rPr>
              <w:t>7</w:t>
            </w:r>
            <w:r w:rsidR="004729BF" w:rsidRPr="004729BF">
              <w:rPr>
                <w:rStyle w:val="s1"/>
                <w:color w:val="auto"/>
                <w:sz w:val="24"/>
                <w:szCs w:val="24"/>
              </w:rPr>
              <w:t>) личные</w:t>
            </w:r>
            <w:r w:rsidR="007D4DE4">
              <w:rPr>
                <w:rStyle w:val="s1"/>
                <w:color w:val="auto"/>
                <w:sz w:val="24"/>
                <w:szCs w:val="24"/>
              </w:rPr>
              <w:t xml:space="preserve"> выгоды/интересы — л</w:t>
            </w:r>
            <w:r w:rsidR="007D4DE4" w:rsidRPr="007D4DE4">
              <w:rPr>
                <w:rStyle w:val="s1"/>
                <w:color w:val="auto"/>
                <w:sz w:val="24"/>
                <w:szCs w:val="24"/>
              </w:rPr>
              <w:t>ичные имущественные выгоды или заинтересованность в получении личных выгод от подведомственной организации, не связанных с получением заработной платы и предусмотренных в подведомственной организации премий, вознаграждений</w:t>
            </w:r>
            <w:r w:rsidR="00665A4A">
              <w:rPr>
                <w:rStyle w:val="s1"/>
                <w:color w:val="auto"/>
                <w:sz w:val="24"/>
                <w:szCs w:val="24"/>
              </w:rPr>
              <w:t>.</w:t>
            </w:r>
          </w:p>
          <w:p w:rsidR="005234C1" w:rsidRDefault="005234C1" w:rsidP="00665A4A">
            <w:pPr>
              <w:ind w:firstLine="466"/>
              <w:jc w:val="both"/>
              <w:rPr>
                <w:rStyle w:val="s1"/>
                <w:color w:val="auto"/>
                <w:sz w:val="24"/>
                <w:szCs w:val="24"/>
              </w:rPr>
            </w:pPr>
            <w:r w:rsidRPr="005234C1">
              <w:rPr>
                <w:rStyle w:val="s1"/>
                <w:color w:val="auto"/>
                <w:sz w:val="24"/>
                <w:szCs w:val="24"/>
              </w:rPr>
              <w:lastRenderedPageBreak/>
              <w:t xml:space="preserve">9. Определения и термины, применяемые, но не раскрытые в </w:t>
            </w:r>
            <w:r>
              <w:rPr>
                <w:rStyle w:val="s1"/>
                <w:color w:val="auto"/>
                <w:sz w:val="24"/>
                <w:szCs w:val="24"/>
              </w:rPr>
              <w:t xml:space="preserve">настоящей </w:t>
            </w:r>
            <w:r w:rsidRPr="005234C1">
              <w:rPr>
                <w:rStyle w:val="s1"/>
                <w:color w:val="auto"/>
                <w:sz w:val="24"/>
                <w:szCs w:val="24"/>
              </w:rPr>
              <w:t>Политике, соответствуют определениям и терминам, используемым в законодательстве Республики Казахстан, Уставе и иных внутренних документах Предприятия.</w:t>
            </w:r>
          </w:p>
          <w:p w:rsidR="008C5F6B" w:rsidRPr="004729BF" w:rsidRDefault="008C5F6B" w:rsidP="008A4051">
            <w:pPr>
              <w:ind w:firstLine="466"/>
              <w:jc w:val="both"/>
              <w:rPr>
                <w:rStyle w:val="s1"/>
                <w:color w:val="auto"/>
                <w:sz w:val="24"/>
                <w:szCs w:val="24"/>
              </w:rPr>
            </w:pPr>
          </w:p>
          <w:p w:rsidR="004729BF" w:rsidRDefault="004729BF" w:rsidP="008A4051">
            <w:pPr>
              <w:ind w:firstLine="466"/>
              <w:jc w:val="center"/>
              <w:rPr>
                <w:rStyle w:val="s1"/>
                <w:b/>
                <w:color w:val="auto"/>
                <w:sz w:val="24"/>
                <w:szCs w:val="24"/>
              </w:rPr>
            </w:pPr>
            <w:r w:rsidRPr="0065488E">
              <w:rPr>
                <w:rStyle w:val="s1"/>
                <w:b/>
                <w:color w:val="auto"/>
                <w:sz w:val="24"/>
                <w:szCs w:val="24"/>
              </w:rPr>
              <w:t>2. Основные принципы управления конфликтом интересов</w:t>
            </w:r>
          </w:p>
          <w:p w:rsidR="008C5F6B" w:rsidRPr="0065488E" w:rsidRDefault="008C5F6B" w:rsidP="008A4051">
            <w:pPr>
              <w:ind w:firstLine="466"/>
              <w:jc w:val="both"/>
              <w:rPr>
                <w:rStyle w:val="s1"/>
                <w:b/>
                <w:color w:val="auto"/>
                <w:sz w:val="24"/>
                <w:szCs w:val="24"/>
              </w:rPr>
            </w:pPr>
          </w:p>
          <w:p w:rsidR="004729BF" w:rsidRPr="004729BF" w:rsidRDefault="005D2307" w:rsidP="005D2307">
            <w:pPr>
              <w:ind w:firstLine="466"/>
              <w:jc w:val="both"/>
              <w:rPr>
                <w:rStyle w:val="s1"/>
                <w:color w:val="auto"/>
                <w:sz w:val="24"/>
                <w:szCs w:val="24"/>
              </w:rPr>
            </w:pPr>
            <w:r>
              <w:rPr>
                <w:rStyle w:val="s1"/>
                <w:color w:val="auto"/>
                <w:sz w:val="24"/>
                <w:szCs w:val="24"/>
              </w:rPr>
              <w:t xml:space="preserve">10. </w:t>
            </w:r>
            <w:r w:rsidR="004729BF" w:rsidRPr="004729BF">
              <w:rPr>
                <w:rStyle w:val="s1"/>
                <w:color w:val="auto"/>
                <w:sz w:val="24"/>
                <w:szCs w:val="24"/>
              </w:rPr>
              <w:t xml:space="preserve">Предприятие осуществляет управление конфликтом интересов (предотвращение и урегулирование) на основании следующих ключевых принципов управления конфликтами </w:t>
            </w:r>
          </w:p>
          <w:p w:rsidR="004729BF" w:rsidRPr="004729BF" w:rsidRDefault="004729BF" w:rsidP="00E736A2">
            <w:pPr>
              <w:jc w:val="both"/>
              <w:rPr>
                <w:rStyle w:val="s1"/>
                <w:color w:val="auto"/>
                <w:sz w:val="24"/>
                <w:szCs w:val="24"/>
              </w:rPr>
            </w:pPr>
            <w:r w:rsidRPr="004729BF">
              <w:rPr>
                <w:rStyle w:val="s1"/>
                <w:color w:val="auto"/>
                <w:sz w:val="24"/>
                <w:szCs w:val="24"/>
              </w:rPr>
              <w:t>интересов:</w:t>
            </w:r>
          </w:p>
          <w:p w:rsidR="008C5F6B" w:rsidRDefault="004729BF" w:rsidP="00317E29">
            <w:pPr>
              <w:ind w:firstLine="466"/>
              <w:jc w:val="both"/>
              <w:rPr>
                <w:rStyle w:val="s1"/>
                <w:color w:val="auto"/>
                <w:sz w:val="24"/>
                <w:szCs w:val="24"/>
              </w:rPr>
            </w:pPr>
            <w:r w:rsidRPr="004729BF">
              <w:rPr>
                <w:rStyle w:val="s1"/>
                <w:color w:val="auto"/>
                <w:sz w:val="24"/>
                <w:szCs w:val="24"/>
              </w:rPr>
              <w:t xml:space="preserve">1) принцип законности - соответствие настоящей Политики законодательству Республики </w:t>
            </w:r>
            <w:r w:rsidR="008C5F6B">
              <w:rPr>
                <w:rStyle w:val="s1"/>
                <w:color w:val="auto"/>
                <w:sz w:val="24"/>
                <w:szCs w:val="24"/>
              </w:rPr>
              <w:t xml:space="preserve">Казахстан и внутренним </w:t>
            </w:r>
            <w:r w:rsidRPr="004729BF">
              <w:rPr>
                <w:rStyle w:val="s1"/>
                <w:color w:val="auto"/>
                <w:sz w:val="24"/>
                <w:szCs w:val="24"/>
              </w:rPr>
              <w:t>документам Предприятия;</w:t>
            </w:r>
          </w:p>
          <w:p w:rsidR="004729BF" w:rsidRPr="004729BF" w:rsidRDefault="004729BF" w:rsidP="00317E29">
            <w:pPr>
              <w:ind w:firstLine="466"/>
              <w:jc w:val="both"/>
              <w:rPr>
                <w:rStyle w:val="s1"/>
                <w:color w:val="auto"/>
                <w:sz w:val="24"/>
                <w:szCs w:val="24"/>
              </w:rPr>
            </w:pPr>
            <w:r w:rsidRPr="004729BF">
              <w:rPr>
                <w:rStyle w:val="s1"/>
                <w:color w:val="auto"/>
                <w:sz w:val="24"/>
                <w:szCs w:val="24"/>
              </w:rPr>
              <w:t>2) принцип</w:t>
            </w:r>
            <w:r w:rsidR="00696B8D">
              <w:rPr>
                <w:rStyle w:val="s1"/>
                <w:color w:val="auto"/>
                <w:sz w:val="24"/>
                <w:szCs w:val="24"/>
              </w:rPr>
              <w:t xml:space="preserve"> защиты интересов Предприятия </w:t>
            </w:r>
            <w:r w:rsidRPr="004729BF">
              <w:rPr>
                <w:rStyle w:val="s1"/>
                <w:color w:val="auto"/>
                <w:sz w:val="24"/>
                <w:szCs w:val="24"/>
              </w:rPr>
              <w:t>долг каждого работника, обязан принимать решения, опираясь только на законодательство Республики Казахстан и внутренние документы Пре</w:t>
            </w:r>
            <w:r w:rsidR="008C5F6B">
              <w:rPr>
                <w:rStyle w:val="s1"/>
                <w:color w:val="auto"/>
                <w:sz w:val="24"/>
                <w:szCs w:val="24"/>
              </w:rPr>
              <w:t xml:space="preserve">дприятия, а не исходя из личных </w:t>
            </w:r>
            <w:r w:rsidRPr="004729BF">
              <w:rPr>
                <w:rStyle w:val="s1"/>
                <w:color w:val="auto"/>
                <w:sz w:val="24"/>
                <w:szCs w:val="24"/>
              </w:rPr>
              <w:t xml:space="preserve">предпочтений; </w:t>
            </w:r>
          </w:p>
          <w:p w:rsidR="004729BF" w:rsidRPr="004729BF" w:rsidRDefault="004729BF" w:rsidP="00297736">
            <w:pPr>
              <w:ind w:firstLine="466"/>
              <w:jc w:val="both"/>
              <w:rPr>
                <w:rStyle w:val="s1"/>
                <w:color w:val="auto"/>
                <w:sz w:val="24"/>
                <w:szCs w:val="24"/>
              </w:rPr>
            </w:pPr>
            <w:r w:rsidRPr="004729BF">
              <w:rPr>
                <w:rStyle w:val="s1"/>
                <w:color w:val="auto"/>
                <w:sz w:val="24"/>
                <w:szCs w:val="24"/>
              </w:rPr>
              <w:t>3) принцип объективности и индивидуального рассмотрения - каждый случай конфликта интересов должен быть рассмотрен в и</w:t>
            </w:r>
            <w:r w:rsidR="008C5F6B">
              <w:rPr>
                <w:rStyle w:val="s1"/>
                <w:color w:val="auto"/>
                <w:sz w:val="24"/>
                <w:szCs w:val="24"/>
              </w:rPr>
              <w:t xml:space="preserve">ндивидуальном порядке с оценкой </w:t>
            </w:r>
            <w:r w:rsidRPr="004729BF">
              <w:rPr>
                <w:rStyle w:val="s1"/>
                <w:color w:val="auto"/>
                <w:sz w:val="24"/>
                <w:szCs w:val="24"/>
              </w:rPr>
              <w:t xml:space="preserve">потенциальных </w:t>
            </w:r>
            <w:r w:rsidR="00474943" w:rsidRPr="004729BF">
              <w:rPr>
                <w:rStyle w:val="s1"/>
                <w:color w:val="auto"/>
                <w:sz w:val="24"/>
                <w:szCs w:val="24"/>
              </w:rPr>
              <w:t xml:space="preserve">рисков </w:t>
            </w:r>
            <w:r w:rsidR="00474943">
              <w:rPr>
                <w:rStyle w:val="s1"/>
                <w:color w:val="auto"/>
                <w:sz w:val="24"/>
                <w:szCs w:val="24"/>
                <w:lang w:val="kk-KZ"/>
              </w:rPr>
              <w:t>для</w:t>
            </w:r>
            <w:r w:rsidRPr="004729BF">
              <w:rPr>
                <w:rStyle w:val="s1"/>
                <w:color w:val="auto"/>
                <w:sz w:val="24"/>
                <w:szCs w:val="24"/>
              </w:rPr>
              <w:t xml:space="preserve"> Предприят</w:t>
            </w:r>
            <w:r w:rsidR="00317E29">
              <w:rPr>
                <w:rStyle w:val="s1"/>
                <w:color w:val="auto"/>
                <w:sz w:val="24"/>
                <w:szCs w:val="24"/>
              </w:rPr>
              <w:t xml:space="preserve">ия и </w:t>
            </w:r>
            <w:r w:rsidR="001B7A94">
              <w:rPr>
                <w:rStyle w:val="s1"/>
                <w:color w:val="auto"/>
                <w:sz w:val="24"/>
                <w:szCs w:val="24"/>
              </w:rPr>
              <w:t xml:space="preserve">должен быть </w:t>
            </w:r>
            <w:r w:rsidR="00317E29">
              <w:rPr>
                <w:rStyle w:val="s1"/>
                <w:color w:val="auto"/>
                <w:sz w:val="24"/>
                <w:szCs w:val="24"/>
              </w:rPr>
              <w:t>своевременно урегулирован;</w:t>
            </w:r>
          </w:p>
          <w:p w:rsidR="004729BF" w:rsidRPr="004729BF" w:rsidRDefault="004729BF" w:rsidP="00297736">
            <w:pPr>
              <w:ind w:firstLine="466"/>
              <w:jc w:val="both"/>
              <w:rPr>
                <w:rStyle w:val="s1"/>
                <w:color w:val="auto"/>
                <w:sz w:val="24"/>
                <w:szCs w:val="24"/>
              </w:rPr>
            </w:pPr>
            <w:r w:rsidRPr="004729BF">
              <w:rPr>
                <w:rStyle w:val="s1"/>
                <w:color w:val="auto"/>
                <w:sz w:val="24"/>
                <w:szCs w:val="24"/>
              </w:rPr>
              <w:t xml:space="preserve">4) принцип конфиденциальности - строгое соблюдение конфиденциальности: от процесса </w:t>
            </w:r>
          </w:p>
          <w:p w:rsidR="004729BF" w:rsidRDefault="004729BF" w:rsidP="001B7A94">
            <w:pPr>
              <w:jc w:val="both"/>
              <w:rPr>
                <w:rStyle w:val="s1"/>
                <w:color w:val="auto"/>
                <w:sz w:val="24"/>
                <w:szCs w:val="24"/>
              </w:rPr>
            </w:pPr>
            <w:r w:rsidRPr="004729BF">
              <w:rPr>
                <w:rStyle w:val="s1"/>
                <w:color w:val="auto"/>
                <w:sz w:val="24"/>
                <w:szCs w:val="24"/>
              </w:rPr>
              <w:t>раскрытия сведений о конфликте ин</w:t>
            </w:r>
            <w:r w:rsidR="008C5F6B">
              <w:rPr>
                <w:rStyle w:val="s1"/>
                <w:color w:val="auto"/>
                <w:sz w:val="24"/>
                <w:szCs w:val="24"/>
              </w:rPr>
              <w:t xml:space="preserve">тересов и </w:t>
            </w:r>
            <w:r w:rsidRPr="004729BF">
              <w:rPr>
                <w:rStyle w:val="s1"/>
                <w:color w:val="auto"/>
                <w:sz w:val="24"/>
                <w:szCs w:val="24"/>
              </w:rPr>
              <w:t>проц</w:t>
            </w:r>
            <w:r w:rsidR="008C5F6B">
              <w:rPr>
                <w:rStyle w:val="s1"/>
                <w:color w:val="auto"/>
                <w:sz w:val="24"/>
                <w:szCs w:val="24"/>
              </w:rPr>
              <w:t xml:space="preserve">есса дальнейшего урегулирования </w:t>
            </w:r>
            <w:r w:rsidRPr="004729BF">
              <w:rPr>
                <w:rStyle w:val="s1"/>
                <w:color w:val="auto"/>
                <w:sz w:val="24"/>
                <w:szCs w:val="24"/>
              </w:rPr>
              <w:t xml:space="preserve">конфликта интересов до этапа подведения итогов и принятия окончательного решения по рассматриваемой </w:t>
            </w:r>
            <w:r w:rsidR="008C5F6B">
              <w:rPr>
                <w:rStyle w:val="s1"/>
                <w:color w:val="auto"/>
                <w:sz w:val="24"/>
                <w:szCs w:val="24"/>
              </w:rPr>
              <w:t>ситуации.</w:t>
            </w:r>
          </w:p>
          <w:p w:rsidR="002706B6" w:rsidRPr="004729BF" w:rsidRDefault="002706B6" w:rsidP="002706B6">
            <w:pPr>
              <w:jc w:val="both"/>
              <w:rPr>
                <w:rStyle w:val="s1"/>
                <w:color w:val="auto"/>
                <w:sz w:val="24"/>
                <w:szCs w:val="24"/>
              </w:rPr>
            </w:pPr>
          </w:p>
          <w:p w:rsidR="004729BF" w:rsidRDefault="004729BF" w:rsidP="00CD7438">
            <w:pPr>
              <w:ind w:firstLine="466"/>
              <w:jc w:val="center"/>
              <w:rPr>
                <w:rStyle w:val="s1"/>
                <w:b/>
                <w:color w:val="auto"/>
                <w:sz w:val="24"/>
                <w:szCs w:val="24"/>
              </w:rPr>
            </w:pPr>
            <w:r w:rsidRPr="0065488E">
              <w:rPr>
                <w:rStyle w:val="s1"/>
                <w:b/>
                <w:color w:val="auto"/>
                <w:sz w:val="24"/>
                <w:szCs w:val="24"/>
              </w:rPr>
              <w:t>3. Ситуации конфликта интересов</w:t>
            </w:r>
          </w:p>
          <w:p w:rsidR="003B510B" w:rsidRPr="0065488E" w:rsidRDefault="003B510B" w:rsidP="008A4051">
            <w:pPr>
              <w:ind w:firstLine="466"/>
              <w:jc w:val="both"/>
              <w:rPr>
                <w:rStyle w:val="s1"/>
                <w:b/>
                <w:color w:val="auto"/>
                <w:sz w:val="24"/>
                <w:szCs w:val="24"/>
              </w:rPr>
            </w:pPr>
          </w:p>
          <w:p w:rsidR="004729BF" w:rsidRPr="004729BF" w:rsidRDefault="005D2307" w:rsidP="00430D2D">
            <w:pPr>
              <w:ind w:firstLine="466"/>
              <w:jc w:val="both"/>
              <w:rPr>
                <w:rStyle w:val="s1"/>
                <w:color w:val="auto"/>
                <w:sz w:val="24"/>
                <w:szCs w:val="24"/>
              </w:rPr>
            </w:pPr>
            <w:r>
              <w:rPr>
                <w:rStyle w:val="s1"/>
                <w:color w:val="auto"/>
                <w:sz w:val="24"/>
                <w:szCs w:val="24"/>
              </w:rPr>
              <w:t xml:space="preserve">11. </w:t>
            </w:r>
            <w:r w:rsidR="004729BF" w:rsidRPr="004729BF">
              <w:rPr>
                <w:rStyle w:val="s1"/>
                <w:color w:val="auto"/>
                <w:sz w:val="24"/>
                <w:szCs w:val="24"/>
              </w:rPr>
              <w:t xml:space="preserve">Для целей настоящей Политики к ситуациям, способным привести к конфликту </w:t>
            </w:r>
          </w:p>
          <w:p w:rsidR="00474943" w:rsidRDefault="004729BF" w:rsidP="00430D2D">
            <w:pPr>
              <w:jc w:val="both"/>
              <w:rPr>
                <w:rStyle w:val="s1"/>
                <w:color w:val="auto"/>
                <w:sz w:val="24"/>
                <w:szCs w:val="24"/>
              </w:rPr>
            </w:pPr>
            <w:r w:rsidRPr="004729BF">
              <w:rPr>
                <w:rStyle w:val="s1"/>
                <w:color w:val="auto"/>
                <w:sz w:val="24"/>
                <w:szCs w:val="24"/>
              </w:rPr>
              <w:t xml:space="preserve">интересов относятся следующие ситуации, при которых: </w:t>
            </w:r>
          </w:p>
          <w:p w:rsidR="004729BF" w:rsidRPr="004729BF" w:rsidRDefault="004729BF" w:rsidP="00D015EB">
            <w:pPr>
              <w:ind w:firstLine="466"/>
              <w:jc w:val="both"/>
              <w:rPr>
                <w:rStyle w:val="s1"/>
                <w:color w:val="auto"/>
                <w:sz w:val="24"/>
                <w:szCs w:val="24"/>
              </w:rPr>
            </w:pPr>
            <w:r w:rsidRPr="004729BF">
              <w:rPr>
                <w:rStyle w:val="s1"/>
                <w:color w:val="auto"/>
                <w:sz w:val="24"/>
                <w:szCs w:val="24"/>
              </w:rPr>
              <w:t>1) работник занимает должность, находящиеся в непосредственной подчиненности должностям, занимаемым их близкими родственниками, супругом (супругой), а также свойственниками;</w:t>
            </w:r>
          </w:p>
          <w:p w:rsidR="00FB1DD1" w:rsidRDefault="00FB1DD1" w:rsidP="00C80F8F">
            <w:pPr>
              <w:jc w:val="both"/>
              <w:rPr>
                <w:rStyle w:val="s1"/>
                <w:color w:val="auto"/>
                <w:sz w:val="24"/>
                <w:szCs w:val="24"/>
              </w:rPr>
            </w:pPr>
          </w:p>
          <w:p w:rsidR="004729BF" w:rsidRPr="004729BF" w:rsidRDefault="004729BF" w:rsidP="009466C6">
            <w:pPr>
              <w:ind w:firstLine="466"/>
              <w:jc w:val="both"/>
              <w:rPr>
                <w:rStyle w:val="s1"/>
                <w:color w:val="auto"/>
                <w:sz w:val="24"/>
                <w:szCs w:val="24"/>
              </w:rPr>
            </w:pPr>
            <w:r w:rsidRPr="004729BF">
              <w:rPr>
                <w:rStyle w:val="s1"/>
                <w:color w:val="auto"/>
                <w:sz w:val="24"/>
                <w:szCs w:val="24"/>
              </w:rPr>
              <w:lastRenderedPageBreak/>
              <w:t>2) должностное лицо, работник или их близкие родствен</w:t>
            </w:r>
            <w:r w:rsidR="00D015EB">
              <w:rPr>
                <w:rStyle w:val="s1"/>
                <w:color w:val="auto"/>
                <w:sz w:val="24"/>
                <w:szCs w:val="24"/>
              </w:rPr>
              <w:t xml:space="preserve">ники, супруг (супруга), а также </w:t>
            </w:r>
            <w:r w:rsidRPr="004729BF">
              <w:rPr>
                <w:rStyle w:val="s1"/>
                <w:color w:val="auto"/>
                <w:sz w:val="24"/>
                <w:szCs w:val="24"/>
              </w:rPr>
              <w:t xml:space="preserve">свойственники, имеет или могут иметь любую коммерческую или иную заинтересованность </w:t>
            </w:r>
          </w:p>
          <w:p w:rsidR="004729BF" w:rsidRPr="004729BF" w:rsidRDefault="004729BF" w:rsidP="00505D3D">
            <w:pPr>
              <w:jc w:val="both"/>
              <w:rPr>
                <w:rStyle w:val="s1"/>
                <w:color w:val="auto"/>
                <w:sz w:val="24"/>
                <w:szCs w:val="24"/>
              </w:rPr>
            </w:pPr>
            <w:r w:rsidRPr="004729BF">
              <w:rPr>
                <w:rStyle w:val="s1"/>
                <w:color w:val="auto"/>
                <w:sz w:val="24"/>
                <w:szCs w:val="24"/>
              </w:rPr>
              <w:t>(прямую или косвенную) в сделках, проектах, связанных с Предприятием;</w:t>
            </w:r>
          </w:p>
          <w:p w:rsidR="004729BF" w:rsidRPr="004729BF" w:rsidRDefault="004729BF" w:rsidP="009466C6">
            <w:pPr>
              <w:ind w:firstLine="466"/>
              <w:jc w:val="both"/>
              <w:rPr>
                <w:rStyle w:val="s1"/>
                <w:color w:val="auto"/>
                <w:sz w:val="24"/>
                <w:szCs w:val="24"/>
              </w:rPr>
            </w:pPr>
            <w:r w:rsidRPr="004729BF">
              <w:rPr>
                <w:rStyle w:val="s1"/>
                <w:color w:val="auto"/>
                <w:sz w:val="24"/>
                <w:szCs w:val="24"/>
              </w:rPr>
              <w:t xml:space="preserve">3) должностное лицо, работник или их близкие родственники, супруг (супруга), а также </w:t>
            </w:r>
          </w:p>
          <w:p w:rsidR="004729BF" w:rsidRPr="004729BF" w:rsidRDefault="004729BF" w:rsidP="00505D3D">
            <w:pPr>
              <w:jc w:val="both"/>
              <w:rPr>
                <w:rStyle w:val="s1"/>
                <w:color w:val="auto"/>
                <w:sz w:val="24"/>
                <w:szCs w:val="24"/>
              </w:rPr>
            </w:pPr>
            <w:r w:rsidRPr="004729BF">
              <w:rPr>
                <w:rStyle w:val="s1"/>
                <w:color w:val="auto"/>
                <w:sz w:val="24"/>
                <w:szCs w:val="24"/>
              </w:rPr>
              <w:t xml:space="preserve">свойственники </w:t>
            </w:r>
            <w:r w:rsidR="00D015EB">
              <w:rPr>
                <w:rStyle w:val="s1"/>
                <w:color w:val="auto"/>
                <w:sz w:val="24"/>
                <w:szCs w:val="24"/>
              </w:rPr>
              <w:t xml:space="preserve">являются стороной в проекте или </w:t>
            </w:r>
            <w:r w:rsidRPr="004729BF">
              <w:rPr>
                <w:rStyle w:val="s1"/>
                <w:color w:val="auto"/>
                <w:sz w:val="24"/>
                <w:szCs w:val="24"/>
              </w:rPr>
              <w:t>сделке, связанных с Предприятием;</w:t>
            </w:r>
          </w:p>
          <w:p w:rsidR="004729BF" w:rsidRPr="004729BF" w:rsidRDefault="004729BF" w:rsidP="009466C6">
            <w:pPr>
              <w:ind w:firstLine="466"/>
              <w:jc w:val="both"/>
              <w:rPr>
                <w:rStyle w:val="s1"/>
                <w:color w:val="auto"/>
                <w:sz w:val="24"/>
                <w:szCs w:val="24"/>
              </w:rPr>
            </w:pPr>
            <w:r w:rsidRPr="004729BF">
              <w:rPr>
                <w:rStyle w:val="s1"/>
                <w:color w:val="auto"/>
                <w:sz w:val="24"/>
                <w:szCs w:val="24"/>
              </w:rPr>
              <w:t xml:space="preserve">4) должностное лицо, работник или их близкие родственники, супруг (супруга), а также </w:t>
            </w:r>
          </w:p>
          <w:p w:rsidR="004729BF" w:rsidRPr="004729BF" w:rsidRDefault="004729BF" w:rsidP="00505D3D">
            <w:pPr>
              <w:jc w:val="both"/>
              <w:rPr>
                <w:rStyle w:val="s1"/>
                <w:color w:val="auto"/>
                <w:sz w:val="24"/>
                <w:szCs w:val="24"/>
              </w:rPr>
            </w:pPr>
            <w:r w:rsidRPr="004729BF">
              <w:rPr>
                <w:rStyle w:val="s1"/>
                <w:color w:val="auto"/>
                <w:sz w:val="24"/>
                <w:szCs w:val="24"/>
              </w:rPr>
              <w:t>свойственники являются аффилированным лицом организации, являющейся стороной в проекте или сделке, связанных с Предприятием;</w:t>
            </w:r>
          </w:p>
          <w:p w:rsidR="004729BF" w:rsidRPr="004729BF" w:rsidRDefault="004729BF" w:rsidP="00E65D53">
            <w:pPr>
              <w:ind w:firstLine="466"/>
              <w:jc w:val="both"/>
              <w:rPr>
                <w:rStyle w:val="s1"/>
                <w:color w:val="auto"/>
                <w:sz w:val="24"/>
                <w:szCs w:val="24"/>
              </w:rPr>
            </w:pPr>
            <w:r w:rsidRPr="004729BF">
              <w:rPr>
                <w:rStyle w:val="s1"/>
                <w:color w:val="auto"/>
                <w:sz w:val="24"/>
                <w:szCs w:val="24"/>
              </w:rPr>
              <w:t xml:space="preserve">5) должностное лицо или работник раскрывает конфиденциальную информацию, ставшую ему известной </w:t>
            </w:r>
            <w:r w:rsidR="00D015EB">
              <w:rPr>
                <w:rStyle w:val="s1"/>
                <w:color w:val="auto"/>
                <w:sz w:val="24"/>
                <w:szCs w:val="24"/>
              </w:rPr>
              <w:t xml:space="preserve">в силу исполнения своих </w:t>
            </w:r>
            <w:r w:rsidRPr="004729BF">
              <w:rPr>
                <w:rStyle w:val="s1"/>
                <w:color w:val="auto"/>
                <w:sz w:val="24"/>
                <w:szCs w:val="24"/>
              </w:rPr>
              <w:t xml:space="preserve">обязанностей/должностных обязанностей, или </w:t>
            </w:r>
          </w:p>
          <w:p w:rsidR="004729BF" w:rsidRPr="004729BF" w:rsidRDefault="004729BF" w:rsidP="00E65D53">
            <w:pPr>
              <w:jc w:val="both"/>
              <w:rPr>
                <w:rStyle w:val="s1"/>
                <w:color w:val="auto"/>
                <w:sz w:val="24"/>
                <w:szCs w:val="24"/>
              </w:rPr>
            </w:pPr>
            <w:r w:rsidRPr="004729BF">
              <w:rPr>
                <w:rStyle w:val="s1"/>
                <w:color w:val="auto"/>
                <w:sz w:val="24"/>
                <w:szCs w:val="24"/>
              </w:rPr>
              <w:t>любую другу</w:t>
            </w:r>
            <w:r w:rsidR="00D015EB">
              <w:rPr>
                <w:rStyle w:val="s1"/>
                <w:color w:val="auto"/>
                <w:sz w:val="24"/>
                <w:szCs w:val="24"/>
              </w:rPr>
              <w:t xml:space="preserve">ю информацию, раскрытие которой </w:t>
            </w:r>
            <w:r w:rsidRPr="004729BF">
              <w:rPr>
                <w:rStyle w:val="s1"/>
                <w:color w:val="auto"/>
                <w:sz w:val="24"/>
                <w:szCs w:val="24"/>
              </w:rPr>
              <w:t>может оказать негативное влияние на интересы Предприят</w:t>
            </w:r>
            <w:r w:rsidR="00D015EB">
              <w:rPr>
                <w:rStyle w:val="s1"/>
                <w:color w:val="auto"/>
                <w:sz w:val="24"/>
                <w:szCs w:val="24"/>
              </w:rPr>
              <w:t xml:space="preserve">ия, а также любое использование </w:t>
            </w:r>
            <w:r w:rsidRPr="004729BF">
              <w:rPr>
                <w:rStyle w:val="s1"/>
                <w:color w:val="auto"/>
                <w:sz w:val="24"/>
                <w:szCs w:val="24"/>
              </w:rPr>
              <w:t>должн</w:t>
            </w:r>
            <w:r w:rsidR="00D015EB">
              <w:rPr>
                <w:rStyle w:val="s1"/>
                <w:color w:val="auto"/>
                <w:sz w:val="24"/>
                <w:szCs w:val="24"/>
              </w:rPr>
              <w:t xml:space="preserve">остным лицом, работником или их </w:t>
            </w:r>
            <w:r w:rsidRPr="004729BF">
              <w:rPr>
                <w:rStyle w:val="s1"/>
                <w:color w:val="auto"/>
                <w:sz w:val="24"/>
                <w:szCs w:val="24"/>
              </w:rPr>
              <w:t>близкими родственник</w:t>
            </w:r>
            <w:r w:rsidR="00D015EB">
              <w:rPr>
                <w:rStyle w:val="s1"/>
                <w:color w:val="auto"/>
                <w:sz w:val="24"/>
                <w:szCs w:val="24"/>
              </w:rPr>
              <w:t xml:space="preserve">ами, супругом </w:t>
            </w:r>
            <w:r w:rsidR="00505D3D">
              <w:rPr>
                <w:rStyle w:val="s1"/>
                <w:color w:val="auto"/>
                <w:sz w:val="24"/>
                <w:szCs w:val="24"/>
              </w:rPr>
              <w:t xml:space="preserve">(супругой), свойственниками </w:t>
            </w:r>
            <w:r w:rsidRPr="004729BF">
              <w:rPr>
                <w:rStyle w:val="s1"/>
                <w:color w:val="auto"/>
                <w:sz w:val="24"/>
                <w:szCs w:val="24"/>
              </w:rPr>
              <w:t xml:space="preserve">конфиденциальной информации, связанной с Предприятием, для получения личной выгоды; </w:t>
            </w:r>
          </w:p>
          <w:p w:rsidR="004729BF" w:rsidRPr="004729BF" w:rsidRDefault="004729BF" w:rsidP="004E151C">
            <w:pPr>
              <w:ind w:firstLine="466"/>
              <w:jc w:val="both"/>
              <w:rPr>
                <w:rStyle w:val="s1"/>
                <w:color w:val="auto"/>
                <w:sz w:val="24"/>
                <w:szCs w:val="24"/>
              </w:rPr>
            </w:pPr>
            <w:r w:rsidRPr="004729BF">
              <w:rPr>
                <w:rStyle w:val="s1"/>
                <w:color w:val="auto"/>
                <w:sz w:val="24"/>
                <w:szCs w:val="24"/>
              </w:rPr>
              <w:t>6) должностное лицо или работник принимает участие в обсуждении или принятии решения по вопр</w:t>
            </w:r>
            <w:r w:rsidR="00E65D53">
              <w:rPr>
                <w:rStyle w:val="s1"/>
                <w:color w:val="auto"/>
                <w:sz w:val="24"/>
                <w:szCs w:val="24"/>
              </w:rPr>
              <w:t xml:space="preserve">осам оценки его работы, выплаты </w:t>
            </w:r>
            <w:r w:rsidRPr="004729BF">
              <w:rPr>
                <w:rStyle w:val="s1"/>
                <w:color w:val="auto"/>
                <w:sz w:val="24"/>
                <w:szCs w:val="24"/>
              </w:rPr>
              <w:t xml:space="preserve">вознаграждения или иным вопросам в </w:t>
            </w:r>
            <w:r w:rsidR="00E65D53">
              <w:rPr>
                <w:rStyle w:val="s1"/>
                <w:color w:val="auto"/>
                <w:sz w:val="24"/>
                <w:szCs w:val="24"/>
              </w:rPr>
              <w:t>отношении самого себя.</w:t>
            </w:r>
          </w:p>
          <w:p w:rsidR="004729BF" w:rsidRPr="004729BF" w:rsidRDefault="001A399E" w:rsidP="0043779B">
            <w:pPr>
              <w:ind w:firstLine="466"/>
              <w:jc w:val="both"/>
              <w:rPr>
                <w:rStyle w:val="s1"/>
                <w:color w:val="auto"/>
                <w:sz w:val="24"/>
                <w:szCs w:val="24"/>
              </w:rPr>
            </w:pPr>
            <w:r>
              <w:rPr>
                <w:rStyle w:val="s1"/>
                <w:color w:val="auto"/>
                <w:sz w:val="24"/>
                <w:szCs w:val="24"/>
              </w:rPr>
              <w:t xml:space="preserve">12. </w:t>
            </w:r>
            <w:r w:rsidR="004729BF" w:rsidRPr="004729BF">
              <w:rPr>
                <w:rStyle w:val="s1"/>
                <w:color w:val="auto"/>
                <w:sz w:val="24"/>
                <w:szCs w:val="24"/>
              </w:rPr>
              <w:t>Ситуации конфликта ин</w:t>
            </w:r>
            <w:r w:rsidR="009A33F4">
              <w:rPr>
                <w:rStyle w:val="s1"/>
                <w:color w:val="auto"/>
                <w:sz w:val="24"/>
                <w:szCs w:val="24"/>
              </w:rPr>
              <w:t>тересов, перечисленные в пункте 11</w:t>
            </w:r>
            <w:r w:rsidR="004729BF" w:rsidRPr="00607D75">
              <w:rPr>
                <w:rStyle w:val="s1"/>
                <w:color w:val="FF0000"/>
                <w:sz w:val="24"/>
                <w:szCs w:val="24"/>
              </w:rPr>
              <w:t xml:space="preserve"> </w:t>
            </w:r>
            <w:r w:rsidR="004729BF" w:rsidRPr="004729BF">
              <w:rPr>
                <w:rStyle w:val="s1"/>
                <w:color w:val="auto"/>
                <w:sz w:val="24"/>
                <w:szCs w:val="24"/>
              </w:rPr>
              <w:t xml:space="preserve">настоящей Политики, не являются исчерпывающими. Для определения наличия </w:t>
            </w:r>
            <w:r w:rsidR="006C69A6">
              <w:rPr>
                <w:rStyle w:val="s1"/>
                <w:color w:val="auto"/>
                <w:sz w:val="24"/>
                <w:szCs w:val="24"/>
              </w:rPr>
              <w:t xml:space="preserve">конфликта интересов должностные </w:t>
            </w:r>
            <w:r w:rsidR="004729BF" w:rsidRPr="004729BF">
              <w:rPr>
                <w:rStyle w:val="s1"/>
                <w:color w:val="auto"/>
                <w:sz w:val="24"/>
                <w:szCs w:val="24"/>
              </w:rPr>
              <w:t>лица и работники должны руководствоваться термином конфликта</w:t>
            </w:r>
            <w:r w:rsidR="00607D75">
              <w:rPr>
                <w:rStyle w:val="s1"/>
                <w:color w:val="auto"/>
                <w:sz w:val="24"/>
                <w:szCs w:val="24"/>
              </w:rPr>
              <w:t xml:space="preserve"> интересов, приведенным в</w:t>
            </w:r>
            <w:r w:rsidR="0043779B">
              <w:rPr>
                <w:rStyle w:val="s1"/>
                <w:color w:val="auto"/>
                <w:sz w:val="24"/>
                <w:szCs w:val="24"/>
              </w:rPr>
              <w:t xml:space="preserve">ыше. </w:t>
            </w:r>
          </w:p>
          <w:p w:rsidR="004729BF" w:rsidRPr="004729BF" w:rsidRDefault="004729BF" w:rsidP="001A399E">
            <w:pPr>
              <w:ind w:firstLine="466"/>
              <w:jc w:val="both"/>
              <w:rPr>
                <w:rStyle w:val="s1"/>
                <w:color w:val="auto"/>
                <w:sz w:val="24"/>
                <w:szCs w:val="24"/>
              </w:rPr>
            </w:pPr>
          </w:p>
          <w:p w:rsidR="004729BF" w:rsidRDefault="004729BF" w:rsidP="009303EF">
            <w:pPr>
              <w:jc w:val="center"/>
              <w:rPr>
                <w:rStyle w:val="s1"/>
                <w:b/>
                <w:color w:val="auto"/>
                <w:sz w:val="24"/>
                <w:szCs w:val="24"/>
              </w:rPr>
            </w:pPr>
            <w:r w:rsidRPr="0065488E">
              <w:rPr>
                <w:rStyle w:val="s1"/>
                <w:b/>
                <w:color w:val="auto"/>
                <w:sz w:val="24"/>
                <w:szCs w:val="24"/>
              </w:rPr>
              <w:t>4. Порядок выявления конфликта интересов</w:t>
            </w:r>
          </w:p>
          <w:p w:rsidR="006C69A6" w:rsidRPr="0065488E" w:rsidRDefault="006C69A6" w:rsidP="006C69A6">
            <w:pPr>
              <w:rPr>
                <w:rStyle w:val="s1"/>
                <w:b/>
                <w:color w:val="auto"/>
                <w:sz w:val="24"/>
                <w:szCs w:val="24"/>
              </w:rPr>
            </w:pPr>
          </w:p>
          <w:p w:rsidR="004729BF" w:rsidRPr="004729BF" w:rsidRDefault="00B8525C" w:rsidP="00B8525C">
            <w:pPr>
              <w:ind w:firstLine="466"/>
              <w:jc w:val="both"/>
              <w:rPr>
                <w:rStyle w:val="s1"/>
                <w:color w:val="auto"/>
                <w:sz w:val="24"/>
                <w:szCs w:val="24"/>
              </w:rPr>
            </w:pPr>
            <w:r>
              <w:rPr>
                <w:rStyle w:val="s1"/>
                <w:color w:val="auto"/>
                <w:sz w:val="24"/>
                <w:szCs w:val="24"/>
              </w:rPr>
              <w:t xml:space="preserve">13. </w:t>
            </w:r>
            <w:r w:rsidR="004729BF" w:rsidRPr="004729BF">
              <w:rPr>
                <w:rStyle w:val="s1"/>
                <w:color w:val="auto"/>
                <w:sz w:val="24"/>
                <w:szCs w:val="24"/>
              </w:rPr>
              <w:t>На Предприятии устанавливается следующий порядок выявления конфликта интересов:</w:t>
            </w:r>
          </w:p>
          <w:p w:rsidR="004729BF" w:rsidRPr="004729BF" w:rsidRDefault="004729BF" w:rsidP="0061349E">
            <w:pPr>
              <w:ind w:firstLine="466"/>
              <w:jc w:val="both"/>
              <w:rPr>
                <w:rStyle w:val="s1"/>
                <w:color w:val="auto"/>
                <w:sz w:val="24"/>
                <w:szCs w:val="24"/>
              </w:rPr>
            </w:pPr>
            <w:r w:rsidRPr="004729BF">
              <w:rPr>
                <w:rStyle w:val="s1"/>
                <w:color w:val="auto"/>
                <w:sz w:val="24"/>
                <w:szCs w:val="24"/>
              </w:rPr>
              <w:t>1) первичное выявление сведений о конфликте интересов при приеме на работу;</w:t>
            </w:r>
          </w:p>
          <w:p w:rsidR="004729BF" w:rsidRPr="004729BF" w:rsidRDefault="004729BF" w:rsidP="00894139">
            <w:pPr>
              <w:ind w:firstLine="466"/>
              <w:jc w:val="both"/>
              <w:rPr>
                <w:rStyle w:val="s1"/>
                <w:color w:val="auto"/>
                <w:sz w:val="24"/>
                <w:szCs w:val="24"/>
              </w:rPr>
            </w:pPr>
            <w:r w:rsidRPr="004729BF">
              <w:rPr>
                <w:rStyle w:val="s1"/>
                <w:color w:val="auto"/>
                <w:sz w:val="24"/>
                <w:szCs w:val="24"/>
              </w:rPr>
              <w:t>2) выявление сведений о конфликте интересов при переводе на вышестоящую должность, в другое</w:t>
            </w:r>
            <w:r w:rsidR="0024483F">
              <w:rPr>
                <w:rStyle w:val="s1"/>
                <w:color w:val="auto"/>
                <w:sz w:val="24"/>
                <w:szCs w:val="24"/>
              </w:rPr>
              <w:t xml:space="preserve"> структурное подразделение, при </w:t>
            </w:r>
            <w:r w:rsidRPr="004729BF">
              <w:rPr>
                <w:rStyle w:val="s1"/>
                <w:color w:val="auto"/>
                <w:sz w:val="24"/>
                <w:szCs w:val="24"/>
              </w:rPr>
              <w:t xml:space="preserve">изменении функционала; </w:t>
            </w:r>
          </w:p>
          <w:p w:rsidR="004729BF" w:rsidRDefault="004729BF" w:rsidP="0061349E">
            <w:pPr>
              <w:ind w:firstLine="466"/>
              <w:jc w:val="both"/>
              <w:rPr>
                <w:rStyle w:val="s1"/>
                <w:color w:val="auto"/>
                <w:sz w:val="24"/>
                <w:szCs w:val="24"/>
              </w:rPr>
            </w:pPr>
            <w:r w:rsidRPr="004729BF">
              <w:rPr>
                <w:rStyle w:val="s1"/>
                <w:color w:val="auto"/>
                <w:sz w:val="24"/>
                <w:szCs w:val="24"/>
              </w:rPr>
              <w:lastRenderedPageBreak/>
              <w:t>3) разовое выявление сведений по мере возникновения ситуа</w:t>
            </w:r>
            <w:r w:rsidR="005F6F37">
              <w:rPr>
                <w:rStyle w:val="s1"/>
                <w:color w:val="auto"/>
                <w:sz w:val="24"/>
                <w:szCs w:val="24"/>
              </w:rPr>
              <w:t>ций, перечисленных в настоящей Политике</w:t>
            </w:r>
            <w:r w:rsidRPr="004729BF">
              <w:rPr>
                <w:rStyle w:val="s1"/>
                <w:color w:val="auto"/>
                <w:sz w:val="24"/>
                <w:szCs w:val="24"/>
              </w:rPr>
              <w:t xml:space="preserve">, при которых наличие личной заинтересованности может привести либо </w:t>
            </w:r>
            <w:r w:rsidR="0061349E">
              <w:rPr>
                <w:rStyle w:val="s1"/>
                <w:color w:val="auto"/>
                <w:sz w:val="24"/>
                <w:szCs w:val="24"/>
              </w:rPr>
              <w:t xml:space="preserve">привело к возникновению </w:t>
            </w:r>
            <w:r w:rsidR="00982FF5">
              <w:rPr>
                <w:rStyle w:val="s1"/>
                <w:color w:val="auto"/>
                <w:sz w:val="24"/>
                <w:szCs w:val="24"/>
              </w:rPr>
              <w:t>конфликта интересов.</w:t>
            </w:r>
          </w:p>
          <w:p w:rsidR="0024483F" w:rsidRPr="004729BF" w:rsidRDefault="0024483F" w:rsidP="0024483F">
            <w:pPr>
              <w:rPr>
                <w:rStyle w:val="s1"/>
                <w:color w:val="auto"/>
                <w:sz w:val="24"/>
                <w:szCs w:val="24"/>
              </w:rPr>
            </w:pPr>
          </w:p>
          <w:p w:rsidR="004729BF" w:rsidRDefault="004729BF" w:rsidP="00C04ECA">
            <w:pPr>
              <w:jc w:val="center"/>
              <w:rPr>
                <w:rStyle w:val="s1"/>
                <w:b/>
                <w:color w:val="auto"/>
                <w:sz w:val="24"/>
                <w:szCs w:val="24"/>
              </w:rPr>
            </w:pPr>
            <w:r w:rsidRPr="0065488E">
              <w:rPr>
                <w:rStyle w:val="s1"/>
                <w:b/>
                <w:color w:val="auto"/>
                <w:sz w:val="24"/>
                <w:szCs w:val="24"/>
              </w:rPr>
              <w:t>5. Урегулирование конфликта интересов</w:t>
            </w:r>
          </w:p>
          <w:p w:rsidR="0024483F" w:rsidRPr="0065488E" w:rsidRDefault="0024483F" w:rsidP="00C04ECA">
            <w:pPr>
              <w:jc w:val="center"/>
              <w:rPr>
                <w:rStyle w:val="s1"/>
                <w:b/>
                <w:color w:val="auto"/>
                <w:sz w:val="24"/>
                <w:szCs w:val="24"/>
              </w:rPr>
            </w:pPr>
          </w:p>
          <w:p w:rsidR="004729BF" w:rsidRPr="004729BF" w:rsidRDefault="00C04ECA" w:rsidP="00AE1D92">
            <w:pPr>
              <w:ind w:firstLine="466"/>
              <w:jc w:val="both"/>
              <w:rPr>
                <w:rStyle w:val="s1"/>
                <w:color w:val="auto"/>
                <w:sz w:val="24"/>
                <w:szCs w:val="24"/>
              </w:rPr>
            </w:pPr>
            <w:r>
              <w:rPr>
                <w:rStyle w:val="s1"/>
                <w:color w:val="auto"/>
                <w:sz w:val="24"/>
                <w:szCs w:val="24"/>
              </w:rPr>
              <w:t xml:space="preserve">14. </w:t>
            </w:r>
            <w:r w:rsidR="004729BF" w:rsidRPr="004729BF">
              <w:rPr>
                <w:rStyle w:val="s1"/>
                <w:color w:val="auto"/>
                <w:sz w:val="24"/>
                <w:szCs w:val="24"/>
              </w:rPr>
              <w:t xml:space="preserve">В целях урегулирования конфликта интересов ответственные структурные подразделения Предприятия обязаны: </w:t>
            </w:r>
          </w:p>
          <w:p w:rsidR="004729BF" w:rsidRPr="004729BF" w:rsidRDefault="004729BF" w:rsidP="00957AEA">
            <w:pPr>
              <w:ind w:firstLine="466"/>
              <w:jc w:val="both"/>
              <w:rPr>
                <w:rStyle w:val="s1"/>
                <w:color w:val="auto"/>
                <w:sz w:val="24"/>
                <w:szCs w:val="24"/>
              </w:rPr>
            </w:pPr>
            <w:r w:rsidRPr="004729BF">
              <w:rPr>
                <w:rStyle w:val="s1"/>
                <w:color w:val="auto"/>
                <w:sz w:val="24"/>
                <w:szCs w:val="24"/>
              </w:rPr>
              <w:t>1) при приеме на работу, повышении в должности или изменении должностных обязанностей - избегать назначений на должности работников, находящихся в прямом родстве с непосредственным руководителем либо лицом, исполняющим связанные функции;</w:t>
            </w:r>
          </w:p>
          <w:p w:rsidR="004729BF" w:rsidRDefault="00A73345" w:rsidP="00EF0799">
            <w:pPr>
              <w:ind w:firstLine="466"/>
              <w:jc w:val="both"/>
              <w:rPr>
                <w:rStyle w:val="s1"/>
                <w:color w:val="auto"/>
                <w:sz w:val="24"/>
                <w:szCs w:val="24"/>
              </w:rPr>
            </w:pPr>
            <w:r>
              <w:rPr>
                <w:rStyle w:val="s1"/>
                <w:color w:val="auto"/>
                <w:sz w:val="24"/>
                <w:szCs w:val="24"/>
              </w:rPr>
              <w:t>2</w:t>
            </w:r>
            <w:r w:rsidR="004729BF" w:rsidRPr="004729BF">
              <w:rPr>
                <w:rStyle w:val="s1"/>
                <w:color w:val="auto"/>
                <w:sz w:val="24"/>
                <w:szCs w:val="24"/>
              </w:rPr>
              <w:t>) обеспечивать при приеме на работу ознакомление каждого должностного лица и р</w:t>
            </w:r>
            <w:r w:rsidR="00E03D91">
              <w:rPr>
                <w:rStyle w:val="s1"/>
                <w:color w:val="auto"/>
                <w:sz w:val="24"/>
                <w:szCs w:val="24"/>
              </w:rPr>
              <w:t>аботника с настоящей Политикой;</w:t>
            </w:r>
          </w:p>
          <w:p w:rsidR="00E03D91" w:rsidRPr="004729BF" w:rsidRDefault="00E03D91" w:rsidP="00EF0799">
            <w:pPr>
              <w:ind w:firstLine="466"/>
              <w:jc w:val="both"/>
              <w:rPr>
                <w:rStyle w:val="s1"/>
                <w:color w:val="auto"/>
                <w:sz w:val="24"/>
                <w:szCs w:val="24"/>
              </w:rPr>
            </w:pPr>
            <w:r>
              <w:rPr>
                <w:rStyle w:val="s1"/>
                <w:color w:val="auto"/>
                <w:sz w:val="24"/>
                <w:szCs w:val="24"/>
              </w:rPr>
              <w:t xml:space="preserve">3) проводить не менее, чем раз в квартал предупредительно – профилактические </w:t>
            </w:r>
            <w:r w:rsidR="005D70D8">
              <w:rPr>
                <w:rStyle w:val="s1"/>
                <w:color w:val="auto"/>
                <w:sz w:val="24"/>
                <w:szCs w:val="24"/>
              </w:rPr>
              <w:t xml:space="preserve">мероприятия, направленные на пресечение противоправных действии при исполнении должностных обязанностей работниками </w:t>
            </w:r>
            <w:proofErr w:type="spellStart"/>
            <w:r w:rsidR="005D70D8">
              <w:rPr>
                <w:rStyle w:val="s1"/>
                <w:color w:val="auto"/>
                <w:sz w:val="24"/>
                <w:szCs w:val="24"/>
              </w:rPr>
              <w:t>Предпритяи</w:t>
            </w:r>
            <w:proofErr w:type="spellEnd"/>
            <w:r w:rsidR="005D70D8">
              <w:rPr>
                <w:rStyle w:val="s1"/>
                <w:color w:val="auto"/>
                <w:sz w:val="24"/>
                <w:szCs w:val="24"/>
              </w:rPr>
              <w:t>.</w:t>
            </w:r>
          </w:p>
          <w:p w:rsidR="00964DCE" w:rsidRPr="004729BF" w:rsidRDefault="00964DCE" w:rsidP="00EF0799">
            <w:pPr>
              <w:jc w:val="both"/>
              <w:rPr>
                <w:rStyle w:val="s1"/>
                <w:color w:val="auto"/>
                <w:sz w:val="24"/>
                <w:szCs w:val="24"/>
              </w:rPr>
            </w:pPr>
          </w:p>
          <w:p w:rsidR="0065488E" w:rsidRDefault="004729BF" w:rsidP="00D11B9A">
            <w:pPr>
              <w:jc w:val="center"/>
              <w:rPr>
                <w:sz w:val="24"/>
                <w:szCs w:val="24"/>
              </w:rPr>
            </w:pPr>
            <w:r w:rsidRPr="0065488E">
              <w:rPr>
                <w:b/>
                <w:sz w:val="24"/>
                <w:szCs w:val="24"/>
              </w:rPr>
              <w:t>6. Обязанности работников</w:t>
            </w:r>
          </w:p>
          <w:p w:rsidR="00A73345" w:rsidRDefault="00A73345" w:rsidP="00A73345">
            <w:pPr>
              <w:jc w:val="both"/>
              <w:rPr>
                <w:sz w:val="24"/>
                <w:szCs w:val="24"/>
              </w:rPr>
            </w:pPr>
          </w:p>
          <w:p w:rsidR="00CA0A64" w:rsidRDefault="00A73345" w:rsidP="00A73345">
            <w:pPr>
              <w:ind w:firstLine="466"/>
              <w:jc w:val="both"/>
              <w:rPr>
                <w:sz w:val="24"/>
                <w:szCs w:val="24"/>
              </w:rPr>
            </w:pPr>
            <w:r>
              <w:rPr>
                <w:sz w:val="24"/>
                <w:szCs w:val="24"/>
              </w:rPr>
              <w:t xml:space="preserve">15. </w:t>
            </w:r>
            <w:r w:rsidR="004729BF" w:rsidRPr="004729BF">
              <w:rPr>
                <w:sz w:val="24"/>
                <w:szCs w:val="24"/>
              </w:rPr>
              <w:t xml:space="preserve">Должностные лица и работники обязаны: </w:t>
            </w:r>
          </w:p>
          <w:p w:rsidR="00CA0A64" w:rsidRDefault="004729BF" w:rsidP="00C04EF9">
            <w:pPr>
              <w:ind w:firstLine="466"/>
              <w:jc w:val="both"/>
              <w:rPr>
                <w:sz w:val="24"/>
                <w:szCs w:val="24"/>
              </w:rPr>
            </w:pPr>
            <w:r w:rsidRPr="004729BF">
              <w:rPr>
                <w:sz w:val="24"/>
                <w:szCs w:val="24"/>
              </w:rPr>
              <w:t xml:space="preserve">1) не допускать возникновения ситуаций конфликта интересов; </w:t>
            </w:r>
          </w:p>
          <w:p w:rsidR="00CA0A64" w:rsidRDefault="004729BF" w:rsidP="00C04EF9">
            <w:pPr>
              <w:ind w:firstLine="466"/>
              <w:jc w:val="both"/>
              <w:rPr>
                <w:sz w:val="24"/>
                <w:szCs w:val="24"/>
              </w:rPr>
            </w:pPr>
            <w:r w:rsidRPr="004729BF">
              <w:rPr>
                <w:sz w:val="24"/>
                <w:szCs w:val="24"/>
              </w:rPr>
              <w:t>2) воздерживаться от участия в рассмотрении вопросов, в которых у них существует конфликт интересов, и принятия решений по ним;</w:t>
            </w:r>
          </w:p>
          <w:p w:rsidR="00CA0A64" w:rsidRDefault="004729BF" w:rsidP="00C04EF9">
            <w:pPr>
              <w:ind w:firstLine="466"/>
              <w:jc w:val="both"/>
              <w:rPr>
                <w:sz w:val="24"/>
                <w:szCs w:val="24"/>
              </w:rPr>
            </w:pPr>
            <w:r w:rsidRPr="004729BF">
              <w:rPr>
                <w:sz w:val="24"/>
                <w:szCs w:val="24"/>
              </w:rPr>
              <w:t xml:space="preserve"> 3) избегать (по возможности) ситуаций и обстоятельств, которые могут привести к конфликту интересов; </w:t>
            </w:r>
          </w:p>
          <w:p w:rsidR="00CA0A64" w:rsidRPr="009A33F4" w:rsidRDefault="004729BF" w:rsidP="00C04EF9">
            <w:pPr>
              <w:ind w:firstLine="466"/>
              <w:jc w:val="both"/>
              <w:rPr>
                <w:sz w:val="24"/>
                <w:szCs w:val="24"/>
              </w:rPr>
            </w:pPr>
            <w:r w:rsidRPr="004729BF">
              <w:rPr>
                <w:sz w:val="24"/>
                <w:szCs w:val="24"/>
              </w:rPr>
              <w:t>4) доводить информацию об имеющемся конфликте интересов до своего непосредственного руков</w:t>
            </w:r>
            <w:r w:rsidR="00075B9E">
              <w:rPr>
                <w:sz w:val="24"/>
                <w:szCs w:val="24"/>
              </w:rPr>
              <w:t xml:space="preserve">одителя или </w:t>
            </w:r>
            <w:proofErr w:type="spellStart"/>
            <w:r w:rsidR="00075B9E">
              <w:rPr>
                <w:sz w:val="24"/>
                <w:szCs w:val="24"/>
              </w:rPr>
              <w:t>комплаенс</w:t>
            </w:r>
            <w:proofErr w:type="spellEnd"/>
            <w:r w:rsidR="00075B9E">
              <w:rPr>
                <w:sz w:val="24"/>
                <w:szCs w:val="24"/>
              </w:rPr>
              <w:t xml:space="preserve"> – офицера Предприятия</w:t>
            </w:r>
            <w:r w:rsidRPr="004729BF">
              <w:rPr>
                <w:sz w:val="24"/>
                <w:szCs w:val="24"/>
              </w:rPr>
              <w:t xml:space="preserve"> </w:t>
            </w:r>
            <w:r w:rsidRPr="009A33F4">
              <w:rPr>
                <w:sz w:val="24"/>
                <w:szCs w:val="24"/>
              </w:rPr>
              <w:t xml:space="preserve">в соответствии с требованиями настоящей Политики; </w:t>
            </w:r>
          </w:p>
          <w:p w:rsidR="00CA0A64" w:rsidRPr="009A33F4" w:rsidRDefault="004729BF" w:rsidP="00C04EF9">
            <w:pPr>
              <w:ind w:firstLine="466"/>
              <w:jc w:val="both"/>
              <w:rPr>
                <w:sz w:val="24"/>
                <w:szCs w:val="24"/>
              </w:rPr>
            </w:pPr>
            <w:r w:rsidRPr="009A33F4">
              <w:rPr>
                <w:sz w:val="24"/>
                <w:szCs w:val="24"/>
              </w:rPr>
              <w:t xml:space="preserve">5) письменно подтверждать ознакомление с процедурами Предприятия </w:t>
            </w:r>
            <w:proofErr w:type="spellStart"/>
            <w:r w:rsidRPr="009A33F4">
              <w:rPr>
                <w:sz w:val="24"/>
                <w:szCs w:val="24"/>
              </w:rPr>
              <w:t>пo</w:t>
            </w:r>
            <w:proofErr w:type="spellEnd"/>
            <w:r w:rsidRPr="009A33F4">
              <w:rPr>
                <w:sz w:val="24"/>
                <w:szCs w:val="24"/>
              </w:rPr>
              <w:t xml:space="preserve"> урегулированию конфликта интересов и обязанность соблюдать их;</w:t>
            </w:r>
          </w:p>
          <w:p w:rsidR="00CA0A64" w:rsidRDefault="004729BF" w:rsidP="00C04EF9">
            <w:pPr>
              <w:ind w:firstLine="466"/>
              <w:jc w:val="both"/>
              <w:rPr>
                <w:sz w:val="24"/>
                <w:szCs w:val="24"/>
              </w:rPr>
            </w:pPr>
            <w:r w:rsidRPr="004729BF">
              <w:rPr>
                <w:sz w:val="24"/>
                <w:szCs w:val="24"/>
              </w:rPr>
              <w:t xml:space="preserve"> 6) содействовать урегулированию возникшего конфликта интересов; </w:t>
            </w:r>
          </w:p>
          <w:p w:rsidR="00C04EF9" w:rsidRDefault="004729BF" w:rsidP="00C04EF9">
            <w:pPr>
              <w:ind w:firstLine="466"/>
              <w:jc w:val="both"/>
              <w:rPr>
                <w:sz w:val="24"/>
                <w:szCs w:val="24"/>
              </w:rPr>
            </w:pPr>
            <w:r w:rsidRPr="004729BF">
              <w:rPr>
                <w:sz w:val="24"/>
                <w:szCs w:val="24"/>
              </w:rPr>
              <w:lastRenderedPageBreak/>
              <w:t>7) сообщать информацию о нарушениях требований настоящей Политики или потенциальной возможности такого нарушения.</w:t>
            </w:r>
          </w:p>
          <w:p w:rsidR="0065488E" w:rsidRDefault="00CE0920" w:rsidP="00CE0920">
            <w:pPr>
              <w:ind w:firstLine="466"/>
              <w:jc w:val="both"/>
              <w:rPr>
                <w:sz w:val="24"/>
                <w:szCs w:val="24"/>
              </w:rPr>
            </w:pPr>
            <w:r>
              <w:rPr>
                <w:sz w:val="24"/>
                <w:szCs w:val="24"/>
              </w:rPr>
              <w:t xml:space="preserve">16. </w:t>
            </w:r>
            <w:r w:rsidR="004729BF" w:rsidRPr="004729BF">
              <w:rPr>
                <w:sz w:val="24"/>
                <w:szCs w:val="24"/>
              </w:rPr>
              <w:t xml:space="preserve">Вмешательство должностных лиц в деятельность структурных подразделений Предприятия, как входящих, так и не входящих в их непосредственное подчинение, в целях оказания воздействия на принятие решений о заключении Предприятием сделки, в совершении которой имеется заинтересованность, запрещается. </w:t>
            </w:r>
          </w:p>
          <w:p w:rsidR="00CA0A64" w:rsidRDefault="00CA0A64" w:rsidP="004729BF">
            <w:pPr>
              <w:rPr>
                <w:sz w:val="24"/>
                <w:szCs w:val="24"/>
              </w:rPr>
            </w:pPr>
          </w:p>
          <w:p w:rsidR="00CA0A64" w:rsidRDefault="004729BF" w:rsidP="00CA0A64">
            <w:pPr>
              <w:jc w:val="center"/>
              <w:rPr>
                <w:b/>
                <w:sz w:val="24"/>
                <w:szCs w:val="24"/>
              </w:rPr>
            </w:pPr>
            <w:r w:rsidRPr="0065488E">
              <w:rPr>
                <w:b/>
                <w:sz w:val="24"/>
                <w:szCs w:val="24"/>
              </w:rPr>
              <w:t xml:space="preserve">7. Способы урегулирования </w:t>
            </w:r>
          </w:p>
          <w:p w:rsidR="0065488E" w:rsidRDefault="004729BF" w:rsidP="00CA0A64">
            <w:pPr>
              <w:jc w:val="center"/>
              <w:rPr>
                <w:b/>
                <w:sz w:val="24"/>
                <w:szCs w:val="24"/>
              </w:rPr>
            </w:pPr>
            <w:r w:rsidRPr="0065488E">
              <w:rPr>
                <w:b/>
                <w:sz w:val="24"/>
                <w:szCs w:val="24"/>
              </w:rPr>
              <w:t>конфликта интересов</w:t>
            </w:r>
          </w:p>
          <w:p w:rsidR="00CA0A64" w:rsidRPr="0065488E" w:rsidRDefault="00CA0A64" w:rsidP="004729BF">
            <w:pPr>
              <w:rPr>
                <w:b/>
                <w:sz w:val="24"/>
                <w:szCs w:val="24"/>
              </w:rPr>
            </w:pPr>
          </w:p>
          <w:p w:rsidR="00064523" w:rsidRDefault="008637ED" w:rsidP="008637ED">
            <w:pPr>
              <w:ind w:firstLine="466"/>
              <w:jc w:val="both"/>
              <w:rPr>
                <w:sz w:val="24"/>
                <w:szCs w:val="24"/>
              </w:rPr>
            </w:pPr>
            <w:r>
              <w:rPr>
                <w:sz w:val="24"/>
                <w:szCs w:val="24"/>
              </w:rPr>
              <w:t>17.</w:t>
            </w:r>
            <w:r w:rsidR="004729BF" w:rsidRPr="004729BF">
              <w:rPr>
                <w:sz w:val="24"/>
                <w:szCs w:val="24"/>
              </w:rPr>
              <w:t xml:space="preserve"> В Предприятии установлены такие виды раскрытия конфликта интересов как: </w:t>
            </w:r>
          </w:p>
          <w:p w:rsidR="00064523" w:rsidRDefault="004729BF" w:rsidP="008E606B">
            <w:pPr>
              <w:ind w:firstLine="466"/>
              <w:jc w:val="both"/>
              <w:rPr>
                <w:sz w:val="24"/>
                <w:szCs w:val="24"/>
              </w:rPr>
            </w:pPr>
            <w:r w:rsidRPr="004729BF">
              <w:rPr>
                <w:sz w:val="24"/>
                <w:szCs w:val="24"/>
              </w:rPr>
              <w:t xml:space="preserve">1) раскрытие сведений о конфликте интересов при приеме на работу; </w:t>
            </w:r>
          </w:p>
          <w:p w:rsidR="00064523" w:rsidRDefault="004729BF" w:rsidP="008E606B">
            <w:pPr>
              <w:ind w:firstLine="466"/>
              <w:jc w:val="both"/>
              <w:rPr>
                <w:sz w:val="24"/>
                <w:szCs w:val="24"/>
              </w:rPr>
            </w:pPr>
            <w:r w:rsidRPr="004729BF">
              <w:rPr>
                <w:sz w:val="24"/>
                <w:szCs w:val="24"/>
              </w:rPr>
              <w:t xml:space="preserve">2) раскрытие сведений о конфликте интересов при переводе на новую должность; </w:t>
            </w:r>
          </w:p>
          <w:p w:rsidR="008515BA" w:rsidRDefault="004729BF" w:rsidP="008E606B">
            <w:pPr>
              <w:ind w:firstLine="466"/>
              <w:jc w:val="both"/>
              <w:rPr>
                <w:sz w:val="24"/>
                <w:szCs w:val="24"/>
              </w:rPr>
            </w:pPr>
            <w:r w:rsidRPr="004729BF">
              <w:rPr>
                <w:sz w:val="24"/>
                <w:szCs w:val="24"/>
              </w:rPr>
              <w:t>3) разовое раскрытие сведений по мере возникновени</w:t>
            </w:r>
            <w:r w:rsidR="008515BA">
              <w:rPr>
                <w:sz w:val="24"/>
                <w:szCs w:val="24"/>
              </w:rPr>
              <w:t>я ситуаций конфликта интересов.</w:t>
            </w:r>
          </w:p>
          <w:p w:rsidR="00064523" w:rsidRDefault="000B77E2" w:rsidP="000B77E2">
            <w:pPr>
              <w:ind w:firstLine="466"/>
              <w:jc w:val="both"/>
              <w:rPr>
                <w:sz w:val="24"/>
                <w:szCs w:val="24"/>
              </w:rPr>
            </w:pPr>
            <w:r>
              <w:rPr>
                <w:sz w:val="24"/>
                <w:szCs w:val="24"/>
              </w:rPr>
              <w:t xml:space="preserve">18. </w:t>
            </w:r>
            <w:r w:rsidR="00B57199">
              <w:rPr>
                <w:sz w:val="24"/>
                <w:szCs w:val="24"/>
              </w:rPr>
              <w:t>Рассмотрение представленных П</w:t>
            </w:r>
            <w:r w:rsidR="004729BF" w:rsidRPr="004729BF">
              <w:rPr>
                <w:sz w:val="24"/>
                <w:szCs w:val="24"/>
              </w:rPr>
              <w:t>редприятию сведений и урегулирование конфликта интересов происходит конфиденциально. Поступившая информация тщательно проверяется</w:t>
            </w:r>
            <w:r w:rsidR="00151508">
              <w:rPr>
                <w:sz w:val="24"/>
                <w:szCs w:val="24"/>
                <w:lang w:val="kk-KZ"/>
              </w:rPr>
              <w:t xml:space="preserve"> </w:t>
            </w:r>
            <w:proofErr w:type="spellStart"/>
            <w:r w:rsidR="00151508" w:rsidRPr="00151508">
              <w:rPr>
                <w:sz w:val="24"/>
                <w:szCs w:val="24"/>
              </w:rPr>
              <w:t>комплаенс</w:t>
            </w:r>
            <w:proofErr w:type="spellEnd"/>
            <w:r w:rsidR="00151508" w:rsidRPr="00151508">
              <w:rPr>
                <w:sz w:val="24"/>
                <w:szCs w:val="24"/>
              </w:rPr>
              <w:t xml:space="preserve">-офицером Предприятия с целью оценки серьезности возникающих для Предприятия рисков и выбора наиболее подходящей формы урегулирования конфликта интересов. </w:t>
            </w:r>
          </w:p>
          <w:p w:rsidR="00064523" w:rsidRDefault="000B77E2" w:rsidP="000B77E2">
            <w:pPr>
              <w:ind w:firstLine="466"/>
              <w:jc w:val="both"/>
              <w:rPr>
                <w:sz w:val="24"/>
                <w:szCs w:val="24"/>
              </w:rPr>
            </w:pPr>
            <w:r>
              <w:rPr>
                <w:sz w:val="24"/>
                <w:szCs w:val="24"/>
              </w:rPr>
              <w:t xml:space="preserve">19. </w:t>
            </w:r>
            <w:r w:rsidR="00151508" w:rsidRPr="00151508">
              <w:rPr>
                <w:sz w:val="24"/>
                <w:szCs w:val="24"/>
              </w:rPr>
              <w:t>Предприятие может прийти к выводу, что ситуация, сведения о которой были предос</w:t>
            </w:r>
            <w:r w:rsidR="008E606B">
              <w:rPr>
                <w:sz w:val="24"/>
                <w:szCs w:val="24"/>
              </w:rPr>
              <w:t xml:space="preserve">тавлены работником, не является </w:t>
            </w:r>
            <w:r w:rsidR="00151508" w:rsidRPr="00151508">
              <w:rPr>
                <w:sz w:val="24"/>
                <w:szCs w:val="24"/>
              </w:rPr>
              <w:t xml:space="preserve">конфликтом интересов и, как следствие, не нуждается в специальных способах урегулирования. </w:t>
            </w:r>
          </w:p>
          <w:p w:rsidR="00C97C1B" w:rsidRDefault="000B77E2" w:rsidP="000B77E2">
            <w:pPr>
              <w:ind w:firstLine="466"/>
              <w:jc w:val="both"/>
              <w:rPr>
                <w:sz w:val="24"/>
                <w:szCs w:val="24"/>
              </w:rPr>
            </w:pPr>
            <w:r>
              <w:rPr>
                <w:sz w:val="24"/>
                <w:szCs w:val="24"/>
              </w:rPr>
              <w:t xml:space="preserve">20. </w:t>
            </w:r>
            <w:r w:rsidR="00151508" w:rsidRPr="00151508">
              <w:rPr>
                <w:sz w:val="24"/>
                <w:szCs w:val="24"/>
              </w:rPr>
              <w:t>Предприятие также может прийти к выводу, что ко</w:t>
            </w:r>
            <w:r w:rsidR="00C97C1B">
              <w:rPr>
                <w:sz w:val="24"/>
                <w:szCs w:val="24"/>
              </w:rPr>
              <w:t xml:space="preserve">нфликт интересов имеет место, и </w:t>
            </w:r>
            <w:r w:rsidR="00151508" w:rsidRPr="00151508">
              <w:rPr>
                <w:sz w:val="24"/>
                <w:szCs w:val="24"/>
              </w:rPr>
              <w:t>использовать различные способы его разрешения, в том числе:</w:t>
            </w:r>
          </w:p>
          <w:p w:rsidR="00C97C1B" w:rsidRDefault="009B7D11" w:rsidP="00CC789C">
            <w:pPr>
              <w:ind w:firstLine="466"/>
              <w:jc w:val="both"/>
              <w:rPr>
                <w:sz w:val="24"/>
                <w:szCs w:val="24"/>
              </w:rPr>
            </w:pPr>
            <w:r>
              <w:rPr>
                <w:sz w:val="24"/>
                <w:szCs w:val="24"/>
              </w:rPr>
              <w:t xml:space="preserve"> 1) </w:t>
            </w:r>
            <w:r w:rsidR="00151508" w:rsidRPr="00151508">
              <w:rPr>
                <w:sz w:val="24"/>
                <w:szCs w:val="24"/>
              </w:rPr>
              <w:t xml:space="preserve">ограничение доступа работника к конкретной информации, которая может затрагивать личные интересы работника; </w:t>
            </w:r>
          </w:p>
          <w:p w:rsidR="00C97C1B" w:rsidRDefault="009B7D11" w:rsidP="00CC789C">
            <w:pPr>
              <w:ind w:firstLine="466"/>
              <w:jc w:val="both"/>
              <w:rPr>
                <w:sz w:val="24"/>
                <w:szCs w:val="24"/>
              </w:rPr>
            </w:pPr>
            <w:r>
              <w:rPr>
                <w:sz w:val="24"/>
                <w:szCs w:val="24"/>
              </w:rPr>
              <w:t xml:space="preserve">2) </w:t>
            </w:r>
            <w:r w:rsidR="00151508" w:rsidRPr="00151508">
              <w:rPr>
                <w:sz w:val="24"/>
                <w:szCs w:val="24"/>
              </w:rPr>
              <w:t xml:space="preserve">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отказаться под влиянием конфликта интересов; </w:t>
            </w:r>
          </w:p>
          <w:p w:rsidR="00C97C1B" w:rsidRDefault="009B7D11" w:rsidP="00CC789C">
            <w:pPr>
              <w:ind w:firstLine="466"/>
              <w:jc w:val="both"/>
              <w:rPr>
                <w:sz w:val="24"/>
                <w:szCs w:val="24"/>
              </w:rPr>
            </w:pPr>
            <w:r>
              <w:rPr>
                <w:sz w:val="24"/>
                <w:szCs w:val="24"/>
              </w:rPr>
              <w:lastRenderedPageBreak/>
              <w:t xml:space="preserve">3) </w:t>
            </w:r>
            <w:r w:rsidR="00151508" w:rsidRPr="00151508">
              <w:rPr>
                <w:sz w:val="24"/>
                <w:szCs w:val="24"/>
              </w:rPr>
              <w:t xml:space="preserve">пересмотр и изменение функциональных обязанностей работника; </w:t>
            </w:r>
          </w:p>
          <w:p w:rsidR="000B77E2" w:rsidRDefault="009B7D11" w:rsidP="000B77E2">
            <w:pPr>
              <w:ind w:firstLine="466"/>
              <w:jc w:val="both"/>
              <w:rPr>
                <w:sz w:val="24"/>
                <w:szCs w:val="24"/>
              </w:rPr>
            </w:pPr>
            <w:r>
              <w:rPr>
                <w:sz w:val="24"/>
                <w:szCs w:val="24"/>
              </w:rPr>
              <w:t xml:space="preserve">4) </w:t>
            </w:r>
            <w:r w:rsidR="00151508" w:rsidRPr="00151508">
              <w:rPr>
                <w:sz w:val="24"/>
                <w:szCs w:val="24"/>
              </w:rPr>
              <w:t>перевод работника на должность, предусматривающую выполнение функциональных обязанностей, не связанн</w:t>
            </w:r>
            <w:r w:rsidR="00161EA8">
              <w:rPr>
                <w:sz w:val="24"/>
                <w:szCs w:val="24"/>
              </w:rPr>
              <w:t>ых с конфликтом интересов.</w:t>
            </w:r>
          </w:p>
          <w:p w:rsidR="00821A6A" w:rsidRDefault="00300CDF" w:rsidP="00AA198F">
            <w:pPr>
              <w:ind w:firstLine="466"/>
              <w:jc w:val="both"/>
              <w:rPr>
                <w:sz w:val="24"/>
                <w:szCs w:val="24"/>
              </w:rPr>
            </w:pPr>
            <w:r>
              <w:rPr>
                <w:sz w:val="24"/>
                <w:szCs w:val="24"/>
              </w:rPr>
              <w:t>2</w:t>
            </w:r>
            <w:r>
              <w:rPr>
                <w:sz w:val="24"/>
                <w:szCs w:val="24"/>
                <w:lang w:val="kk-KZ"/>
              </w:rPr>
              <w:t>1</w:t>
            </w:r>
            <w:r w:rsidR="000B77E2">
              <w:rPr>
                <w:sz w:val="24"/>
                <w:szCs w:val="24"/>
              </w:rPr>
              <w:t xml:space="preserve">. </w:t>
            </w:r>
            <w:r w:rsidR="00151508" w:rsidRPr="00151508">
              <w:rPr>
                <w:sz w:val="24"/>
                <w:szCs w:val="24"/>
              </w:rPr>
              <w:t xml:space="preserve">Приведенный перечень способов разрешения конфликта интересов </w:t>
            </w:r>
            <w:r w:rsidR="00C97C1B">
              <w:rPr>
                <w:sz w:val="24"/>
                <w:szCs w:val="24"/>
              </w:rPr>
              <w:t xml:space="preserve">не является </w:t>
            </w:r>
            <w:r w:rsidR="00151508" w:rsidRPr="00151508">
              <w:rPr>
                <w:sz w:val="24"/>
                <w:szCs w:val="24"/>
              </w:rPr>
              <w:t xml:space="preserve">исчерпывающим. В каждом конкретном случае могут быть использованы иные способы его урегулирования.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 либо ее влияние на надлежащее, объективное и беспристрастное исполнение работником трудовых обязанностей. </w:t>
            </w:r>
          </w:p>
          <w:p w:rsidR="006D7C3E" w:rsidRDefault="006D7C3E" w:rsidP="006D7C3E">
            <w:pPr>
              <w:ind w:firstLine="466"/>
              <w:jc w:val="both"/>
              <w:rPr>
                <w:sz w:val="24"/>
                <w:szCs w:val="24"/>
              </w:rPr>
            </w:pPr>
          </w:p>
          <w:p w:rsidR="0065488E" w:rsidRDefault="00151508" w:rsidP="00D4614A">
            <w:pPr>
              <w:jc w:val="center"/>
              <w:rPr>
                <w:b/>
                <w:sz w:val="24"/>
                <w:szCs w:val="24"/>
              </w:rPr>
            </w:pPr>
            <w:r w:rsidRPr="0065488E">
              <w:rPr>
                <w:b/>
                <w:sz w:val="24"/>
                <w:szCs w:val="24"/>
              </w:rPr>
              <w:t>8. Порядок рассмотрения и урегулирования конфликта интересов</w:t>
            </w:r>
          </w:p>
          <w:p w:rsidR="00C97C1B" w:rsidRPr="0065488E" w:rsidRDefault="00C97C1B" w:rsidP="004729BF">
            <w:pPr>
              <w:rPr>
                <w:b/>
                <w:sz w:val="24"/>
                <w:szCs w:val="24"/>
              </w:rPr>
            </w:pPr>
          </w:p>
          <w:p w:rsidR="00757CC8" w:rsidRDefault="00300CDF" w:rsidP="00240136">
            <w:pPr>
              <w:ind w:firstLine="466"/>
              <w:jc w:val="both"/>
              <w:rPr>
                <w:sz w:val="24"/>
                <w:szCs w:val="24"/>
              </w:rPr>
            </w:pPr>
            <w:r>
              <w:rPr>
                <w:sz w:val="24"/>
                <w:szCs w:val="24"/>
              </w:rPr>
              <w:t>2</w:t>
            </w:r>
            <w:r>
              <w:rPr>
                <w:sz w:val="24"/>
                <w:szCs w:val="24"/>
                <w:lang w:val="kk-KZ"/>
              </w:rPr>
              <w:t>2</w:t>
            </w:r>
            <w:r w:rsidR="00240136">
              <w:rPr>
                <w:sz w:val="24"/>
                <w:szCs w:val="24"/>
              </w:rPr>
              <w:t xml:space="preserve">. </w:t>
            </w:r>
            <w:r w:rsidR="00151508" w:rsidRPr="00151508">
              <w:rPr>
                <w:sz w:val="24"/>
                <w:szCs w:val="24"/>
              </w:rPr>
              <w:t xml:space="preserve">Для повышения эффективности работы по выявлению, предотвращению и урегулированию конфликта интересов, Предприятие стремится создавать механизмы для своевременного и полного их выявления, а также для четкой координации действий Предприятия по их урегулированию. </w:t>
            </w:r>
          </w:p>
          <w:p w:rsidR="00757CC8" w:rsidRDefault="00300CDF" w:rsidP="00240136">
            <w:pPr>
              <w:ind w:firstLine="466"/>
              <w:jc w:val="both"/>
              <w:rPr>
                <w:sz w:val="24"/>
                <w:szCs w:val="24"/>
              </w:rPr>
            </w:pPr>
            <w:r>
              <w:rPr>
                <w:sz w:val="24"/>
                <w:szCs w:val="24"/>
              </w:rPr>
              <w:t>2</w:t>
            </w:r>
            <w:r>
              <w:rPr>
                <w:sz w:val="24"/>
                <w:szCs w:val="24"/>
                <w:lang w:val="kk-KZ"/>
              </w:rPr>
              <w:t>3</w:t>
            </w:r>
            <w:r w:rsidR="00240136">
              <w:rPr>
                <w:sz w:val="24"/>
                <w:szCs w:val="24"/>
              </w:rPr>
              <w:t>.</w:t>
            </w:r>
            <w:r w:rsidR="00151508" w:rsidRPr="00151508">
              <w:rPr>
                <w:sz w:val="24"/>
                <w:szCs w:val="24"/>
              </w:rPr>
              <w:t xml:space="preserve"> Должностные лица для урегулирования конфликтов интересов, возникающих на Предприятии, обязаны: </w:t>
            </w:r>
          </w:p>
          <w:p w:rsidR="00757CC8" w:rsidRDefault="00151508" w:rsidP="00D4614A">
            <w:pPr>
              <w:ind w:firstLine="466"/>
              <w:jc w:val="both"/>
              <w:rPr>
                <w:sz w:val="24"/>
                <w:szCs w:val="24"/>
              </w:rPr>
            </w:pPr>
            <w:r w:rsidRPr="00151508">
              <w:rPr>
                <w:sz w:val="24"/>
                <w:szCs w:val="24"/>
              </w:rPr>
              <w:t>1) выявлять возникающие конфликты интересов, определять их причины;</w:t>
            </w:r>
          </w:p>
          <w:p w:rsidR="00757CC8" w:rsidRDefault="00151508" w:rsidP="00D4614A">
            <w:pPr>
              <w:ind w:firstLine="466"/>
              <w:jc w:val="both"/>
              <w:rPr>
                <w:sz w:val="24"/>
                <w:szCs w:val="24"/>
              </w:rPr>
            </w:pPr>
            <w:r w:rsidRPr="00151508">
              <w:rPr>
                <w:sz w:val="24"/>
                <w:szCs w:val="24"/>
              </w:rPr>
              <w:t xml:space="preserve"> 2) обеспечить, чтобы должностные лица и работники воздерживались от участия в рассмотрении вопросов, в которых у них существует конфликт интересов, и принятия решений по ним. </w:t>
            </w:r>
          </w:p>
          <w:p w:rsidR="00757CC8" w:rsidRDefault="00300CDF" w:rsidP="00964B16">
            <w:pPr>
              <w:ind w:firstLine="466"/>
              <w:jc w:val="both"/>
              <w:rPr>
                <w:sz w:val="24"/>
                <w:szCs w:val="24"/>
              </w:rPr>
            </w:pPr>
            <w:r>
              <w:rPr>
                <w:sz w:val="24"/>
                <w:szCs w:val="24"/>
              </w:rPr>
              <w:t>2</w:t>
            </w:r>
            <w:r>
              <w:rPr>
                <w:sz w:val="24"/>
                <w:szCs w:val="24"/>
                <w:lang w:val="kk-KZ"/>
              </w:rPr>
              <w:t>4</w:t>
            </w:r>
            <w:r w:rsidR="00964B16">
              <w:rPr>
                <w:sz w:val="24"/>
                <w:szCs w:val="24"/>
              </w:rPr>
              <w:t xml:space="preserve">. </w:t>
            </w:r>
            <w:r w:rsidR="00151508" w:rsidRPr="00151508">
              <w:rPr>
                <w:sz w:val="24"/>
                <w:szCs w:val="24"/>
              </w:rPr>
              <w:t>Должностное лицо обязано незамедлительно в письменном виде</w:t>
            </w:r>
            <w:r w:rsidR="00DA0058">
              <w:rPr>
                <w:sz w:val="24"/>
                <w:szCs w:val="24"/>
              </w:rPr>
              <w:t xml:space="preserve"> сообщить директору </w:t>
            </w:r>
            <w:r w:rsidR="00057888">
              <w:rPr>
                <w:sz w:val="24"/>
                <w:szCs w:val="24"/>
              </w:rPr>
              <w:t>и/</w:t>
            </w:r>
            <w:r w:rsidR="00DA0058">
              <w:rPr>
                <w:sz w:val="24"/>
                <w:szCs w:val="24"/>
              </w:rPr>
              <w:t xml:space="preserve">или </w:t>
            </w:r>
            <w:proofErr w:type="spellStart"/>
            <w:r w:rsidR="00DA0058">
              <w:rPr>
                <w:sz w:val="24"/>
                <w:szCs w:val="24"/>
              </w:rPr>
              <w:t>комплаенс</w:t>
            </w:r>
            <w:proofErr w:type="spellEnd"/>
            <w:r w:rsidR="00DA0058">
              <w:rPr>
                <w:sz w:val="24"/>
                <w:szCs w:val="24"/>
              </w:rPr>
              <w:t xml:space="preserve"> – офицеру Предпри</w:t>
            </w:r>
            <w:r w:rsidR="00A54940">
              <w:rPr>
                <w:sz w:val="24"/>
                <w:szCs w:val="24"/>
              </w:rPr>
              <w:t>я</w:t>
            </w:r>
            <w:r w:rsidR="00DA0058">
              <w:rPr>
                <w:sz w:val="24"/>
                <w:szCs w:val="24"/>
              </w:rPr>
              <w:t>т</w:t>
            </w:r>
            <w:r w:rsidR="00A54940">
              <w:rPr>
                <w:sz w:val="24"/>
                <w:szCs w:val="24"/>
              </w:rPr>
              <w:t>и</w:t>
            </w:r>
            <w:r w:rsidR="00DA0058">
              <w:rPr>
                <w:sz w:val="24"/>
                <w:szCs w:val="24"/>
              </w:rPr>
              <w:t>я</w:t>
            </w:r>
            <w:r w:rsidR="00151508" w:rsidRPr="00151508">
              <w:rPr>
                <w:sz w:val="24"/>
                <w:szCs w:val="24"/>
              </w:rPr>
              <w:t xml:space="preserve"> о наличии или возникновении конфликта интересов для принятия решения по урегулированию такого конфликта. </w:t>
            </w:r>
          </w:p>
          <w:p w:rsidR="00757CC8" w:rsidRDefault="00300CDF" w:rsidP="00964B16">
            <w:pPr>
              <w:ind w:firstLine="466"/>
              <w:jc w:val="both"/>
              <w:rPr>
                <w:sz w:val="24"/>
                <w:szCs w:val="24"/>
              </w:rPr>
            </w:pPr>
            <w:r>
              <w:rPr>
                <w:sz w:val="24"/>
                <w:szCs w:val="24"/>
              </w:rPr>
              <w:t>2</w:t>
            </w:r>
            <w:r>
              <w:rPr>
                <w:sz w:val="24"/>
                <w:szCs w:val="24"/>
                <w:lang w:val="kk-KZ"/>
              </w:rPr>
              <w:t>5</w:t>
            </w:r>
            <w:r w:rsidR="00964B16">
              <w:rPr>
                <w:sz w:val="24"/>
                <w:szCs w:val="24"/>
              </w:rPr>
              <w:t xml:space="preserve">. </w:t>
            </w:r>
            <w:r w:rsidR="00151508" w:rsidRPr="00151508">
              <w:rPr>
                <w:sz w:val="24"/>
                <w:szCs w:val="24"/>
              </w:rPr>
              <w:t>Работник обязан немедленно информи</w:t>
            </w:r>
            <w:r w:rsidR="00BE631D">
              <w:rPr>
                <w:sz w:val="24"/>
                <w:szCs w:val="24"/>
              </w:rPr>
              <w:t xml:space="preserve">ровать своего </w:t>
            </w:r>
            <w:r w:rsidR="00842261">
              <w:rPr>
                <w:sz w:val="24"/>
                <w:szCs w:val="24"/>
              </w:rPr>
              <w:t>начальника</w:t>
            </w:r>
            <w:r w:rsidR="00151508" w:rsidRPr="00151508">
              <w:rPr>
                <w:sz w:val="24"/>
                <w:szCs w:val="24"/>
              </w:rPr>
              <w:t xml:space="preserve"> </w:t>
            </w:r>
            <w:r w:rsidR="00BE631D">
              <w:rPr>
                <w:sz w:val="24"/>
                <w:szCs w:val="24"/>
              </w:rPr>
              <w:t xml:space="preserve">структурного подразделения и/или </w:t>
            </w:r>
            <w:proofErr w:type="spellStart"/>
            <w:r w:rsidR="00BE631D">
              <w:rPr>
                <w:sz w:val="24"/>
                <w:szCs w:val="24"/>
              </w:rPr>
              <w:t>комплаенс</w:t>
            </w:r>
            <w:proofErr w:type="spellEnd"/>
            <w:r w:rsidR="00BE631D">
              <w:rPr>
                <w:sz w:val="24"/>
                <w:szCs w:val="24"/>
              </w:rPr>
              <w:t xml:space="preserve"> – офицера </w:t>
            </w:r>
            <w:r w:rsidR="00151508" w:rsidRPr="00151508">
              <w:rPr>
                <w:sz w:val="24"/>
                <w:szCs w:val="24"/>
              </w:rPr>
              <w:t xml:space="preserve">о наличии или возникновении конфликта </w:t>
            </w:r>
            <w:r w:rsidR="00151508" w:rsidRPr="00151508">
              <w:rPr>
                <w:sz w:val="24"/>
                <w:szCs w:val="24"/>
              </w:rPr>
              <w:lastRenderedPageBreak/>
              <w:t>интересов в целях урегулирования такого конфликта.</w:t>
            </w:r>
          </w:p>
          <w:p w:rsidR="00521E3C" w:rsidRDefault="00300CDF" w:rsidP="00457CE5">
            <w:pPr>
              <w:ind w:firstLine="466"/>
              <w:jc w:val="both"/>
              <w:rPr>
                <w:sz w:val="24"/>
                <w:szCs w:val="24"/>
              </w:rPr>
            </w:pPr>
            <w:r>
              <w:rPr>
                <w:sz w:val="24"/>
                <w:szCs w:val="24"/>
              </w:rPr>
              <w:t>2</w:t>
            </w:r>
            <w:r>
              <w:rPr>
                <w:sz w:val="24"/>
                <w:szCs w:val="24"/>
                <w:lang w:val="kk-KZ"/>
              </w:rPr>
              <w:t>6</w:t>
            </w:r>
            <w:r w:rsidR="00964B16">
              <w:rPr>
                <w:sz w:val="24"/>
                <w:szCs w:val="24"/>
              </w:rPr>
              <w:t xml:space="preserve">. </w:t>
            </w:r>
            <w:r w:rsidR="00151508" w:rsidRPr="00151508">
              <w:rPr>
                <w:sz w:val="24"/>
                <w:szCs w:val="24"/>
              </w:rPr>
              <w:t xml:space="preserve">В случае невозможности урегулирования конфликта интересов на уровне структурного подразделения, </w:t>
            </w:r>
            <w:r w:rsidR="00842261">
              <w:rPr>
                <w:sz w:val="24"/>
                <w:szCs w:val="24"/>
                <w:lang w:val="kk-KZ"/>
              </w:rPr>
              <w:t>начальник</w:t>
            </w:r>
            <w:r w:rsidR="00F82110">
              <w:rPr>
                <w:sz w:val="24"/>
                <w:szCs w:val="24"/>
                <w:lang w:val="kk-KZ"/>
              </w:rPr>
              <w:t xml:space="preserve"> </w:t>
            </w:r>
            <w:r w:rsidR="00151508" w:rsidRPr="00151508">
              <w:rPr>
                <w:sz w:val="24"/>
                <w:szCs w:val="24"/>
              </w:rPr>
              <w:t>структурного подразделения обязан в течение од</w:t>
            </w:r>
            <w:r w:rsidR="00521E3C">
              <w:rPr>
                <w:sz w:val="24"/>
                <w:szCs w:val="24"/>
              </w:rPr>
              <w:t xml:space="preserve">ного рабочего дня представить </w:t>
            </w:r>
            <w:r w:rsidR="00BD5490">
              <w:rPr>
                <w:sz w:val="24"/>
                <w:szCs w:val="24"/>
              </w:rPr>
              <w:t>должностному лицу,</w:t>
            </w:r>
            <w:r w:rsidR="00521E3C">
              <w:rPr>
                <w:sz w:val="24"/>
                <w:szCs w:val="24"/>
              </w:rPr>
              <w:t xml:space="preserve"> </w:t>
            </w:r>
            <w:r w:rsidR="00151508" w:rsidRPr="00151508">
              <w:rPr>
                <w:sz w:val="24"/>
                <w:szCs w:val="24"/>
              </w:rPr>
              <w:t xml:space="preserve">курирующему данное структурное подразделение, информацию о конфликте интересов, причинах его возникновения, мерах, которые были предприняты. </w:t>
            </w:r>
          </w:p>
          <w:p w:rsidR="00757CC8" w:rsidRDefault="00300CDF" w:rsidP="00047B7A">
            <w:pPr>
              <w:ind w:firstLine="466"/>
              <w:jc w:val="both"/>
              <w:rPr>
                <w:sz w:val="24"/>
                <w:szCs w:val="24"/>
              </w:rPr>
            </w:pPr>
            <w:r>
              <w:rPr>
                <w:sz w:val="24"/>
                <w:szCs w:val="24"/>
              </w:rPr>
              <w:t>2</w:t>
            </w:r>
            <w:r>
              <w:rPr>
                <w:sz w:val="24"/>
                <w:szCs w:val="24"/>
                <w:lang w:val="kk-KZ"/>
              </w:rPr>
              <w:t>7</w:t>
            </w:r>
            <w:r w:rsidR="00721BF1">
              <w:rPr>
                <w:sz w:val="24"/>
                <w:szCs w:val="24"/>
              </w:rPr>
              <w:t xml:space="preserve">. </w:t>
            </w:r>
            <w:r w:rsidR="00BD5490">
              <w:rPr>
                <w:sz w:val="24"/>
                <w:szCs w:val="24"/>
              </w:rPr>
              <w:t>Должностное лицо</w:t>
            </w:r>
            <w:r w:rsidR="00552328">
              <w:rPr>
                <w:sz w:val="24"/>
                <w:szCs w:val="24"/>
              </w:rPr>
              <w:t>, курирующее</w:t>
            </w:r>
            <w:r w:rsidR="00151508" w:rsidRPr="00151508">
              <w:rPr>
                <w:sz w:val="24"/>
                <w:szCs w:val="24"/>
              </w:rPr>
              <w:t xml:space="preserve"> данное структурное подразделение, предпринимает все меры для урегулирования конфликта интересов. При невозможности урегулирования конфликта интересов вопрос об урегулировании такого конфликта выносится им на рас</w:t>
            </w:r>
            <w:r w:rsidR="00C44D2F">
              <w:rPr>
                <w:sz w:val="24"/>
                <w:szCs w:val="24"/>
              </w:rPr>
              <w:t>смотрение директору</w:t>
            </w:r>
            <w:r w:rsidR="00552328">
              <w:rPr>
                <w:sz w:val="24"/>
                <w:szCs w:val="24"/>
              </w:rPr>
              <w:t xml:space="preserve"> </w:t>
            </w:r>
            <w:proofErr w:type="spellStart"/>
            <w:r w:rsidR="00552328">
              <w:rPr>
                <w:sz w:val="24"/>
                <w:szCs w:val="24"/>
              </w:rPr>
              <w:t>Предпритяи</w:t>
            </w:r>
            <w:proofErr w:type="spellEnd"/>
            <w:r w:rsidR="00151508" w:rsidRPr="00151508">
              <w:rPr>
                <w:sz w:val="24"/>
                <w:szCs w:val="24"/>
              </w:rPr>
              <w:t xml:space="preserve">. </w:t>
            </w:r>
          </w:p>
          <w:p w:rsidR="00757CC8" w:rsidRDefault="00300CDF" w:rsidP="00047B7A">
            <w:pPr>
              <w:ind w:firstLine="466"/>
              <w:jc w:val="both"/>
              <w:rPr>
                <w:sz w:val="24"/>
                <w:szCs w:val="24"/>
              </w:rPr>
            </w:pPr>
            <w:r>
              <w:rPr>
                <w:sz w:val="24"/>
                <w:szCs w:val="24"/>
              </w:rPr>
              <w:t>2</w:t>
            </w:r>
            <w:r>
              <w:rPr>
                <w:sz w:val="24"/>
                <w:szCs w:val="24"/>
                <w:lang w:val="kk-KZ"/>
              </w:rPr>
              <w:t>8</w:t>
            </w:r>
            <w:r w:rsidR="00721BF1">
              <w:rPr>
                <w:sz w:val="24"/>
                <w:szCs w:val="24"/>
              </w:rPr>
              <w:t xml:space="preserve">. </w:t>
            </w:r>
            <w:r w:rsidR="00F43D7C">
              <w:rPr>
                <w:sz w:val="24"/>
                <w:szCs w:val="24"/>
              </w:rPr>
              <w:t xml:space="preserve">Директор Предприятия </w:t>
            </w:r>
            <w:r w:rsidR="00151508" w:rsidRPr="00151508">
              <w:rPr>
                <w:sz w:val="24"/>
                <w:szCs w:val="24"/>
              </w:rPr>
              <w:t>определяет порядок урегулирования конфликта интересов, назначает уполномоченное лицо</w:t>
            </w:r>
            <w:r w:rsidR="00F43D7C">
              <w:rPr>
                <w:sz w:val="24"/>
                <w:szCs w:val="24"/>
              </w:rPr>
              <w:t xml:space="preserve"> или п</w:t>
            </w:r>
            <w:r w:rsidR="00151508" w:rsidRPr="00151508">
              <w:rPr>
                <w:sz w:val="24"/>
                <w:szCs w:val="24"/>
              </w:rPr>
              <w:t>ри необх</w:t>
            </w:r>
            <w:r w:rsidR="00F43D7C">
              <w:rPr>
                <w:sz w:val="24"/>
                <w:szCs w:val="24"/>
              </w:rPr>
              <w:t xml:space="preserve">одимости </w:t>
            </w:r>
            <w:r w:rsidR="00151508" w:rsidRPr="00151508">
              <w:rPr>
                <w:sz w:val="24"/>
                <w:szCs w:val="24"/>
              </w:rPr>
              <w:t xml:space="preserve">создает рабочую группу для урегулирования </w:t>
            </w:r>
            <w:r w:rsidR="00F43D7C">
              <w:rPr>
                <w:sz w:val="24"/>
                <w:szCs w:val="24"/>
              </w:rPr>
              <w:t>конфликта интересов.</w:t>
            </w:r>
            <w:r w:rsidR="00721BF1">
              <w:rPr>
                <w:sz w:val="24"/>
                <w:szCs w:val="24"/>
              </w:rPr>
              <w:t xml:space="preserve"> </w:t>
            </w:r>
            <w:r w:rsidR="00F43D7C">
              <w:rPr>
                <w:sz w:val="24"/>
                <w:szCs w:val="24"/>
              </w:rPr>
              <w:t>С</w:t>
            </w:r>
            <w:r w:rsidR="00151508" w:rsidRPr="00151508">
              <w:rPr>
                <w:sz w:val="24"/>
                <w:szCs w:val="24"/>
              </w:rPr>
              <w:t xml:space="preserve">остав </w:t>
            </w:r>
            <w:r w:rsidR="00F43D7C">
              <w:rPr>
                <w:sz w:val="24"/>
                <w:szCs w:val="24"/>
              </w:rPr>
              <w:t>рабочей группы формируется</w:t>
            </w:r>
            <w:r w:rsidR="00151508" w:rsidRPr="00151508">
              <w:rPr>
                <w:sz w:val="24"/>
                <w:szCs w:val="24"/>
              </w:rPr>
              <w:t xml:space="preserve"> так, чтобы была исключена возможность возникновения конфликта интересов, который может повлиять на принимаемые рабочей группой решения. </w:t>
            </w:r>
          </w:p>
          <w:p w:rsidR="00757CC8" w:rsidRDefault="00757CC8" w:rsidP="004729BF">
            <w:pPr>
              <w:rPr>
                <w:sz w:val="24"/>
                <w:szCs w:val="24"/>
              </w:rPr>
            </w:pPr>
          </w:p>
          <w:p w:rsidR="0065488E" w:rsidRDefault="00151508" w:rsidP="00757CC8">
            <w:pPr>
              <w:jc w:val="center"/>
              <w:rPr>
                <w:b/>
                <w:sz w:val="24"/>
                <w:szCs w:val="24"/>
              </w:rPr>
            </w:pPr>
            <w:r w:rsidRPr="0065488E">
              <w:rPr>
                <w:b/>
                <w:sz w:val="24"/>
                <w:szCs w:val="24"/>
              </w:rPr>
              <w:t>9. Заключительные положения</w:t>
            </w:r>
          </w:p>
          <w:p w:rsidR="003001F1" w:rsidRDefault="003001F1" w:rsidP="00757CC8">
            <w:pPr>
              <w:jc w:val="center"/>
              <w:rPr>
                <w:b/>
                <w:sz w:val="24"/>
                <w:szCs w:val="24"/>
              </w:rPr>
            </w:pPr>
          </w:p>
          <w:p w:rsidR="003001F1" w:rsidRPr="003001F1" w:rsidRDefault="00300CDF" w:rsidP="00572D43">
            <w:pPr>
              <w:ind w:firstLine="466"/>
              <w:jc w:val="both"/>
              <w:rPr>
                <w:sz w:val="24"/>
                <w:szCs w:val="24"/>
              </w:rPr>
            </w:pPr>
            <w:r>
              <w:rPr>
                <w:sz w:val="24"/>
                <w:szCs w:val="24"/>
              </w:rPr>
              <w:t>2</w:t>
            </w:r>
            <w:r>
              <w:rPr>
                <w:sz w:val="24"/>
                <w:szCs w:val="24"/>
                <w:lang w:val="kk-KZ"/>
              </w:rPr>
              <w:t>9</w:t>
            </w:r>
            <w:r w:rsidR="00572D43">
              <w:rPr>
                <w:sz w:val="24"/>
                <w:szCs w:val="24"/>
              </w:rPr>
              <w:t xml:space="preserve">. </w:t>
            </w:r>
            <w:r w:rsidR="003001F1" w:rsidRPr="003001F1">
              <w:rPr>
                <w:sz w:val="24"/>
                <w:szCs w:val="24"/>
              </w:rPr>
              <w:t xml:space="preserve">Положения </w:t>
            </w:r>
            <w:r w:rsidR="003001F1">
              <w:rPr>
                <w:sz w:val="24"/>
                <w:szCs w:val="24"/>
              </w:rPr>
              <w:t>настоящей Политики должны строго соблюдаться должностными</w:t>
            </w:r>
            <w:r w:rsidR="00D03C0A">
              <w:rPr>
                <w:sz w:val="24"/>
                <w:szCs w:val="24"/>
              </w:rPr>
              <w:t xml:space="preserve"> лицами и работниками Предпри</w:t>
            </w:r>
            <w:r w:rsidR="00685CCF">
              <w:rPr>
                <w:sz w:val="24"/>
                <w:szCs w:val="24"/>
              </w:rPr>
              <w:t>я</w:t>
            </w:r>
            <w:r w:rsidR="00D03C0A">
              <w:rPr>
                <w:sz w:val="24"/>
                <w:szCs w:val="24"/>
              </w:rPr>
              <w:t>ти</w:t>
            </w:r>
            <w:r w:rsidR="003001F1">
              <w:rPr>
                <w:sz w:val="24"/>
                <w:szCs w:val="24"/>
              </w:rPr>
              <w:t>я.</w:t>
            </w:r>
          </w:p>
          <w:p w:rsidR="00757CC8" w:rsidRPr="003001F1" w:rsidRDefault="00300CDF" w:rsidP="00572D43">
            <w:pPr>
              <w:ind w:firstLine="466"/>
              <w:jc w:val="both"/>
              <w:rPr>
                <w:sz w:val="24"/>
                <w:szCs w:val="24"/>
              </w:rPr>
            </w:pPr>
            <w:r>
              <w:rPr>
                <w:sz w:val="24"/>
                <w:szCs w:val="24"/>
                <w:lang w:val="kk-KZ"/>
              </w:rPr>
              <w:t>30</w:t>
            </w:r>
            <w:r w:rsidR="00572D43">
              <w:rPr>
                <w:sz w:val="24"/>
                <w:szCs w:val="24"/>
              </w:rPr>
              <w:t xml:space="preserve">. </w:t>
            </w:r>
            <w:r w:rsidR="003001F1" w:rsidRPr="003001F1">
              <w:rPr>
                <w:sz w:val="24"/>
                <w:szCs w:val="24"/>
              </w:rPr>
              <w:t xml:space="preserve">За непринятие </w:t>
            </w:r>
            <w:r w:rsidR="003001F1">
              <w:rPr>
                <w:sz w:val="24"/>
                <w:szCs w:val="24"/>
              </w:rPr>
              <w:t xml:space="preserve">должностным лицом или </w:t>
            </w:r>
            <w:r w:rsidR="003001F1" w:rsidRPr="003001F1">
              <w:rPr>
                <w:sz w:val="24"/>
                <w:szCs w:val="24"/>
              </w:rPr>
              <w:t>работн</w:t>
            </w:r>
            <w:r w:rsidR="003001F1">
              <w:rPr>
                <w:sz w:val="24"/>
                <w:szCs w:val="24"/>
              </w:rPr>
              <w:t xml:space="preserve">иком мер по предотвращению или </w:t>
            </w:r>
            <w:r w:rsidR="003001F1" w:rsidRPr="003001F1">
              <w:rPr>
                <w:sz w:val="24"/>
                <w:szCs w:val="24"/>
              </w:rPr>
              <w:t>урегулированию конфликта интересов, сторон</w:t>
            </w:r>
            <w:r w:rsidR="003001F1">
              <w:rPr>
                <w:sz w:val="24"/>
                <w:szCs w:val="24"/>
              </w:rPr>
              <w:t>ой</w:t>
            </w:r>
            <w:r w:rsidR="00D03C0A">
              <w:rPr>
                <w:sz w:val="24"/>
                <w:szCs w:val="24"/>
              </w:rPr>
              <w:t xml:space="preserve"> которого он является, предусматривается </w:t>
            </w:r>
            <w:r w:rsidR="003001F1">
              <w:rPr>
                <w:sz w:val="24"/>
                <w:szCs w:val="24"/>
              </w:rPr>
              <w:t>ответственность в соответствии с действующим законода</w:t>
            </w:r>
            <w:r w:rsidR="00A665CF">
              <w:rPr>
                <w:sz w:val="24"/>
                <w:szCs w:val="24"/>
              </w:rPr>
              <w:t xml:space="preserve">тельством Республики </w:t>
            </w:r>
            <w:proofErr w:type="spellStart"/>
            <w:r w:rsidR="00A665CF">
              <w:rPr>
                <w:sz w:val="24"/>
                <w:szCs w:val="24"/>
              </w:rPr>
              <w:t>Казахстани</w:t>
            </w:r>
            <w:proofErr w:type="spellEnd"/>
            <w:r w:rsidR="00A665CF">
              <w:rPr>
                <w:sz w:val="24"/>
                <w:szCs w:val="24"/>
              </w:rPr>
              <w:t xml:space="preserve"> и </w:t>
            </w:r>
            <w:r w:rsidR="003001F1">
              <w:rPr>
                <w:sz w:val="24"/>
                <w:szCs w:val="24"/>
              </w:rPr>
              <w:t xml:space="preserve">внутренними </w:t>
            </w:r>
            <w:r w:rsidR="00257AAC">
              <w:rPr>
                <w:sz w:val="24"/>
                <w:szCs w:val="24"/>
              </w:rPr>
              <w:t>документами Предприятия.</w:t>
            </w:r>
          </w:p>
          <w:p w:rsidR="00F25AB5" w:rsidRDefault="00F25AB5" w:rsidP="00572D43">
            <w:pPr>
              <w:ind w:firstLine="466"/>
              <w:jc w:val="both"/>
              <w:rPr>
                <w:sz w:val="24"/>
                <w:szCs w:val="24"/>
              </w:rPr>
            </w:pPr>
          </w:p>
          <w:p w:rsidR="002D74ED" w:rsidRDefault="002D74ED" w:rsidP="006F7FB7">
            <w:pPr>
              <w:jc w:val="both"/>
              <w:rPr>
                <w:sz w:val="24"/>
                <w:szCs w:val="24"/>
              </w:rPr>
            </w:pPr>
          </w:p>
          <w:p w:rsidR="006F7FB7" w:rsidRDefault="006F7FB7" w:rsidP="006F7FB7">
            <w:pPr>
              <w:jc w:val="both"/>
              <w:rPr>
                <w:sz w:val="24"/>
                <w:szCs w:val="24"/>
              </w:rPr>
            </w:pPr>
          </w:p>
          <w:p w:rsidR="006F7FB7" w:rsidRDefault="006F7FB7" w:rsidP="006F7FB7">
            <w:pPr>
              <w:jc w:val="both"/>
              <w:rPr>
                <w:sz w:val="24"/>
                <w:szCs w:val="24"/>
              </w:rPr>
            </w:pPr>
          </w:p>
          <w:p w:rsidR="006F7FB7" w:rsidRDefault="006F7FB7" w:rsidP="006F7FB7">
            <w:pPr>
              <w:jc w:val="both"/>
              <w:rPr>
                <w:sz w:val="24"/>
                <w:szCs w:val="24"/>
              </w:rPr>
            </w:pPr>
          </w:p>
          <w:p w:rsidR="006F7FB7" w:rsidRDefault="006F7FB7" w:rsidP="006F7FB7">
            <w:pPr>
              <w:jc w:val="both"/>
              <w:rPr>
                <w:sz w:val="24"/>
                <w:szCs w:val="24"/>
              </w:rPr>
            </w:pPr>
          </w:p>
          <w:p w:rsidR="006F7FB7" w:rsidRDefault="006F7FB7" w:rsidP="006F7FB7">
            <w:pPr>
              <w:jc w:val="both"/>
              <w:rPr>
                <w:sz w:val="24"/>
                <w:szCs w:val="24"/>
              </w:rPr>
            </w:pPr>
          </w:p>
          <w:p w:rsidR="006F7FB7" w:rsidRDefault="006F7FB7" w:rsidP="006F7FB7">
            <w:pPr>
              <w:jc w:val="both"/>
              <w:rPr>
                <w:sz w:val="24"/>
                <w:szCs w:val="24"/>
              </w:rPr>
            </w:pPr>
          </w:p>
          <w:p w:rsidR="006F7FB7" w:rsidRDefault="006F7FB7" w:rsidP="006F7FB7">
            <w:pPr>
              <w:jc w:val="both"/>
              <w:rPr>
                <w:sz w:val="24"/>
                <w:szCs w:val="24"/>
              </w:rPr>
            </w:pPr>
          </w:p>
          <w:p w:rsidR="002D74ED" w:rsidRDefault="002D74ED" w:rsidP="002D74ED">
            <w:pPr>
              <w:jc w:val="both"/>
              <w:rPr>
                <w:sz w:val="24"/>
                <w:szCs w:val="24"/>
              </w:rPr>
            </w:pPr>
          </w:p>
          <w:p w:rsidR="00200336" w:rsidRPr="006C0051" w:rsidRDefault="00200336" w:rsidP="00EA09DC">
            <w:pPr>
              <w:jc w:val="both"/>
              <w:rPr>
                <w:rStyle w:val="s1"/>
                <w:color w:val="auto"/>
                <w:sz w:val="24"/>
                <w:szCs w:val="24"/>
              </w:rPr>
            </w:pPr>
          </w:p>
        </w:tc>
      </w:tr>
    </w:tbl>
    <w:p w:rsidR="007014FC" w:rsidRPr="00D4719E" w:rsidRDefault="007014FC" w:rsidP="00DC2CCB">
      <w:pPr>
        <w:jc w:val="both"/>
        <w:rPr>
          <w:color w:val="000000"/>
          <w:sz w:val="24"/>
          <w:szCs w:val="24"/>
          <w:lang w:eastAsia="x-none"/>
        </w:rPr>
      </w:pPr>
    </w:p>
    <w:sectPr w:rsidR="007014FC" w:rsidRPr="00D4719E" w:rsidSect="00804A1C">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454"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73" w:rsidRDefault="006D4373" w:rsidP="006B269C">
      <w:r>
        <w:separator/>
      </w:r>
    </w:p>
  </w:endnote>
  <w:endnote w:type="continuationSeparator" w:id="0">
    <w:p w:rsidR="006D4373" w:rsidRDefault="006D4373" w:rsidP="006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charset w:val="00"/>
    <w:family w:val="swiss"/>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91" w:rsidRDefault="00E03D9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91" w:rsidRPr="000E38DF" w:rsidRDefault="00E03D91" w:rsidP="008308FC">
    <w:pPr>
      <w:pStyle w:val="ab"/>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91" w:rsidRDefault="00E03D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73" w:rsidRDefault="006D4373" w:rsidP="006B269C">
      <w:r>
        <w:separator/>
      </w:r>
    </w:p>
  </w:footnote>
  <w:footnote w:type="continuationSeparator" w:id="0">
    <w:p w:rsidR="006D4373" w:rsidRDefault="006D4373" w:rsidP="006B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91" w:rsidRDefault="00E03D91">
    <w:pPr>
      <w:pStyle w:val="a9"/>
    </w:pPr>
  </w:p>
  <w:p w:rsidR="00E03D91" w:rsidRDefault="00E03D91"/>
  <w:p w:rsidR="00E03D91" w:rsidRDefault="00E03D91">
    <w:pPr>
      <w:framePr w:hSpace="180" w:wrap="around" w:vAnchor="text" w:hAnchor="text" w:x="-856" w:y="1"/>
      <w:suppressOverlap/>
    </w:pPr>
  </w:p>
  <w:p w:rsidR="00E03D91" w:rsidRDefault="00E03D91">
    <w:pPr>
      <w:framePr w:hSpace="180" w:wrap="around" w:vAnchor="text" w:hAnchor="text" w:x="-856" w:y="1"/>
      <w:suppressOverlap/>
    </w:pPr>
  </w:p>
  <w:p w:rsidR="00E03D91" w:rsidRDefault="00E03D91">
    <w:pPr>
      <w:framePr w:hSpace="180" w:wrap="around" w:vAnchor="text" w:hAnchor="text" w:x="-856" w:y="1"/>
      <w:suppressOverlap/>
    </w:pPr>
  </w:p>
  <w:p w:rsidR="00E03D91" w:rsidRDefault="00E03D91">
    <w:pPr>
      <w:framePr w:hSpace="180" w:wrap="around" w:vAnchor="text" w:hAnchor="text" w:x="-856" w:y="1"/>
      <w:suppressOverlap/>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2"/>
      <w:tblpPr w:leftFromText="180" w:rightFromText="180" w:vertAnchor="text" w:tblpX="-856" w:tblpY="1"/>
      <w:tblOverlap w:val="never"/>
      <w:tblW w:w="114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10"/>
      <w:gridCol w:w="4252"/>
      <w:gridCol w:w="4325"/>
      <w:gridCol w:w="1260"/>
    </w:tblGrid>
    <w:tr w:rsidR="00E03D91" w:rsidTr="00362479">
      <w:trPr>
        <w:trHeight w:val="933"/>
      </w:trPr>
      <w:tc>
        <w:tcPr>
          <w:tcW w:w="1610" w:type="dxa"/>
          <w:tcBorders>
            <w:top w:val="nil"/>
            <w:bottom w:val="nil"/>
            <w:right w:val="nil"/>
          </w:tcBorders>
          <w:vAlign w:val="center"/>
        </w:tcPr>
        <w:p w:rsidR="00E03D91" w:rsidRDefault="00E03D91" w:rsidP="00804A1C">
          <w:pPr>
            <w:pStyle w:val="a9"/>
            <w:jc w:val="center"/>
          </w:pPr>
          <w:r w:rsidRPr="00D26D19">
            <w:rPr>
              <w:noProof/>
              <w:sz w:val="28"/>
              <w:szCs w:val="28"/>
            </w:rPr>
            <w:drawing>
              <wp:inline distT="0" distB="0" distL="0" distR="0" wp14:anchorId="06134468" wp14:editId="2C340859">
                <wp:extent cx="828000" cy="82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8000" cy="828000"/>
                        </a:xfrm>
                        <a:prstGeom prst="ellipse">
                          <a:avLst/>
                        </a:prstGeom>
                      </pic:spPr>
                    </pic:pic>
                  </a:graphicData>
                </a:graphic>
              </wp:inline>
            </w:drawing>
          </w:r>
        </w:p>
      </w:tc>
      <w:tc>
        <w:tcPr>
          <w:tcW w:w="4252" w:type="dxa"/>
          <w:tcBorders>
            <w:left w:val="nil"/>
          </w:tcBorders>
          <w:vAlign w:val="center"/>
        </w:tcPr>
        <w:p w:rsidR="00E03D91" w:rsidRDefault="00E03D91" w:rsidP="00BA12EB">
          <w:pPr>
            <w:jc w:val="center"/>
            <w:rPr>
              <w:b/>
              <w:sz w:val="18"/>
              <w:szCs w:val="18"/>
            </w:rPr>
          </w:pPr>
        </w:p>
        <w:p w:rsidR="00E03D91" w:rsidRPr="00362479" w:rsidRDefault="00E03D91" w:rsidP="00362479">
          <w:pPr>
            <w:pStyle w:val="ac"/>
            <w:spacing w:before="0"/>
            <w:rPr>
              <w:color w:val="000000" w:themeColor="text1"/>
              <w:sz w:val="18"/>
              <w:szCs w:val="18"/>
            </w:rPr>
          </w:pPr>
          <w:proofErr w:type="spellStart"/>
          <w:r w:rsidRPr="00362479">
            <w:rPr>
              <w:color w:val="000000" w:themeColor="text1"/>
              <w:sz w:val="18"/>
              <w:szCs w:val="18"/>
            </w:rPr>
            <w:t>Сс</w:t>
          </w:r>
          <w:proofErr w:type="spellEnd"/>
          <w:r w:rsidRPr="00362479">
            <w:rPr>
              <w:color w:val="000000" w:themeColor="text1"/>
              <w:sz w:val="18"/>
              <w:szCs w:val="18"/>
            </w:rPr>
            <w:t xml:space="preserve">-МТҚБ ӘҒД </w:t>
          </w:r>
          <w:r w:rsidR="008F293B">
            <w:rPr>
              <w:color w:val="000000" w:themeColor="text1"/>
              <w:sz w:val="18"/>
              <w:szCs w:val="18"/>
            </w:rPr>
            <w:t>-11/27</w:t>
          </w:r>
          <w:r w:rsidRPr="00362479">
            <w:rPr>
              <w:color w:val="000000" w:themeColor="text1"/>
              <w:sz w:val="18"/>
              <w:szCs w:val="18"/>
            </w:rPr>
            <w:t xml:space="preserve"> - 2</w:t>
          </w:r>
        </w:p>
        <w:p w:rsidR="00E03D91" w:rsidRPr="00362479" w:rsidRDefault="00E03D91" w:rsidP="00362479">
          <w:pPr>
            <w:pStyle w:val="ac"/>
            <w:spacing w:before="0"/>
            <w:rPr>
              <w:color w:val="000000" w:themeColor="text1"/>
              <w:sz w:val="18"/>
              <w:szCs w:val="18"/>
            </w:rPr>
          </w:pPr>
          <w:r>
            <w:rPr>
              <w:color w:val="000000" w:themeColor="text1"/>
              <w:sz w:val="18"/>
              <w:szCs w:val="18"/>
            </w:rPr>
            <w:t xml:space="preserve">ШЖҚ «МТҚБ </w:t>
          </w:r>
          <w:proofErr w:type="spellStart"/>
          <w:r>
            <w:rPr>
              <w:color w:val="000000" w:themeColor="text1"/>
              <w:sz w:val="18"/>
              <w:szCs w:val="18"/>
            </w:rPr>
            <w:t>әкімшілік</w:t>
          </w:r>
          <w:proofErr w:type="spellEnd"/>
          <w:r>
            <w:rPr>
              <w:color w:val="000000" w:themeColor="text1"/>
              <w:sz w:val="18"/>
              <w:szCs w:val="18"/>
            </w:rPr>
            <w:t xml:space="preserve"> </w:t>
          </w:r>
          <w:proofErr w:type="spellStart"/>
          <w:r>
            <w:rPr>
              <w:color w:val="000000" w:themeColor="text1"/>
              <w:sz w:val="18"/>
              <w:szCs w:val="18"/>
            </w:rPr>
            <w:t>ғимараттары</w:t>
          </w:r>
          <w:proofErr w:type="spellEnd"/>
          <w:r>
            <w:rPr>
              <w:color w:val="000000" w:themeColor="text1"/>
              <w:sz w:val="18"/>
              <w:szCs w:val="18"/>
            </w:rPr>
            <w:t xml:space="preserve"> </w:t>
          </w:r>
          <w:proofErr w:type="spellStart"/>
          <w:r w:rsidRPr="00362479">
            <w:rPr>
              <w:color w:val="000000" w:themeColor="text1"/>
              <w:sz w:val="18"/>
              <w:szCs w:val="18"/>
            </w:rPr>
            <w:t>дирекциясы</w:t>
          </w:r>
          <w:proofErr w:type="spellEnd"/>
          <w:r w:rsidRPr="00362479">
            <w:rPr>
              <w:color w:val="000000" w:themeColor="text1"/>
              <w:sz w:val="18"/>
              <w:szCs w:val="18"/>
            </w:rPr>
            <w:t>» РМК-</w:t>
          </w:r>
          <w:proofErr w:type="spellStart"/>
          <w:r w:rsidRPr="00362479">
            <w:rPr>
              <w:color w:val="000000" w:themeColor="text1"/>
              <w:sz w:val="18"/>
              <w:szCs w:val="18"/>
            </w:rPr>
            <w:t>ның</w:t>
          </w:r>
          <w:proofErr w:type="spellEnd"/>
          <w:r w:rsidRPr="00362479">
            <w:rPr>
              <w:color w:val="000000" w:themeColor="text1"/>
              <w:sz w:val="18"/>
              <w:szCs w:val="18"/>
            </w:rPr>
            <w:t xml:space="preserve"> </w:t>
          </w:r>
        </w:p>
        <w:p w:rsidR="00E03D91" w:rsidRPr="00362479" w:rsidRDefault="00E03D91" w:rsidP="00362479">
          <w:pPr>
            <w:pStyle w:val="ac"/>
            <w:spacing w:before="0"/>
            <w:rPr>
              <w:color w:val="000000" w:themeColor="text1"/>
              <w:sz w:val="18"/>
              <w:szCs w:val="18"/>
            </w:rPr>
          </w:pPr>
          <w:r w:rsidRPr="00362479">
            <w:rPr>
              <w:color w:val="000000" w:themeColor="text1"/>
              <w:sz w:val="18"/>
              <w:szCs w:val="18"/>
            </w:rPr>
            <w:t xml:space="preserve"> </w:t>
          </w:r>
          <w:proofErr w:type="spellStart"/>
          <w:r w:rsidRPr="00362479">
            <w:rPr>
              <w:color w:val="000000" w:themeColor="text1"/>
              <w:sz w:val="18"/>
              <w:szCs w:val="18"/>
            </w:rPr>
            <w:t>мүдде</w:t>
          </w:r>
          <w:r>
            <w:rPr>
              <w:color w:val="000000" w:themeColor="text1"/>
              <w:sz w:val="18"/>
              <w:szCs w:val="18"/>
            </w:rPr>
            <w:t>лер</w:t>
          </w:r>
          <w:proofErr w:type="spellEnd"/>
          <w:r>
            <w:rPr>
              <w:color w:val="000000" w:themeColor="text1"/>
              <w:sz w:val="18"/>
              <w:szCs w:val="18"/>
            </w:rPr>
            <w:t xml:space="preserve"> </w:t>
          </w:r>
          <w:proofErr w:type="spellStart"/>
          <w:r>
            <w:rPr>
              <w:color w:val="000000" w:themeColor="text1"/>
              <w:sz w:val="18"/>
              <w:szCs w:val="18"/>
            </w:rPr>
            <w:t>қақтығысын</w:t>
          </w:r>
          <w:proofErr w:type="spellEnd"/>
          <w:r>
            <w:rPr>
              <w:color w:val="000000" w:themeColor="text1"/>
              <w:sz w:val="18"/>
              <w:szCs w:val="18"/>
            </w:rPr>
            <w:t xml:space="preserve"> </w:t>
          </w:r>
          <w:proofErr w:type="spellStart"/>
          <w:r>
            <w:rPr>
              <w:color w:val="000000" w:themeColor="text1"/>
              <w:sz w:val="18"/>
              <w:szCs w:val="18"/>
            </w:rPr>
            <w:t>анықтау</w:t>
          </w:r>
          <w:proofErr w:type="spellEnd"/>
          <w:r>
            <w:rPr>
              <w:color w:val="000000" w:themeColor="text1"/>
              <w:sz w:val="18"/>
              <w:szCs w:val="18"/>
            </w:rPr>
            <w:t xml:space="preserve"> </w:t>
          </w:r>
          <w:proofErr w:type="spellStart"/>
          <w:r>
            <w:rPr>
              <w:color w:val="000000" w:themeColor="text1"/>
              <w:sz w:val="18"/>
              <w:szCs w:val="18"/>
            </w:rPr>
            <w:t>және</w:t>
          </w:r>
          <w:proofErr w:type="spellEnd"/>
          <w:r>
            <w:rPr>
              <w:color w:val="000000" w:themeColor="text1"/>
              <w:sz w:val="18"/>
              <w:szCs w:val="18"/>
            </w:rPr>
            <w:t xml:space="preserve"> </w:t>
          </w:r>
          <w:proofErr w:type="spellStart"/>
          <w:r>
            <w:rPr>
              <w:color w:val="000000" w:themeColor="text1"/>
              <w:sz w:val="18"/>
              <w:szCs w:val="18"/>
            </w:rPr>
            <w:t>реттеу</w:t>
          </w:r>
          <w:proofErr w:type="spellEnd"/>
          <w:r w:rsidRPr="00362479">
            <w:rPr>
              <w:color w:val="000000" w:themeColor="text1"/>
              <w:sz w:val="18"/>
              <w:szCs w:val="18"/>
            </w:rPr>
            <w:t xml:space="preserve"> </w:t>
          </w:r>
          <w:proofErr w:type="spellStart"/>
          <w:r w:rsidRPr="00362479">
            <w:rPr>
              <w:color w:val="000000" w:themeColor="text1"/>
              <w:sz w:val="18"/>
              <w:szCs w:val="18"/>
            </w:rPr>
            <w:t>cаясаты</w:t>
          </w:r>
          <w:proofErr w:type="spellEnd"/>
        </w:p>
        <w:p w:rsidR="00E03D91" w:rsidRPr="003614F9" w:rsidRDefault="00E03D91" w:rsidP="00BA12EB">
          <w:pPr>
            <w:jc w:val="center"/>
            <w:rPr>
              <w:b/>
              <w:sz w:val="18"/>
              <w:szCs w:val="18"/>
              <w:lang w:val="kk-KZ"/>
            </w:rPr>
          </w:pPr>
        </w:p>
      </w:tc>
      <w:tc>
        <w:tcPr>
          <w:tcW w:w="4325" w:type="dxa"/>
          <w:vAlign w:val="center"/>
        </w:tcPr>
        <w:p w:rsidR="00E03D91" w:rsidRDefault="00E03D91" w:rsidP="00496BDF">
          <w:pPr>
            <w:tabs>
              <w:tab w:val="left" w:pos="1890"/>
              <w:tab w:val="center" w:pos="4677"/>
            </w:tabs>
            <w:jc w:val="center"/>
            <w:rPr>
              <w:b/>
              <w:sz w:val="18"/>
              <w:szCs w:val="18"/>
            </w:rPr>
          </w:pPr>
        </w:p>
        <w:p w:rsidR="00E03D91" w:rsidRPr="0082158B" w:rsidRDefault="00E03D91" w:rsidP="00496BDF">
          <w:pPr>
            <w:tabs>
              <w:tab w:val="left" w:pos="1890"/>
              <w:tab w:val="center" w:pos="4677"/>
            </w:tabs>
            <w:jc w:val="center"/>
            <w:rPr>
              <w:b/>
              <w:sz w:val="18"/>
              <w:szCs w:val="18"/>
            </w:rPr>
          </w:pPr>
          <w:proofErr w:type="spellStart"/>
          <w:r w:rsidRPr="00B7203D">
            <w:rPr>
              <w:b/>
              <w:sz w:val="18"/>
              <w:szCs w:val="18"/>
            </w:rPr>
            <w:t>Пт</w:t>
          </w:r>
          <w:proofErr w:type="spellEnd"/>
          <w:r w:rsidRPr="00B7203D">
            <w:rPr>
              <w:b/>
              <w:sz w:val="18"/>
              <w:szCs w:val="18"/>
            </w:rPr>
            <w:t xml:space="preserve">-ДАЗ УМТО – </w:t>
          </w:r>
          <w:r w:rsidR="008F293B">
            <w:rPr>
              <w:b/>
              <w:sz w:val="18"/>
              <w:szCs w:val="18"/>
            </w:rPr>
            <w:t>11/27</w:t>
          </w:r>
          <w:r>
            <w:rPr>
              <w:b/>
              <w:sz w:val="18"/>
              <w:szCs w:val="18"/>
            </w:rPr>
            <w:t xml:space="preserve"> - 2</w:t>
          </w:r>
        </w:p>
        <w:p w:rsidR="00E03D91" w:rsidRDefault="00E03D91" w:rsidP="00496BDF">
          <w:pPr>
            <w:pStyle w:val="ac"/>
            <w:spacing w:before="0"/>
            <w:rPr>
              <w:color w:val="000000" w:themeColor="text1"/>
              <w:sz w:val="18"/>
              <w:szCs w:val="18"/>
              <w:lang w:val="kk-KZ"/>
            </w:rPr>
          </w:pPr>
          <w:r w:rsidRPr="00B7203D">
            <w:rPr>
              <w:color w:val="000000" w:themeColor="text1"/>
              <w:sz w:val="18"/>
              <w:szCs w:val="18"/>
            </w:rPr>
            <w:t>Политика по выявлению и урегулированию конфликта интересов</w:t>
          </w:r>
        </w:p>
        <w:p w:rsidR="00E03D91" w:rsidRPr="000F4791" w:rsidRDefault="00E03D91" w:rsidP="00496BDF">
          <w:pPr>
            <w:pStyle w:val="ac"/>
            <w:spacing w:before="0"/>
            <w:rPr>
              <w:rStyle w:val="s0"/>
              <w:color w:val="000000" w:themeColor="text1"/>
              <w:sz w:val="18"/>
              <w:szCs w:val="18"/>
            </w:rPr>
          </w:pPr>
          <w:r w:rsidRPr="00B7203D">
            <w:rPr>
              <w:rStyle w:val="s1"/>
              <w:color w:val="000000" w:themeColor="text1"/>
              <w:sz w:val="18"/>
              <w:szCs w:val="18"/>
            </w:rPr>
            <w:t xml:space="preserve">РГП </w:t>
          </w:r>
          <w:r w:rsidRPr="00B7203D">
            <w:rPr>
              <w:rStyle w:val="s0"/>
              <w:color w:val="000000" w:themeColor="text1"/>
              <w:sz w:val="18"/>
              <w:szCs w:val="18"/>
            </w:rPr>
            <w:t>«Дирекция административных</w:t>
          </w:r>
          <w:r w:rsidRPr="00B7203D">
            <w:rPr>
              <w:rStyle w:val="s0"/>
              <w:bCs/>
              <w:color w:val="000000" w:themeColor="text1"/>
              <w:sz w:val="18"/>
              <w:szCs w:val="18"/>
            </w:rPr>
            <w:t xml:space="preserve"> </w:t>
          </w:r>
          <w:r w:rsidRPr="00B7203D">
            <w:rPr>
              <w:rStyle w:val="s0"/>
              <w:color w:val="000000" w:themeColor="text1"/>
              <w:sz w:val="18"/>
              <w:szCs w:val="18"/>
            </w:rPr>
            <w:t>зданий</w:t>
          </w:r>
        </w:p>
        <w:p w:rsidR="00E03D91" w:rsidRPr="00B7203D" w:rsidRDefault="00E03D91" w:rsidP="00496BDF">
          <w:pPr>
            <w:pStyle w:val="pr"/>
            <w:jc w:val="center"/>
            <w:rPr>
              <w:rStyle w:val="s0"/>
              <w:b/>
              <w:bCs/>
              <w:color w:val="000000" w:themeColor="text1"/>
              <w:sz w:val="18"/>
              <w:szCs w:val="18"/>
              <w:lang w:val="ru-RU"/>
            </w:rPr>
          </w:pPr>
          <w:r>
            <w:rPr>
              <w:rStyle w:val="s0"/>
              <w:b/>
              <w:color w:val="000000" w:themeColor="text1"/>
              <w:sz w:val="18"/>
              <w:szCs w:val="18"/>
              <w:lang w:val="ru-RU"/>
            </w:rPr>
            <w:t>УМТО</w:t>
          </w:r>
          <w:r w:rsidRPr="00B7203D">
            <w:rPr>
              <w:rStyle w:val="s0"/>
              <w:b/>
              <w:color w:val="000000" w:themeColor="text1"/>
              <w:sz w:val="18"/>
              <w:szCs w:val="18"/>
              <w:lang w:val="ru-RU"/>
            </w:rPr>
            <w:t>» на ПХВ</w:t>
          </w:r>
        </w:p>
        <w:p w:rsidR="00E03D91" w:rsidRPr="003614F9" w:rsidRDefault="00E03D91" w:rsidP="00B7203D">
          <w:pPr>
            <w:tabs>
              <w:tab w:val="left" w:pos="1890"/>
              <w:tab w:val="center" w:pos="4677"/>
            </w:tabs>
            <w:jc w:val="center"/>
            <w:rPr>
              <w:b/>
              <w:sz w:val="18"/>
              <w:szCs w:val="18"/>
            </w:rPr>
          </w:pPr>
        </w:p>
      </w:tc>
      <w:tc>
        <w:tcPr>
          <w:tcW w:w="1260" w:type="dxa"/>
          <w:vAlign w:val="center"/>
        </w:tcPr>
        <w:p w:rsidR="00E03D91" w:rsidRPr="0096462D" w:rsidRDefault="00E03D91" w:rsidP="00804A1C">
          <w:pPr>
            <w:pStyle w:val="a9"/>
            <w:jc w:val="center"/>
            <w:rPr>
              <w:b/>
              <w:sz w:val="18"/>
              <w:szCs w:val="18"/>
            </w:rPr>
          </w:pPr>
          <w:r w:rsidRPr="0096462D">
            <w:rPr>
              <w:b/>
              <w:bCs/>
              <w:sz w:val="18"/>
              <w:szCs w:val="18"/>
            </w:rPr>
            <w:fldChar w:fldCharType="begin"/>
          </w:r>
          <w:r w:rsidRPr="0096462D">
            <w:rPr>
              <w:b/>
              <w:bCs/>
              <w:sz w:val="18"/>
              <w:szCs w:val="18"/>
            </w:rPr>
            <w:instrText>PAGE  \* Arabic  \* MERGEFORMAT</w:instrText>
          </w:r>
          <w:r w:rsidRPr="0096462D">
            <w:rPr>
              <w:b/>
              <w:bCs/>
              <w:sz w:val="18"/>
              <w:szCs w:val="18"/>
            </w:rPr>
            <w:fldChar w:fldCharType="separate"/>
          </w:r>
          <w:r w:rsidR="001514B2">
            <w:rPr>
              <w:b/>
              <w:bCs/>
              <w:noProof/>
              <w:sz w:val="18"/>
              <w:szCs w:val="18"/>
            </w:rPr>
            <w:t>11</w:t>
          </w:r>
          <w:r w:rsidRPr="0096462D">
            <w:rPr>
              <w:b/>
              <w:bCs/>
              <w:sz w:val="18"/>
              <w:szCs w:val="18"/>
            </w:rPr>
            <w:fldChar w:fldCharType="end"/>
          </w:r>
          <w:r w:rsidRPr="0096462D">
            <w:rPr>
              <w:b/>
              <w:sz w:val="18"/>
              <w:szCs w:val="18"/>
            </w:rPr>
            <w:t xml:space="preserve"> бет </w:t>
          </w:r>
          <w:r w:rsidRPr="0096462D">
            <w:rPr>
              <w:b/>
              <w:sz w:val="18"/>
              <w:szCs w:val="18"/>
              <w:lang w:val="en-US"/>
            </w:rPr>
            <w:t>|</w:t>
          </w:r>
          <w:r w:rsidRPr="0096462D">
            <w:rPr>
              <w:b/>
              <w:sz w:val="18"/>
              <w:szCs w:val="18"/>
            </w:rPr>
            <w:t xml:space="preserve"> </w:t>
          </w:r>
          <w:r w:rsidRPr="0096462D">
            <w:rPr>
              <w:b/>
              <w:bCs/>
              <w:sz w:val="18"/>
              <w:szCs w:val="18"/>
            </w:rPr>
            <w:fldChar w:fldCharType="begin"/>
          </w:r>
          <w:r w:rsidRPr="0096462D">
            <w:rPr>
              <w:b/>
              <w:bCs/>
              <w:sz w:val="18"/>
              <w:szCs w:val="18"/>
            </w:rPr>
            <w:instrText>NUMPAGES  \* Arabic  \* MERGEFORMAT</w:instrText>
          </w:r>
          <w:r w:rsidRPr="0096462D">
            <w:rPr>
              <w:b/>
              <w:bCs/>
              <w:sz w:val="18"/>
              <w:szCs w:val="18"/>
            </w:rPr>
            <w:fldChar w:fldCharType="separate"/>
          </w:r>
          <w:r w:rsidR="001514B2">
            <w:rPr>
              <w:b/>
              <w:bCs/>
              <w:noProof/>
              <w:sz w:val="18"/>
              <w:szCs w:val="18"/>
            </w:rPr>
            <w:t>11</w:t>
          </w:r>
          <w:r w:rsidRPr="0096462D">
            <w:rPr>
              <w:b/>
              <w:bCs/>
              <w:sz w:val="18"/>
              <w:szCs w:val="18"/>
            </w:rPr>
            <w:fldChar w:fldCharType="end"/>
          </w:r>
          <w:r w:rsidRPr="0096462D">
            <w:rPr>
              <w:b/>
              <w:bCs/>
              <w:sz w:val="18"/>
              <w:szCs w:val="18"/>
            </w:rPr>
            <w:t xml:space="preserve"> </w:t>
          </w:r>
          <w:proofErr w:type="spellStart"/>
          <w:r w:rsidRPr="0096462D">
            <w:rPr>
              <w:b/>
              <w:bCs/>
              <w:sz w:val="18"/>
              <w:szCs w:val="18"/>
            </w:rPr>
            <w:t>тен</w:t>
          </w:r>
          <w:proofErr w:type="spellEnd"/>
        </w:p>
      </w:tc>
    </w:tr>
  </w:tbl>
  <w:p w:rsidR="00E03D91" w:rsidRDefault="00E03D91" w:rsidP="00063B81">
    <w:pPr>
      <w:pStyle w:val="a9"/>
    </w:pPr>
    <w:r>
      <w:rPr>
        <w:noProof/>
        <w:sz w:val="28"/>
        <w:szCs w:val="28"/>
      </w:rPr>
      <mc:AlternateContent>
        <mc:Choice Requires="wps">
          <w:drawing>
            <wp:anchor distT="0" distB="0" distL="114300" distR="114300" simplePos="0" relativeHeight="251659264" behindDoc="1" locked="0" layoutInCell="1" allowOverlap="1" wp14:anchorId="63310B82" wp14:editId="6B935783">
              <wp:simplePos x="0" y="0"/>
              <wp:positionH relativeFrom="page">
                <wp:posOffset>8792</wp:posOffset>
              </wp:positionH>
              <wp:positionV relativeFrom="paragraph">
                <wp:posOffset>10648</wp:posOffset>
              </wp:positionV>
              <wp:extent cx="7556500" cy="923193"/>
              <wp:effectExtent l="0" t="0" r="6350" b="0"/>
              <wp:wrapNone/>
              <wp:docPr id="6" name="Прямоугольник 6"/>
              <wp:cNvGraphicFramePr/>
              <a:graphic xmlns:a="http://schemas.openxmlformats.org/drawingml/2006/main">
                <a:graphicData uri="http://schemas.microsoft.com/office/word/2010/wordprocessingShape">
                  <wps:wsp>
                    <wps:cNvSpPr/>
                    <wps:spPr>
                      <a:xfrm>
                        <a:off x="0" y="0"/>
                        <a:ext cx="7556500" cy="923193"/>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65E61" id="Прямоугольник 6" o:spid="_x0000_s1026" style="position:absolute;margin-left:.7pt;margin-top:.85pt;width:595pt;height:7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5EzQIAANQFAAAOAAAAZHJzL2Uyb0RvYy54bWysVM1OGzEQvlfqO1i+l00CCbBigyIQVSUK&#10;qFBxNl4vWcnrcW0nm/RUiWulPkIfopeqPzzD5o06tjcLBdpD1cuuZzzzzcznmdnbX1SSzIWxJaiM&#10;9jd6lAjFIS/VdUbfXhy92KHEOqZyJkGJjC6Fpfvj58/2ap2KAUxB5sIQBFE2rXVGp87pNEksn4qK&#10;2Q3QQuFlAaZiDkVzneSG1YheyWTQ642SGkyuDXBhLWoP4yUdB/yiENydFoUVjsiMYm4ufE34Xvlv&#10;Mt5j6bVhelryNg32D1lUrFQYtIM6ZI6RmSkfQVUlN2ChcBscqgSKouQi1IDV9HsPqjmfMi1CLUiO&#10;1R1N9v/B8pP5mSFlntERJYpV+ETN59WH1afmR3O7umm+NLfN99XH5mfztflGRp6vWtsU3c71mWkl&#10;i0df/KIwlf9jWWQROF52HIuFIxyV28PhaNjDp+B4tzvY7O9uetDkzlsb614KqIg/ZNTgGwZq2fzY&#10;umi6NvHBLMgyPyqlDILvG3EgDZkzfHHGuVCuH9zlrHoNedRj52AKiMVSVGOHRPXOWo3ZhA70SCG3&#10;34JI5R0V+KAxH69JPC+RiXBySylCAPVGFMgw1j4IiXTIj3O0U5aLqEaOYoqPcpEe0CMXGL/DjkX+&#10;ATtm2dp7VxFGo3Pu/S2x6Nx5hMigXOdclQrMUwASmW8jR/s1SZEaz9IV5EvsPwNxMK3mRyW++jGz&#10;7owZnERsFNwu7hQ/hYQ6o9CeKJmCef+U3tvjgOAtJTVOdkbtuxkzghL5SuHo7Pa3tvwqCMLWcHuA&#10;grl/c3X/Rs2qA8BW6uMe0zwcvb2T62NhoLrEJTTxUfGKKY6xM8qdWQsHLm4cXGNcTCbBDMdfM3es&#10;zjX34J5V39UXi0tmdNv6DofmBNZbgKUPJiDaek8Fk5mDogzjccdryzeujtDE7Zrzu+m+HKzulvH4&#10;FwAAAP//AwBQSwMEFAAGAAgAAAAhAAXQkB/bAAAACAEAAA8AAABkcnMvZG93bnJldi54bWxMT01L&#10;xDAQvQv+hzCCNzetiLvWposIK7gIYldBb2kzttVmUpJsW/+905OehvfBm/fy7Wx7MaIPnSMF6SoB&#10;gVQ701Gj4PWwu9iACFGT0b0jVPCDAbbF6UmuM+MmesGxjI3gEAqZVtDGOGRShrpFq8PKDUisfTpv&#10;dWToG2m8njjc9vIySa6l1R3xh1YPeN9i/V0erYJDGb4e9h/+bdw/Vs/vyaZ/msqdUudn890tiIhz&#10;/DPDUp+rQ8GdKnckE0TP+IqNfNYgFjW9WYhq4dcpyCKX/wcUvwAAAP//AwBQSwECLQAUAAYACAAA&#10;ACEAtoM4kv4AAADhAQAAEwAAAAAAAAAAAAAAAAAAAAAAW0NvbnRlbnRfVHlwZXNdLnhtbFBLAQIt&#10;ABQABgAIAAAAIQA4/SH/1gAAAJQBAAALAAAAAAAAAAAAAAAAAC8BAABfcmVscy8ucmVsc1BLAQIt&#10;ABQABgAIAAAAIQDj9u5EzQIAANQFAAAOAAAAAAAAAAAAAAAAAC4CAABkcnMvZTJvRG9jLnhtbFBL&#10;AQItABQABgAIAAAAIQAF0JAf2wAAAAgBAAAPAAAAAAAAAAAAAAAAACcFAABkcnMvZG93bnJldi54&#10;bWxQSwUGAAAAAAQABADzAAAALwYAAAAA&#10;" fillcolor="#deeaf6 [66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91" w:rsidRDefault="00E03D9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B28"/>
    <w:multiLevelType w:val="hybridMultilevel"/>
    <w:tmpl w:val="561285AA"/>
    <w:lvl w:ilvl="0" w:tplc="9594CF52">
      <w:start w:val="9"/>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C1D60"/>
    <w:multiLevelType w:val="multilevel"/>
    <w:tmpl w:val="2E5A9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9387D"/>
    <w:multiLevelType w:val="hybridMultilevel"/>
    <w:tmpl w:val="617C2B76"/>
    <w:lvl w:ilvl="0" w:tplc="66F096A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153F"/>
    <w:multiLevelType w:val="hybridMultilevel"/>
    <w:tmpl w:val="71EE303C"/>
    <w:lvl w:ilvl="0" w:tplc="0D90BDDC">
      <w:start w:val="15"/>
      <w:numFmt w:val="decimal"/>
      <w:lvlText w:val="%1."/>
      <w:lvlJc w:val="left"/>
      <w:pPr>
        <w:ind w:left="107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76502"/>
    <w:multiLevelType w:val="hybridMultilevel"/>
    <w:tmpl w:val="7420518E"/>
    <w:lvl w:ilvl="0" w:tplc="41E67FC2">
      <w:start w:val="1"/>
      <w:numFmt w:val="decimal"/>
      <w:lvlText w:val="%1."/>
      <w:lvlJc w:val="left"/>
      <w:pPr>
        <w:ind w:left="502" w:hanging="360"/>
      </w:pPr>
      <w:rPr>
        <w:b/>
        <w:color w:val="auto"/>
      </w:rPr>
    </w:lvl>
    <w:lvl w:ilvl="1" w:tplc="B4F4722C">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9B0CCD"/>
    <w:multiLevelType w:val="hybridMultilevel"/>
    <w:tmpl w:val="A706FF1C"/>
    <w:lvl w:ilvl="0" w:tplc="93F6DB5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8DA148D"/>
    <w:multiLevelType w:val="hybridMultilevel"/>
    <w:tmpl w:val="2312EA84"/>
    <w:lvl w:ilvl="0" w:tplc="2000000F">
      <w:start w:val="1"/>
      <w:numFmt w:val="decimal"/>
      <w:lvlText w:val="%1."/>
      <w:lvlJc w:val="left"/>
      <w:pPr>
        <w:ind w:left="475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D267F1D"/>
    <w:multiLevelType w:val="multilevel"/>
    <w:tmpl w:val="47529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371A5"/>
    <w:multiLevelType w:val="multilevel"/>
    <w:tmpl w:val="4EE4EAF8"/>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7F45F9"/>
    <w:multiLevelType w:val="hybridMultilevel"/>
    <w:tmpl w:val="CE922C4E"/>
    <w:lvl w:ilvl="0" w:tplc="4C8CFAA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52780473"/>
    <w:multiLevelType w:val="multilevel"/>
    <w:tmpl w:val="DFC63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F52F88"/>
    <w:multiLevelType w:val="hybridMultilevel"/>
    <w:tmpl w:val="672EBFD8"/>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9B4649C"/>
    <w:multiLevelType w:val="multilevel"/>
    <w:tmpl w:val="1BEC8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8D6FF5"/>
    <w:multiLevelType w:val="hybridMultilevel"/>
    <w:tmpl w:val="80C0B064"/>
    <w:lvl w:ilvl="0" w:tplc="58F06C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D2440CA"/>
    <w:multiLevelType w:val="hybridMultilevel"/>
    <w:tmpl w:val="0CDA5052"/>
    <w:lvl w:ilvl="0" w:tplc="8070E008">
      <w:start w:val="1"/>
      <w:numFmt w:val="decimal"/>
      <w:lvlText w:val="%1."/>
      <w:lvlJc w:val="left"/>
      <w:pPr>
        <w:ind w:left="78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15:restartNumberingAfterBreak="0">
    <w:nsid w:val="746B0C27"/>
    <w:multiLevelType w:val="hybridMultilevel"/>
    <w:tmpl w:val="87C4F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2078DC"/>
    <w:multiLevelType w:val="multilevel"/>
    <w:tmpl w:val="B378B944"/>
    <w:lvl w:ilvl="0">
      <w:start w:val="1"/>
      <w:numFmt w:val="decimal"/>
      <w:pStyle w:val="1"/>
      <w:lvlText w:val="%1."/>
      <w:lvlJc w:val="left"/>
      <w:pPr>
        <w:ind w:left="4188" w:hanging="360"/>
      </w:pPr>
      <w:rPr>
        <w:rFonts w:cs="Times New Roman"/>
        <w:sz w:val="28"/>
        <w:szCs w:val="28"/>
      </w:rPr>
    </w:lvl>
    <w:lvl w:ilvl="1">
      <w:start w:val="1"/>
      <w:numFmt w:val="decimal"/>
      <w:pStyle w:val="2"/>
      <w:lvlText w:val="%1.%2."/>
      <w:lvlJc w:val="left"/>
      <w:pPr>
        <w:ind w:left="1566" w:hanging="43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2"/>
      <w:lvlText w:val="%1.%2.%3."/>
      <w:lvlJc w:val="left"/>
      <w:pPr>
        <w:ind w:left="1214" w:hanging="504"/>
      </w:pPr>
      <w:rPr>
        <w:rFonts w:ascii="Times New Roman" w:hAnsi="Times New Roman" w:cs="Times New Roman" w:hint="default"/>
        <w:b w:val="0"/>
        <w:sz w:val="28"/>
        <w:szCs w:val="28"/>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8ED6A21"/>
    <w:multiLevelType w:val="hybridMultilevel"/>
    <w:tmpl w:val="B2D2996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B06AB3"/>
    <w:multiLevelType w:val="hybridMultilevel"/>
    <w:tmpl w:val="68283D1E"/>
    <w:lvl w:ilvl="0" w:tplc="2D74447C">
      <w:start w:val="1"/>
      <w:numFmt w:val="decimal"/>
      <w:lvlText w:val="%1."/>
      <w:lvlJc w:val="left"/>
      <w:pPr>
        <w:ind w:left="502"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7"/>
  </w:num>
  <w:num w:numId="7">
    <w:abstractNumId w:val="1"/>
  </w:num>
  <w:num w:numId="8">
    <w:abstractNumId w:val="3"/>
  </w:num>
  <w:num w:numId="9">
    <w:abstractNumId w:val="5"/>
  </w:num>
  <w:num w:numId="10">
    <w:abstractNumId w:val="14"/>
  </w:num>
  <w:num w:numId="11">
    <w:abstractNumId w:val="0"/>
  </w:num>
  <w:num w:numId="12">
    <w:abstractNumId w:val="2"/>
  </w:num>
  <w:num w:numId="13">
    <w:abstractNumId w:val="6"/>
  </w:num>
  <w:num w:numId="14">
    <w:abstractNumId w:val="11"/>
  </w:num>
  <w:num w:numId="15">
    <w:abstractNumId w:val="18"/>
  </w:num>
  <w:num w:numId="16">
    <w:abstractNumId w:val="4"/>
  </w:num>
  <w:num w:numId="17">
    <w:abstractNumId w:val="15"/>
  </w:num>
  <w:num w:numId="18">
    <w:abstractNumId w:val="13"/>
  </w:num>
  <w:num w:numId="1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40"/>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C8"/>
    <w:rsid w:val="00000ACE"/>
    <w:rsid w:val="00000FA9"/>
    <w:rsid w:val="0000158F"/>
    <w:rsid w:val="00004033"/>
    <w:rsid w:val="00004E92"/>
    <w:rsid w:val="00005C5B"/>
    <w:rsid w:val="00014AF8"/>
    <w:rsid w:val="00015C31"/>
    <w:rsid w:val="00017101"/>
    <w:rsid w:val="00020847"/>
    <w:rsid w:val="00020CA2"/>
    <w:rsid w:val="000225A6"/>
    <w:rsid w:val="00023393"/>
    <w:rsid w:val="00023F94"/>
    <w:rsid w:val="000241E6"/>
    <w:rsid w:val="000252C9"/>
    <w:rsid w:val="000252EB"/>
    <w:rsid w:val="00025FF6"/>
    <w:rsid w:val="00026DE9"/>
    <w:rsid w:val="00027E6B"/>
    <w:rsid w:val="00030376"/>
    <w:rsid w:val="000305AB"/>
    <w:rsid w:val="00030655"/>
    <w:rsid w:val="000310D5"/>
    <w:rsid w:val="00031AFC"/>
    <w:rsid w:val="00035786"/>
    <w:rsid w:val="00040D7A"/>
    <w:rsid w:val="00042B47"/>
    <w:rsid w:val="00044854"/>
    <w:rsid w:val="00044F8D"/>
    <w:rsid w:val="00046825"/>
    <w:rsid w:val="00047B7A"/>
    <w:rsid w:val="00052284"/>
    <w:rsid w:val="00052B12"/>
    <w:rsid w:val="000558D0"/>
    <w:rsid w:val="0005784A"/>
    <w:rsid w:val="00057888"/>
    <w:rsid w:val="00063B81"/>
    <w:rsid w:val="00064523"/>
    <w:rsid w:val="000653CC"/>
    <w:rsid w:val="000659E2"/>
    <w:rsid w:val="00071568"/>
    <w:rsid w:val="00071AEF"/>
    <w:rsid w:val="000726A2"/>
    <w:rsid w:val="00072FCF"/>
    <w:rsid w:val="00073039"/>
    <w:rsid w:val="00075B9E"/>
    <w:rsid w:val="00075CB9"/>
    <w:rsid w:val="000777F7"/>
    <w:rsid w:val="00077DEE"/>
    <w:rsid w:val="00081FD1"/>
    <w:rsid w:val="00082329"/>
    <w:rsid w:val="0008284C"/>
    <w:rsid w:val="00083FE3"/>
    <w:rsid w:val="000875E2"/>
    <w:rsid w:val="00090D37"/>
    <w:rsid w:val="00091685"/>
    <w:rsid w:val="000A11EC"/>
    <w:rsid w:val="000A1B53"/>
    <w:rsid w:val="000A260B"/>
    <w:rsid w:val="000A3315"/>
    <w:rsid w:val="000A373E"/>
    <w:rsid w:val="000A3C06"/>
    <w:rsid w:val="000A46D5"/>
    <w:rsid w:val="000A4994"/>
    <w:rsid w:val="000A52D1"/>
    <w:rsid w:val="000A66DF"/>
    <w:rsid w:val="000B0448"/>
    <w:rsid w:val="000B11A9"/>
    <w:rsid w:val="000B1375"/>
    <w:rsid w:val="000B21A2"/>
    <w:rsid w:val="000B2C6E"/>
    <w:rsid w:val="000B2FFF"/>
    <w:rsid w:val="000B3CE7"/>
    <w:rsid w:val="000B52E8"/>
    <w:rsid w:val="000B5653"/>
    <w:rsid w:val="000B77E2"/>
    <w:rsid w:val="000C0844"/>
    <w:rsid w:val="000C1246"/>
    <w:rsid w:val="000C3323"/>
    <w:rsid w:val="000C4736"/>
    <w:rsid w:val="000C54D9"/>
    <w:rsid w:val="000C55A5"/>
    <w:rsid w:val="000C584A"/>
    <w:rsid w:val="000C5F10"/>
    <w:rsid w:val="000C7529"/>
    <w:rsid w:val="000C7766"/>
    <w:rsid w:val="000D1C8F"/>
    <w:rsid w:val="000D58B8"/>
    <w:rsid w:val="000D74A9"/>
    <w:rsid w:val="000D7FB6"/>
    <w:rsid w:val="000E2FF1"/>
    <w:rsid w:val="000E458F"/>
    <w:rsid w:val="000E4CF6"/>
    <w:rsid w:val="000E6A33"/>
    <w:rsid w:val="000E6DBA"/>
    <w:rsid w:val="000F2E45"/>
    <w:rsid w:val="000F3419"/>
    <w:rsid w:val="000F34D6"/>
    <w:rsid w:val="000F4791"/>
    <w:rsid w:val="000F527B"/>
    <w:rsid w:val="000F67E2"/>
    <w:rsid w:val="0010148A"/>
    <w:rsid w:val="001025D2"/>
    <w:rsid w:val="00102F63"/>
    <w:rsid w:val="001044FE"/>
    <w:rsid w:val="00105622"/>
    <w:rsid w:val="00105B9C"/>
    <w:rsid w:val="00107025"/>
    <w:rsid w:val="001078A4"/>
    <w:rsid w:val="0011127E"/>
    <w:rsid w:val="00111A04"/>
    <w:rsid w:val="001138B7"/>
    <w:rsid w:val="00113D00"/>
    <w:rsid w:val="0011479C"/>
    <w:rsid w:val="0011510A"/>
    <w:rsid w:val="00115D01"/>
    <w:rsid w:val="00116BFF"/>
    <w:rsid w:val="00117C10"/>
    <w:rsid w:val="00117F95"/>
    <w:rsid w:val="00120F9F"/>
    <w:rsid w:val="001224E6"/>
    <w:rsid w:val="00122523"/>
    <w:rsid w:val="00122E43"/>
    <w:rsid w:val="00123BC4"/>
    <w:rsid w:val="001240C8"/>
    <w:rsid w:val="001249E2"/>
    <w:rsid w:val="001252EE"/>
    <w:rsid w:val="00125BE1"/>
    <w:rsid w:val="00131189"/>
    <w:rsid w:val="00131BCB"/>
    <w:rsid w:val="001346CE"/>
    <w:rsid w:val="001363E8"/>
    <w:rsid w:val="001364FE"/>
    <w:rsid w:val="00140719"/>
    <w:rsid w:val="00144115"/>
    <w:rsid w:val="001451E9"/>
    <w:rsid w:val="00145AA0"/>
    <w:rsid w:val="00146B39"/>
    <w:rsid w:val="001514B2"/>
    <w:rsid w:val="00151508"/>
    <w:rsid w:val="001523DA"/>
    <w:rsid w:val="00152B9D"/>
    <w:rsid w:val="0015372B"/>
    <w:rsid w:val="00154E56"/>
    <w:rsid w:val="00157792"/>
    <w:rsid w:val="0016109A"/>
    <w:rsid w:val="00161EA8"/>
    <w:rsid w:val="0016342A"/>
    <w:rsid w:val="00165065"/>
    <w:rsid w:val="001700B1"/>
    <w:rsid w:val="00170E4D"/>
    <w:rsid w:val="00171ACA"/>
    <w:rsid w:val="0017498C"/>
    <w:rsid w:val="00180205"/>
    <w:rsid w:val="00181334"/>
    <w:rsid w:val="00182C37"/>
    <w:rsid w:val="00183059"/>
    <w:rsid w:val="001852DD"/>
    <w:rsid w:val="00185F8F"/>
    <w:rsid w:val="0018622C"/>
    <w:rsid w:val="00187915"/>
    <w:rsid w:val="001919E2"/>
    <w:rsid w:val="00193EAE"/>
    <w:rsid w:val="00193ED3"/>
    <w:rsid w:val="00193F5C"/>
    <w:rsid w:val="00195031"/>
    <w:rsid w:val="00195537"/>
    <w:rsid w:val="001A142A"/>
    <w:rsid w:val="001A21D0"/>
    <w:rsid w:val="001A399E"/>
    <w:rsid w:val="001A5220"/>
    <w:rsid w:val="001A5C3B"/>
    <w:rsid w:val="001A6079"/>
    <w:rsid w:val="001A6AF4"/>
    <w:rsid w:val="001B023C"/>
    <w:rsid w:val="001B0830"/>
    <w:rsid w:val="001B211E"/>
    <w:rsid w:val="001B34A6"/>
    <w:rsid w:val="001B3CCB"/>
    <w:rsid w:val="001B7A94"/>
    <w:rsid w:val="001C06CE"/>
    <w:rsid w:val="001C0EFC"/>
    <w:rsid w:val="001C23A8"/>
    <w:rsid w:val="001C3A25"/>
    <w:rsid w:val="001C477E"/>
    <w:rsid w:val="001C581A"/>
    <w:rsid w:val="001C59F5"/>
    <w:rsid w:val="001C7C9D"/>
    <w:rsid w:val="001D125D"/>
    <w:rsid w:val="001D171E"/>
    <w:rsid w:val="001D19F7"/>
    <w:rsid w:val="001D2C7B"/>
    <w:rsid w:val="001D49FD"/>
    <w:rsid w:val="001D5B85"/>
    <w:rsid w:val="001E0327"/>
    <w:rsid w:val="001E043D"/>
    <w:rsid w:val="001E0866"/>
    <w:rsid w:val="001E1C17"/>
    <w:rsid w:val="001E28E8"/>
    <w:rsid w:val="001E43BB"/>
    <w:rsid w:val="001E4C77"/>
    <w:rsid w:val="001E634B"/>
    <w:rsid w:val="001E73D7"/>
    <w:rsid w:val="001E7A6D"/>
    <w:rsid w:val="001E7DB1"/>
    <w:rsid w:val="001F03D4"/>
    <w:rsid w:val="001F186D"/>
    <w:rsid w:val="001F28AE"/>
    <w:rsid w:val="001F348A"/>
    <w:rsid w:val="001F3E97"/>
    <w:rsid w:val="001F5B9B"/>
    <w:rsid w:val="001F753F"/>
    <w:rsid w:val="00200336"/>
    <w:rsid w:val="0020042E"/>
    <w:rsid w:val="002016F6"/>
    <w:rsid w:val="00201A25"/>
    <w:rsid w:val="0020271B"/>
    <w:rsid w:val="00202DF6"/>
    <w:rsid w:val="002040D0"/>
    <w:rsid w:val="0020415B"/>
    <w:rsid w:val="0020468F"/>
    <w:rsid w:val="0020597F"/>
    <w:rsid w:val="00206864"/>
    <w:rsid w:val="00210972"/>
    <w:rsid w:val="00212DEB"/>
    <w:rsid w:val="00213E4E"/>
    <w:rsid w:val="00213EB6"/>
    <w:rsid w:val="00215142"/>
    <w:rsid w:val="00216225"/>
    <w:rsid w:val="00217D31"/>
    <w:rsid w:val="00220569"/>
    <w:rsid w:val="0022058F"/>
    <w:rsid w:val="00221FFD"/>
    <w:rsid w:val="00223224"/>
    <w:rsid w:val="0022346D"/>
    <w:rsid w:val="002240C1"/>
    <w:rsid w:val="00224BFD"/>
    <w:rsid w:val="00231918"/>
    <w:rsid w:val="00234017"/>
    <w:rsid w:val="002345F9"/>
    <w:rsid w:val="0023741F"/>
    <w:rsid w:val="002376A7"/>
    <w:rsid w:val="00240136"/>
    <w:rsid w:val="00240BDD"/>
    <w:rsid w:val="00240F08"/>
    <w:rsid w:val="002424FC"/>
    <w:rsid w:val="00242B57"/>
    <w:rsid w:val="00242C62"/>
    <w:rsid w:val="0024460A"/>
    <w:rsid w:val="0024483F"/>
    <w:rsid w:val="0024487E"/>
    <w:rsid w:val="002466D6"/>
    <w:rsid w:val="00251396"/>
    <w:rsid w:val="002532F0"/>
    <w:rsid w:val="00253531"/>
    <w:rsid w:val="00254FC0"/>
    <w:rsid w:val="002573AA"/>
    <w:rsid w:val="00257AAC"/>
    <w:rsid w:val="002622D1"/>
    <w:rsid w:val="002624D7"/>
    <w:rsid w:val="00262B26"/>
    <w:rsid w:val="00262DDA"/>
    <w:rsid w:val="00263617"/>
    <w:rsid w:val="00264BC2"/>
    <w:rsid w:val="0026502A"/>
    <w:rsid w:val="0026552B"/>
    <w:rsid w:val="00265EE7"/>
    <w:rsid w:val="00270268"/>
    <w:rsid w:val="00270623"/>
    <w:rsid w:val="002706B6"/>
    <w:rsid w:val="002706F1"/>
    <w:rsid w:val="0027382D"/>
    <w:rsid w:val="00273FAE"/>
    <w:rsid w:val="002806D5"/>
    <w:rsid w:val="00280DFA"/>
    <w:rsid w:val="002817B6"/>
    <w:rsid w:val="00282981"/>
    <w:rsid w:val="00282F29"/>
    <w:rsid w:val="00283478"/>
    <w:rsid w:val="00283D5E"/>
    <w:rsid w:val="0028406D"/>
    <w:rsid w:val="00285601"/>
    <w:rsid w:val="0028596C"/>
    <w:rsid w:val="00285F12"/>
    <w:rsid w:val="002973D6"/>
    <w:rsid w:val="00297736"/>
    <w:rsid w:val="002A2E2B"/>
    <w:rsid w:val="002A35B8"/>
    <w:rsid w:val="002A3A81"/>
    <w:rsid w:val="002A6880"/>
    <w:rsid w:val="002A7768"/>
    <w:rsid w:val="002B1BCA"/>
    <w:rsid w:val="002B2A2C"/>
    <w:rsid w:val="002B3EF7"/>
    <w:rsid w:val="002B4DE6"/>
    <w:rsid w:val="002B56B5"/>
    <w:rsid w:val="002C1157"/>
    <w:rsid w:val="002C27D0"/>
    <w:rsid w:val="002C46EA"/>
    <w:rsid w:val="002C5183"/>
    <w:rsid w:val="002C53B2"/>
    <w:rsid w:val="002D1A01"/>
    <w:rsid w:val="002D4065"/>
    <w:rsid w:val="002D43AF"/>
    <w:rsid w:val="002D46EE"/>
    <w:rsid w:val="002D67F4"/>
    <w:rsid w:val="002D74ED"/>
    <w:rsid w:val="002E0005"/>
    <w:rsid w:val="002E100F"/>
    <w:rsid w:val="002E460B"/>
    <w:rsid w:val="002E5B67"/>
    <w:rsid w:val="002E668A"/>
    <w:rsid w:val="002F1FEB"/>
    <w:rsid w:val="002F4A64"/>
    <w:rsid w:val="002F4BA3"/>
    <w:rsid w:val="002F5872"/>
    <w:rsid w:val="002F6739"/>
    <w:rsid w:val="002F7801"/>
    <w:rsid w:val="003001F1"/>
    <w:rsid w:val="00300CDF"/>
    <w:rsid w:val="00301549"/>
    <w:rsid w:val="00302A8A"/>
    <w:rsid w:val="00304021"/>
    <w:rsid w:val="003060C4"/>
    <w:rsid w:val="00306A01"/>
    <w:rsid w:val="00311460"/>
    <w:rsid w:val="00311496"/>
    <w:rsid w:val="003129D5"/>
    <w:rsid w:val="00312B71"/>
    <w:rsid w:val="003134EA"/>
    <w:rsid w:val="00313FB3"/>
    <w:rsid w:val="00314C33"/>
    <w:rsid w:val="00314E5D"/>
    <w:rsid w:val="003168DC"/>
    <w:rsid w:val="003173A4"/>
    <w:rsid w:val="00317E29"/>
    <w:rsid w:val="0032295D"/>
    <w:rsid w:val="00322E69"/>
    <w:rsid w:val="00324907"/>
    <w:rsid w:val="003279F1"/>
    <w:rsid w:val="0033025B"/>
    <w:rsid w:val="00331B16"/>
    <w:rsid w:val="003325BD"/>
    <w:rsid w:val="00336DAF"/>
    <w:rsid w:val="003402AB"/>
    <w:rsid w:val="00341C42"/>
    <w:rsid w:val="00341F3A"/>
    <w:rsid w:val="00342599"/>
    <w:rsid w:val="003427A7"/>
    <w:rsid w:val="003433D8"/>
    <w:rsid w:val="00343841"/>
    <w:rsid w:val="0034467B"/>
    <w:rsid w:val="00344F0C"/>
    <w:rsid w:val="00345678"/>
    <w:rsid w:val="00350CB4"/>
    <w:rsid w:val="003515D3"/>
    <w:rsid w:val="0035214D"/>
    <w:rsid w:val="0035356A"/>
    <w:rsid w:val="0035441C"/>
    <w:rsid w:val="00355154"/>
    <w:rsid w:val="0035540B"/>
    <w:rsid w:val="00356862"/>
    <w:rsid w:val="003570FD"/>
    <w:rsid w:val="00357124"/>
    <w:rsid w:val="0035772A"/>
    <w:rsid w:val="00360116"/>
    <w:rsid w:val="003614F9"/>
    <w:rsid w:val="00362479"/>
    <w:rsid w:val="003628D9"/>
    <w:rsid w:val="003641AD"/>
    <w:rsid w:val="0036670C"/>
    <w:rsid w:val="00367969"/>
    <w:rsid w:val="00367BF3"/>
    <w:rsid w:val="00370EE9"/>
    <w:rsid w:val="00375040"/>
    <w:rsid w:val="00375C3C"/>
    <w:rsid w:val="00376F41"/>
    <w:rsid w:val="003771B0"/>
    <w:rsid w:val="00381273"/>
    <w:rsid w:val="00382D65"/>
    <w:rsid w:val="0038487C"/>
    <w:rsid w:val="0038664C"/>
    <w:rsid w:val="0038687C"/>
    <w:rsid w:val="00390BD0"/>
    <w:rsid w:val="003916AA"/>
    <w:rsid w:val="00392ABC"/>
    <w:rsid w:val="0039318D"/>
    <w:rsid w:val="00393363"/>
    <w:rsid w:val="00394276"/>
    <w:rsid w:val="00395607"/>
    <w:rsid w:val="00395F07"/>
    <w:rsid w:val="00397006"/>
    <w:rsid w:val="003A1594"/>
    <w:rsid w:val="003A21DC"/>
    <w:rsid w:val="003A30E9"/>
    <w:rsid w:val="003A340C"/>
    <w:rsid w:val="003A451E"/>
    <w:rsid w:val="003A5EEC"/>
    <w:rsid w:val="003A6ED3"/>
    <w:rsid w:val="003A7B92"/>
    <w:rsid w:val="003B287C"/>
    <w:rsid w:val="003B31FA"/>
    <w:rsid w:val="003B3C3B"/>
    <w:rsid w:val="003B510B"/>
    <w:rsid w:val="003B52BB"/>
    <w:rsid w:val="003B7A7D"/>
    <w:rsid w:val="003C010C"/>
    <w:rsid w:val="003C0316"/>
    <w:rsid w:val="003C15FE"/>
    <w:rsid w:val="003C481E"/>
    <w:rsid w:val="003C6DA2"/>
    <w:rsid w:val="003C6EB0"/>
    <w:rsid w:val="003D1151"/>
    <w:rsid w:val="003D25F9"/>
    <w:rsid w:val="003D4A06"/>
    <w:rsid w:val="003E1114"/>
    <w:rsid w:val="003E23CF"/>
    <w:rsid w:val="003E33D0"/>
    <w:rsid w:val="003E5B83"/>
    <w:rsid w:val="003E68E1"/>
    <w:rsid w:val="003E79B6"/>
    <w:rsid w:val="003F5814"/>
    <w:rsid w:val="003F5FC1"/>
    <w:rsid w:val="00400BF5"/>
    <w:rsid w:val="004021BA"/>
    <w:rsid w:val="004061D7"/>
    <w:rsid w:val="00406D4B"/>
    <w:rsid w:val="004104C4"/>
    <w:rsid w:val="004108F4"/>
    <w:rsid w:val="004142A7"/>
    <w:rsid w:val="00415112"/>
    <w:rsid w:val="0041590E"/>
    <w:rsid w:val="00416882"/>
    <w:rsid w:val="00417274"/>
    <w:rsid w:val="00417B7D"/>
    <w:rsid w:val="00420807"/>
    <w:rsid w:val="00421211"/>
    <w:rsid w:val="004237BC"/>
    <w:rsid w:val="00424A34"/>
    <w:rsid w:val="00425A9F"/>
    <w:rsid w:val="004266A4"/>
    <w:rsid w:val="00427509"/>
    <w:rsid w:val="00430108"/>
    <w:rsid w:val="00430D2D"/>
    <w:rsid w:val="004318FF"/>
    <w:rsid w:val="00432ECF"/>
    <w:rsid w:val="00433AFC"/>
    <w:rsid w:val="00434263"/>
    <w:rsid w:val="00435FD0"/>
    <w:rsid w:val="00436491"/>
    <w:rsid w:val="004370FC"/>
    <w:rsid w:val="0043779B"/>
    <w:rsid w:val="00437E3B"/>
    <w:rsid w:val="00437FF7"/>
    <w:rsid w:val="00440C1A"/>
    <w:rsid w:val="00440EC0"/>
    <w:rsid w:val="00441260"/>
    <w:rsid w:val="00442DE0"/>
    <w:rsid w:val="00442EC9"/>
    <w:rsid w:val="00450F24"/>
    <w:rsid w:val="004513C1"/>
    <w:rsid w:val="004516C4"/>
    <w:rsid w:val="00451904"/>
    <w:rsid w:val="00453812"/>
    <w:rsid w:val="00454910"/>
    <w:rsid w:val="00454BC0"/>
    <w:rsid w:val="00457002"/>
    <w:rsid w:val="004570FA"/>
    <w:rsid w:val="00457CE5"/>
    <w:rsid w:val="00460E33"/>
    <w:rsid w:val="004631E4"/>
    <w:rsid w:val="00464493"/>
    <w:rsid w:val="00464C68"/>
    <w:rsid w:val="00466C7D"/>
    <w:rsid w:val="004678AC"/>
    <w:rsid w:val="0046793C"/>
    <w:rsid w:val="00470906"/>
    <w:rsid w:val="0047143A"/>
    <w:rsid w:val="00471617"/>
    <w:rsid w:val="00471B29"/>
    <w:rsid w:val="00471E77"/>
    <w:rsid w:val="004729BF"/>
    <w:rsid w:val="004741EF"/>
    <w:rsid w:val="00474943"/>
    <w:rsid w:val="0048277F"/>
    <w:rsid w:val="004834FC"/>
    <w:rsid w:val="0049084F"/>
    <w:rsid w:val="0049105D"/>
    <w:rsid w:val="00491F64"/>
    <w:rsid w:val="00493284"/>
    <w:rsid w:val="00493E2D"/>
    <w:rsid w:val="00495434"/>
    <w:rsid w:val="00496596"/>
    <w:rsid w:val="00496BDF"/>
    <w:rsid w:val="00497569"/>
    <w:rsid w:val="00497985"/>
    <w:rsid w:val="00497B18"/>
    <w:rsid w:val="00497FD5"/>
    <w:rsid w:val="004A014F"/>
    <w:rsid w:val="004A3FAC"/>
    <w:rsid w:val="004A40B7"/>
    <w:rsid w:val="004A4593"/>
    <w:rsid w:val="004A48D8"/>
    <w:rsid w:val="004A6EB8"/>
    <w:rsid w:val="004A75B3"/>
    <w:rsid w:val="004B01D6"/>
    <w:rsid w:val="004B19C8"/>
    <w:rsid w:val="004B1AB4"/>
    <w:rsid w:val="004B334D"/>
    <w:rsid w:val="004B6382"/>
    <w:rsid w:val="004B6713"/>
    <w:rsid w:val="004B7360"/>
    <w:rsid w:val="004C3665"/>
    <w:rsid w:val="004C4E38"/>
    <w:rsid w:val="004C53A7"/>
    <w:rsid w:val="004D2AC3"/>
    <w:rsid w:val="004D46C8"/>
    <w:rsid w:val="004D5002"/>
    <w:rsid w:val="004E0B77"/>
    <w:rsid w:val="004E151C"/>
    <w:rsid w:val="004E1B2F"/>
    <w:rsid w:val="004E5691"/>
    <w:rsid w:val="004E6622"/>
    <w:rsid w:val="004E69A9"/>
    <w:rsid w:val="004E7050"/>
    <w:rsid w:val="004E746D"/>
    <w:rsid w:val="004E7E63"/>
    <w:rsid w:val="004F02A9"/>
    <w:rsid w:val="004F083B"/>
    <w:rsid w:val="004F2134"/>
    <w:rsid w:val="004F277B"/>
    <w:rsid w:val="004F2B63"/>
    <w:rsid w:val="004F37EB"/>
    <w:rsid w:val="004F41D3"/>
    <w:rsid w:val="004F4226"/>
    <w:rsid w:val="004F4484"/>
    <w:rsid w:val="004F5675"/>
    <w:rsid w:val="004F5778"/>
    <w:rsid w:val="004F5FCD"/>
    <w:rsid w:val="004F6B94"/>
    <w:rsid w:val="004F7D95"/>
    <w:rsid w:val="004F7F00"/>
    <w:rsid w:val="00501348"/>
    <w:rsid w:val="00502CAA"/>
    <w:rsid w:val="005049B5"/>
    <w:rsid w:val="005050F4"/>
    <w:rsid w:val="00505928"/>
    <w:rsid w:val="00505C68"/>
    <w:rsid w:val="00505D3D"/>
    <w:rsid w:val="005067D7"/>
    <w:rsid w:val="00506A4C"/>
    <w:rsid w:val="00510221"/>
    <w:rsid w:val="00510838"/>
    <w:rsid w:val="00511014"/>
    <w:rsid w:val="005121F8"/>
    <w:rsid w:val="005212A2"/>
    <w:rsid w:val="00521BCF"/>
    <w:rsid w:val="00521E3C"/>
    <w:rsid w:val="0052249C"/>
    <w:rsid w:val="005234C1"/>
    <w:rsid w:val="00523912"/>
    <w:rsid w:val="00525F8C"/>
    <w:rsid w:val="00526034"/>
    <w:rsid w:val="00527614"/>
    <w:rsid w:val="00532C8D"/>
    <w:rsid w:val="00532CA9"/>
    <w:rsid w:val="0053698A"/>
    <w:rsid w:val="00540228"/>
    <w:rsid w:val="00541383"/>
    <w:rsid w:val="00543CBF"/>
    <w:rsid w:val="00544E96"/>
    <w:rsid w:val="00545663"/>
    <w:rsid w:val="00545EA3"/>
    <w:rsid w:val="005502BE"/>
    <w:rsid w:val="0055121E"/>
    <w:rsid w:val="00551BB3"/>
    <w:rsid w:val="00552328"/>
    <w:rsid w:val="00552868"/>
    <w:rsid w:val="0055551E"/>
    <w:rsid w:val="00555C31"/>
    <w:rsid w:val="00557107"/>
    <w:rsid w:val="00557884"/>
    <w:rsid w:val="00557C9A"/>
    <w:rsid w:val="005626B3"/>
    <w:rsid w:val="00563A6A"/>
    <w:rsid w:val="005641A4"/>
    <w:rsid w:val="00564F02"/>
    <w:rsid w:val="005658F9"/>
    <w:rsid w:val="0056690E"/>
    <w:rsid w:val="005671BE"/>
    <w:rsid w:val="00571009"/>
    <w:rsid w:val="005712AE"/>
    <w:rsid w:val="00571308"/>
    <w:rsid w:val="00572D43"/>
    <w:rsid w:val="00573D27"/>
    <w:rsid w:val="00574AB4"/>
    <w:rsid w:val="00574C9C"/>
    <w:rsid w:val="0057524B"/>
    <w:rsid w:val="0057749F"/>
    <w:rsid w:val="005800D7"/>
    <w:rsid w:val="00581A3F"/>
    <w:rsid w:val="00582F03"/>
    <w:rsid w:val="00583637"/>
    <w:rsid w:val="00583730"/>
    <w:rsid w:val="00584D38"/>
    <w:rsid w:val="00585315"/>
    <w:rsid w:val="00586198"/>
    <w:rsid w:val="0058680A"/>
    <w:rsid w:val="0059541E"/>
    <w:rsid w:val="005956A7"/>
    <w:rsid w:val="005956E4"/>
    <w:rsid w:val="0059689A"/>
    <w:rsid w:val="00597C83"/>
    <w:rsid w:val="005A03CB"/>
    <w:rsid w:val="005A0FBD"/>
    <w:rsid w:val="005A2D3F"/>
    <w:rsid w:val="005A3D21"/>
    <w:rsid w:val="005A405E"/>
    <w:rsid w:val="005A4916"/>
    <w:rsid w:val="005B0E3B"/>
    <w:rsid w:val="005B10B7"/>
    <w:rsid w:val="005B2470"/>
    <w:rsid w:val="005B48CB"/>
    <w:rsid w:val="005C05E4"/>
    <w:rsid w:val="005C3CC0"/>
    <w:rsid w:val="005C3E5D"/>
    <w:rsid w:val="005C7C11"/>
    <w:rsid w:val="005D03B4"/>
    <w:rsid w:val="005D2307"/>
    <w:rsid w:val="005D2BF2"/>
    <w:rsid w:val="005D3B1D"/>
    <w:rsid w:val="005D425B"/>
    <w:rsid w:val="005D50AC"/>
    <w:rsid w:val="005D5B0F"/>
    <w:rsid w:val="005D5C7A"/>
    <w:rsid w:val="005D5E71"/>
    <w:rsid w:val="005D617B"/>
    <w:rsid w:val="005D618A"/>
    <w:rsid w:val="005D6A53"/>
    <w:rsid w:val="005D70D8"/>
    <w:rsid w:val="005D7E1D"/>
    <w:rsid w:val="005E2D12"/>
    <w:rsid w:val="005E35ED"/>
    <w:rsid w:val="005E473A"/>
    <w:rsid w:val="005E5E5C"/>
    <w:rsid w:val="005E60F0"/>
    <w:rsid w:val="005E6993"/>
    <w:rsid w:val="005E7B23"/>
    <w:rsid w:val="005F015A"/>
    <w:rsid w:val="005F24D7"/>
    <w:rsid w:val="005F2BD4"/>
    <w:rsid w:val="005F5176"/>
    <w:rsid w:val="005F521B"/>
    <w:rsid w:val="005F565F"/>
    <w:rsid w:val="005F6EB0"/>
    <w:rsid w:val="005F6F37"/>
    <w:rsid w:val="005F7A09"/>
    <w:rsid w:val="005F7D4F"/>
    <w:rsid w:val="005F7EEE"/>
    <w:rsid w:val="006008CA"/>
    <w:rsid w:val="006018A7"/>
    <w:rsid w:val="00601AAF"/>
    <w:rsid w:val="00602F0C"/>
    <w:rsid w:val="00603386"/>
    <w:rsid w:val="00605095"/>
    <w:rsid w:val="00605F6F"/>
    <w:rsid w:val="006062E0"/>
    <w:rsid w:val="00607D75"/>
    <w:rsid w:val="00610D3E"/>
    <w:rsid w:val="006122BE"/>
    <w:rsid w:val="00612649"/>
    <w:rsid w:val="0061349E"/>
    <w:rsid w:val="0061543A"/>
    <w:rsid w:val="0061565E"/>
    <w:rsid w:val="006158EA"/>
    <w:rsid w:val="006168C4"/>
    <w:rsid w:val="006170D1"/>
    <w:rsid w:val="0062138B"/>
    <w:rsid w:val="00621D93"/>
    <w:rsid w:val="006221B9"/>
    <w:rsid w:val="00623658"/>
    <w:rsid w:val="00625654"/>
    <w:rsid w:val="00625F63"/>
    <w:rsid w:val="00626335"/>
    <w:rsid w:val="0062735C"/>
    <w:rsid w:val="006311F2"/>
    <w:rsid w:val="006373D4"/>
    <w:rsid w:val="00637422"/>
    <w:rsid w:val="006375C8"/>
    <w:rsid w:val="00642167"/>
    <w:rsid w:val="0064270B"/>
    <w:rsid w:val="0064305D"/>
    <w:rsid w:val="006440B7"/>
    <w:rsid w:val="0064488F"/>
    <w:rsid w:val="00644D27"/>
    <w:rsid w:val="00650943"/>
    <w:rsid w:val="00653B14"/>
    <w:rsid w:val="0065488E"/>
    <w:rsid w:val="00662439"/>
    <w:rsid w:val="00663440"/>
    <w:rsid w:val="00663AD8"/>
    <w:rsid w:val="00664D6D"/>
    <w:rsid w:val="00665A45"/>
    <w:rsid w:val="00665A4A"/>
    <w:rsid w:val="00665DFA"/>
    <w:rsid w:val="00667B5B"/>
    <w:rsid w:val="00667FCC"/>
    <w:rsid w:val="00670110"/>
    <w:rsid w:val="0067155E"/>
    <w:rsid w:val="00671994"/>
    <w:rsid w:val="006720BE"/>
    <w:rsid w:val="006734D4"/>
    <w:rsid w:val="006735C2"/>
    <w:rsid w:val="0067484F"/>
    <w:rsid w:val="00675323"/>
    <w:rsid w:val="006779F8"/>
    <w:rsid w:val="00677D0A"/>
    <w:rsid w:val="00680094"/>
    <w:rsid w:val="0068110E"/>
    <w:rsid w:val="006817D5"/>
    <w:rsid w:val="0068192B"/>
    <w:rsid w:val="00682843"/>
    <w:rsid w:val="00683439"/>
    <w:rsid w:val="00683F5E"/>
    <w:rsid w:val="00685CCF"/>
    <w:rsid w:val="0068622F"/>
    <w:rsid w:val="00686FD5"/>
    <w:rsid w:val="006872FD"/>
    <w:rsid w:val="00690092"/>
    <w:rsid w:val="006922ED"/>
    <w:rsid w:val="00696B8D"/>
    <w:rsid w:val="006A3007"/>
    <w:rsid w:val="006A3262"/>
    <w:rsid w:val="006A7D0E"/>
    <w:rsid w:val="006B148E"/>
    <w:rsid w:val="006B204E"/>
    <w:rsid w:val="006B269C"/>
    <w:rsid w:val="006B37C7"/>
    <w:rsid w:val="006B4A37"/>
    <w:rsid w:val="006B4C71"/>
    <w:rsid w:val="006C0051"/>
    <w:rsid w:val="006C05E3"/>
    <w:rsid w:val="006C10CE"/>
    <w:rsid w:val="006C69A6"/>
    <w:rsid w:val="006D1079"/>
    <w:rsid w:val="006D4199"/>
    <w:rsid w:val="006D4373"/>
    <w:rsid w:val="006D509E"/>
    <w:rsid w:val="006D7C3E"/>
    <w:rsid w:val="006D7DE4"/>
    <w:rsid w:val="006E2F37"/>
    <w:rsid w:val="006E3566"/>
    <w:rsid w:val="006F2261"/>
    <w:rsid w:val="006F31CB"/>
    <w:rsid w:val="006F5D94"/>
    <w:rsid w:val="006F795C"/>
    <w:rsid w:val="006F7FB7"/>
    <w:rsid w:val="00700F4D"/>
    <w:rsid w:val="007014FC"/>
    <w:rsid w:val="00707915"/>
    <w:rsid w:val="00711630"/>
    <w:rsid w:val="00711C97"/>
    <w:rsid w:val="007126AE"/>
    <w:rsid w:val="007137DD"/>
    <w:rsid w:val="00713F35"/>
    <w:rsid w:val="00713FA1"/>
    <w:rsid w:val="00714958"/>
    <w:rsid w:val="007167C5"/>
    <w:rsid w:val="00716A6C"/>
    <w:rsid w:val="00720981"/>
    <w:rsid w:val="00721BF1"/>
    <w:rsid w:val="00722CD0"/>
    <w:rsid w:val="00722DAA"/>
    <w:rsid w:val="007307C0"/>
    <w:rsid w:val="007307D5"/>
    <w:rsid w:val="00730AC9"/>
    <w:rsid w:val="00730D0D"/>
    <w:rsid w:val="00730E35"/>
    <w:rsid w:val="00731234"/>
    <w:rsid w:val="00732EE2"/>
    <w:rsid w:val="00735BCC"/>
    <w:rsid w:val="00735FD9"/>
    <w:rsid w:val="00736A6C"/>
    <w:rsid w:val="00743237"/>
    <w:rsid w:val="007436E5"/>
    <w:rsid w:val="00743ADA"/>
    <w:rsid w:val="00743E4D"/>
    <w:rsid w:val="00745BE7"/>
    <w:rsid w:val="00746745"/>
    <w:rsid w:val="00746795"/>
    <w:rsid w:val="00746815"/>
    <w:rsid w:val="007477CD"/>
    <w:rsid w:val="00757CC8"/>
    <w:rsid w:val="007605A5"/>
    <w:rsid w:val="00762D5E"/>
    <w:rsid w:val="00762E59"/>
    <w:rsid w:val="00763D52"/>
    <w:rsid w:val="007664B7"/>
    <w:rsid w:val="00766AE8"/>
    <w:rsid w:val="00766EB0"/>
    <w:rsid w:val="0077100E"/>
    <w:rsid w:val="007736A7"/>
    <w:rsid w:val="0077519D"/>
    <w:rsid w:val="00775488"/>
    <w:rsid w:val="00780DF9"/>
    <w:rsid w:val="00781CC6"/>
    <w:rsid w:val="00782C8C"/>
    <w:rsid w:val="00782D37"/>
    <w:rsid w:val="00784A21"/>
    <w:rsid w:val="0078635B"/>
    <w:rsid w:val="00786CBE"/>
    <w:rsid w:val="00786DEC"/>
    <w:rsid w:val="0079003F"/>
    <w:rsid w:val="00791C86"/>
    <w:rsid w:val="00793479"/>
    <w:rsid w:val="007945E6"/>
    <w:rsid w:val="00795A6B"/>
    <w:rsid w:val="0079617A"/>
    <w:rsid w:val="00797340"/>
    <w:rsid w:val="007A0E4B"/>
    <w:rsid w:val="007A1D54"/>
    <w:rsid w:val="007A2F58"/>
    <w:rsid w:val="007A41A1"/>
    <w:rsid w:val="007A4C03"/>
    <w:rsid w:val="007A5067"/>
    <w:rsid w:val="007A5F1B"/>
    <w:rsid w:val="007A62C3"/>
    <w:rsid w:val="007A6918"/>
    <w:rsid w:val="007B2A51"/>
    <w:rsid w:val="007B46BF"/>
    <w:rsid w:val="007C268D"/>
    <w:rsid w:val="007C2803"/>
    <w:rsid w:val="007C2A6B"/>
    <w:rsid w:val="007C533C"/>
    <w:rsid w:val="007C7CE1"/>
    <w:rsid w:val="007D0BEA"/>
    <w:rsid w:val="007D0CD9"/>
    <w:rsid w:val="007D142B"/>
    <w:rsid w:val="007D1EBE"/>
    <w:rsid w:val="007D3106"/>
    <w:rsid w:val="007D3CD5"/>
    <w:rsid w:val="007D4DE4"/>
    <w:rsid w:val="007D5247"/>
    <w:rsid w:val="007D63CC"/>
    <w:rsid w:val="007D7896"/>
    <w:rsid w:val="007E32E8"/>
    <w:rsid w:val="007E7DBA"/>
    <w:rsid w:val="007F00C8"/>
    <w:rsid w:val="007F3B87"/>
    <w:rsid w:val="007F4FC1"/>
    <w:rsid w:val="007F5014"/>
    <w:rsid w:val="007F778F"/>
    <w:rsid w:val="007F779D"/>
    <w:rsid w:val="00800D65"/>
    <w:rsid w:val="00801E68"/>
    <w:rsid w:val="008028DA"/>
    <w:rsid w:val="00804475"/>
    <w:rsid w:val="00804A1C"/>
    <w:rsid w:val="008074D1"/>
    <w:rsid w:val="00807B6A"/>
    <w:rsid w:val="00810DD3"/>
    <w:rsid w:val="00810E4F"/>
    <w:rsid w:val="00812A8F"/>
    <w:rsid w:val="00813732"/>
    <w:rsid w:val="00814061"/>
    <w:rsid w:val="008161D5"/>
    <w:rsid w:val="0082158B"/>
    <w:rsid w:val="008215EE"/>
    <w:rsid w:val="00821A6A"/>
    <w:rsid w:val="00823218"/>
    <w:rsid w:val="00824274"/>
    <w:rsid w:val="00825E38"/>
    <w:rsid w:val="008308FC"/>
    <w:rsid w:val="008314C2"/>
    <w:rsid w:val="008338AF"/>
    <w:rsid w:val="008353B8"/>
    <w:rsid w:val="008355D1"/>
    <w:rsid w:val="00835E61"/>
    <w:rsid w:val="00842261"/>
    <w:rsid w:val="00844698"/>
    <w:rsid w:val="00844D95"/>
    <w:rsid w:val="00844EE2"/>
    <w:rsid w:val="00847126"/>
    <w:rsid w:val="00850585"/>
    <w:rsid w:val="008515BA"/>
    <w:rsid w:val="008518EA"/>
    <w:rsid w:val="008521FF"/>
    <w:rsid w:val="00852860"/>
    <w:rsid w:val="00854A06"/>
    <w:rsid w:val="00855722"/>
    <w:rsid w:val="00856055"/>
    <w:rsid w:val="00857326"/>
    <w:rsid w:val="00860D0D"/>
    <w:rsid w:val="00861CA8"/>
    <w:rsid w:val="008627EC"/>
    <w:rsid w:val="008637ED"/>
    <w:rsid w:val="0086421F"/>
    <w:rsid w:val="00864E96"/>
    <w:rsid w:val="00865409"/>
    <w:rsid w:val="008656F8"/>
    <w:rsid w:val="00865881"/>
    <w:rsid w:val="008661B4"/>
    <w:rsid w:val="00867542"/>
    <w:rsid w:val="00870B74"/>
    <w:rsid w:val="00870D41"/>
    <w:rsid w:val="00871778"/>
    <w:rsid w:val="00873E82"/>
    <w:rsid w:val="00873FD0"/>
    <w:rsid w:val="0087414A"/>
    <w:rsid w:val="008747ED"/>
    <w:rsid w:val="00874A8B"/>
    <w:rsid w:val="00874DE0"/>
    <w:rsid w:val="00876E75"/>
    <w:rsid w:val="00877ABD"/>
    <w:rsid w:val="00880048"/>
    <w:rsid w:val="0088250C"/>
    <w:rsid w:val="00884C18"/>
    <w:rsid w:val="00886E5A"/>
    <w:rsid w:val="00887882"/>
    <w:rsid w:val="00887F96"/>
    <w:rsid w:val="0089036A"/>
    <w:rsid w:val="00891A1C"/>
    <w:rsid w:val="00891C95"/>
    <w:rsid w:val="0089229E"/>
    <w:rsid w:val="00892CDA"/>
    <w:rsid w:val="00894139"/>
    <w:rsid w:val="008944AF"/>
    <w:rsid w:val="00894D85"/>
    <w:rsid w:val="008A0176"/>
    <w:rsid w:val="008A0E97"/>
    <w:rsid w:val="008A1740"/>
    <w:rsid w:val="008A4051"/>
    <w:rsid w:val="008A4BC8"/>
    <w:rsid w:val="008A532A"/>
    <w:rsid w:val="008A74D6"/>
    <w:rsid w:val="008A7637"/>
    <w:rsid w:val="008B1984"/>
    <w:rsid w:val="008B2397"/>
    <w:rsid w:val="008B4FB2"/>
    <w:rsid w:val="008B5049"/>
    <w:rsid w:val="008B5795"/>
    <w:rsid w:val="008B5A50"/>
    <w:rsid w:val="008B6759"/>
    <w:rsid w:val="008B6B93"/>
    <w:rsid w:val="008C120C"/>
    <w:rsid w:val="008C187D"/>
    <w:rsid w:val="008C206D"/>
    <w:rsid w:val="008C2519"/>
    <w:rsid w:val="008C3498"/>
    <w:rsid w:val="008C5AD6"/>
    <w:rsid w:val="008C5F6B"/>
    <w:rsid w:val="008C7045"/>
    <w:rsid w:val="008C7D46"/>
    <w:rsid w:val="008D0E0E"/>
    <w:rsid w:val="008D1AD1"/>
    <w:rsid w:val="008D3150"/>
    <w:rsid w:val="008D62DB"/>
    <w:rsid w:val="008E2998"/>
    <w:rsid w:val="008E4468"/>
    <w:rsid w:val="008E5478"/>
    <w:rsid w:val="008E5762"/>
    <w:rsid w:val="008E606B"/>
    <w:rsid w:val="008E710A"/>
    <w:rsid w:val="008F073E"/>
    <w:rsid w:val="008F2871"/>
    <w:rsid w:val="008F293B"/>
    <w:rsid w:val="008F3DC5"/>
    <w:rsid w:val="008F5B79"/>
    <w:rsid w:val="008F692A"/>
    <w:rsid w:val="00906DC2"/>
    <w:rsid w:val="00913340"/>
    <w:rsid w:val="009145C0"/>
    <w:rsid w:val="0091490E"/>
    <w:rsid w:val="009232C3"/>
    <w:rsid w:val="00927679"/>
    <w:rsid w:val="00927928"/>
    <w:rsid w:val="009303EF"/>
    <w:rsid w:val="00935EB4"/>
    <w:rsid w:val="00936C54"/>
    <w:rsid w:val="009408AC"/>
    <w:rsid w:val="00941291"/>
    <w:rsid w:val="0094348F"/>
    <w:rsid w:val="0094388D"/>
    <w:rsid w:val="009466C6"/>
    <w:rsid w:val="00946E24"/>
    <w:rsid w:val="0095067D"/>
    <w:rsid w:val="00950EFE"/>
    <w:rsid w:val="00951D11"/>
    <w:rsid w:val="00955C51"/>
    <w:rsid w:val="00957AEA"/>
    <w:rsid w:val="00963273"/>
    <w:rsid w:val="00963EF7"/>
    <w:rsid w:val="00964291"/>
    <w:rsid w:val="0096462D"/>
    <w:rsid w:val="00964B16"/>
    <w:rsid w:val="00964DCE"/>
    <w:rsid w:val="009651D0"/>
    <w:rsid w:val="009656DC"/>
    <w:rsid w:val="00966770"/>
    <w:rsid w:val="00966B60"/>
    <w:rsid w:val="009672B9"/>
    <w:rsid w:val="009673AF"/>
    <w:rsid w:val="009674EE"/>
    <w:rsid w:val="00971ECF"/>
    <w:rsid w:val="00974E48"/>
    <w:rsid w:val="009758CB"/>
    <w:rsid w:val="00975BD3"/>
    <w:rsid w:val="009761E6"/>
    <w:rsid w:val="0098027D"/>
    <w:rsid w:val="0098089B"/>
    <w:rsid w:val="00981FEE"/>
    <w:rsid w:val="00982E3D"/>
    <w:rsid w:val="00982FF5"/>
    <w:rsid w:val="0098323B"/>
    <w:rsid w:val="00984840"/>
    <w:rsid w:val="009876AA"/>
    <w:rsid w:val="00990A0E"/>
    <w:rsid w:val="00990E0A"/>
    <w:rsid w:val="00991477"/>
    <w:rsid w:val="00991495"/>
    <w:rsid w:val="00993C57"/>
    <w:rsid w:val="009948C8"/>
    <w:rsid w:val="00994D90"/>
    <w:rsid w:val="009A001B"/>
    <w:rsid w:val="009A0A93"/>
    <w:rsid w:val="009A23B3"/>
    <w:rsid w:val="009A33F4"/>
    <w:rsid w:val="009A78E3"/>
    <w:rsid w:val="009B0A69"/>
    <w:rsid w:val="009B3AFD"/>
    <w:rsid w:val="009B42A1"/>
    <w:rsid w:val="009B4534"/>
    <w:rsid w:val="009B6755"/>
    <w:rsid w:val="009B7A4C"/>
    <w:rsid w:val="009B7D11"/>
    <w:rsid w:val="009C14C0"/>
    <w:rsid w:val="009C24ED"/>
    <w:rsid w:val="009C2C80"/>
    <w:rsid w:val="009C4253"/>
    <w:rsid w:val="009C4F75"/>
    <w:rsid w:val="009C58C0"/>
    <w:rsid w:val="009C692E"/>
    <w:rsid w:val="009C6EDA"/>
    <w:rsid w:val="009D0828"/>
    <w:rsid w:val="009D1F7D"/>
    <w:rsid w:val="009D258C"/>
    <w:rsid w:val="009D2A86"/>
    <w:rsid w:val="009D39F3"/>
    <w:rsid w:val="009D4A7B"/>
    <w:rsid w:val="009D5674"/>
    <w:rsid w:val="009D6391"/>
    <w:rsid w:val="009D6C3F"/>
    <w:rsid w:val="009E4291"/>
    <w:rsid w:val="009E57BC"/>
    <w:rsid w:val="009E5D36"/>
    <w:rsid w:val="009E6E9C"/>
    <w:rsid w:val="009E7B15"/>
    <w:rsid w:val="009F17C3"/>
    <w:rsid w:val="009F2373"/>
    <w:rsid w:val="009F46D6"/>
    <w:rsid w:val="009F4CD0"/>
    <w:rsid w:val="009F65A1"/>
    <w:rsid w:val="009F7835"/>
    <w:rsid w:val="009F7945"/>
    <w:rsid w:val="00A02B1C"/>
    <w:rsid w:val="00A03B4B"/>
    <w:rsid w:val="00A05FCC"/>
    <w:rsid w:val="00A07027"/>
    <w:rsid w:val="00A10C1E"/>
    <w:rsid w:val="00A10D2E"/>
    <w:rsid w:val="00A1518F"/>
    <w:rsid w:val="00A15628"/>
    <w:rsid w:val="00A1612D"/>
    <w:rsid w:val="00A16FFC"/>
    <w:rsid w:val="00A17460"/>
    <w:rsid w:val="00A2099E"/>
    <w:rsid w:val="00A21DBC"/>
    <w:rsid w:val="00A230E5"/>
    <w:rsid w:val="00A24236"/>
    <w:rsid w:val="00A250F8"/>
    <w:rsid w:val="00A2574E"/>
    <w:rsid w:val="00A27381"/>
    <w:rsid w:val="00A305E3"/>
    <w:rsid w:val="00A32168"/>
    <w:rsid w:val="00A33857"/>
    <w:rsid w:val="00A3403D"/>
    <w:rsid w:val="00A34B35"/>
    <w:rsid w:val="00A3638C"/>
    <w:rsid w:val="00A370DA"/>
    <w:rsid w:val="00A37E15"/>
    <w:rsid w:val="00A414E9"/>
    <w:rsid w:val="00A43BDC"/>
    <w:rsid w:val="00A456A7"/>
    <w:rsid w:val="00A45CC5"/>
    <w:rsid w:val="00A5147D"/>
    <w:rsid w:val="00A53A22"/>
    <w:rsid w:val="00A53EB4"/>
    <w:rsid w:val="00A5456B"/>
    <w:rsid w:val="00A54940"/>
    <w:rsid w:val="00A55DE6"/>
    <w:rsid w:val="00A56454"/>
    <w:rsid w:val="00A566A1"/>
    <w:rsid w:val="00A61CC8"/>
    <w:rsid w:val="00A62987"/>
    <w:rsid w:val="00A665CF"/>
    <w:rsid w:val="00A674E6"/>
    <w:rsid w:val="00A71C37"/>
    <w:rsid w:val="00A73345"/>
    <w:rsid w:val="00A73AD6"/>
    <w:rsid w:val="00A73E6F"/>
    <w:rsid w:val="00A74E7A"/>
    <w:rsid w:val="00A80CC6"/>
    <w:rsid w:val="00A810BC"/>
    <w:rsid w:val="00A83D94"/>
    <w:rsid w:val="00A84DC2"/>
    <w:rsid w:val="00A85111"/>
    <w:rsid w:val="00A85D42"/>
    <w:rsid w:val="00A92EA9"/>
    <w:rsid w:val="00A930A5"/>
    <w:rsid w:val="00A94796"/>
    <w:rsid w:val="00A9624F"/>
    <w:rsid w:val="00A96573"/>
    <w:rsid w:val="00A97745"/>
    <w:rsid w:val="00A979A3"/>
    <w:rsid w:val="00AA198F"/>
    <w:rsid w:val="00AA487F"/>
    <w:rsid w:val="00AA5DDC"/>
    <w:rsid w:val="00AA6581"/>
    <w:rsid w:val="00AB6AF9"/>
    <w:rsid w:val="00AC1010"/>
    <w:rsid w:val="00AC2294"/>
    <w:rsid w:val="00AC2758"/>
    <w:rsid w:val="00AC57CC"/>
    <w:rsid w:val="00AD18A5"/>
    <w:rsid w:val="00AD1F4F"/>
    <w:rsid w:val="00AD211A"/>
    <w:rsid w:val="00AD3837"/>
    <w:rsid w:val="00AD3B5D"/>
    <w:rsid w:val="00AD62D7"/>
    <w:rsid w:val="00AD68DC"/>
    <w:rsid w:val="00AD7297"/>
    <w:rsid w:val="00AE0B2A"/>
    <w:rsid w:val="00AE1203"/>
    <w:rsid w:val="00AE1872"/>
    <w:rsid w:val="00AE1D92"/>
    <w:rsid w:val="00AE307D"/>
    <w:rsid w:val="00AE5A68"/>
    <w:rsid w:val="00AF0FE2"/>
    <w:rsid w:val="00AF11BD"/>
    <w:rsid w:val="00AF1A57"/>
    <w:rsid w:val="00AF250E"/>
    <w:rsid w:val="00AF2E36"/>
    <w:rsid w:val="00AF4EB5"/>
    <w:rsid w:val="00AF64A0"/>
    <w:rsid w:val="00AF65E1"/>
    <w:rsid w:val="00B03230"/>
    <w:rsid w:val="00B0354C"/>
    <w:rsid w:val="00B043C3"/>
    <w:rsid w:val="00B04884"/>
    <w:rsid w:val="00B05B17"/>
    <w:rsid w:val="00B068A0"/>
    <w:rsid w:val="00B06B77"/>
    <w:rsid w:val="00B072CF"/>
    <w:rsid w:val="00B106E6"/>
    <w:rsid w:val="00B10826"/>
    <w:rsid w:val="00B16371"/>
    <w:rsid w:val="00B167B9"/>
    <w:rsid w:val="00B169E4"/>
    <w:rsid w:val="00B207A8"/>
    <w:rsid w:val="00B21E5B"/>
    <w:rsid w:val="00B22FC6"/>
    <w:rsid w:val="00B2733C"/>
    <w:rsid w:val="00B27371"/>
    <w:rsid w:val="00B2759E"/>
    <w:rsid w:val="00B32E4F"/>
    <w:rsid w:val="00B353F3"/>
    <w:rsid w:val="00B357A5"/>
    <w:rsid w:val="00B364B1"/>
    <w:rsid w:val="00B36B29"/>
    <w:rsid w:val="00B36B55"/>
    <w:rsid w:val="00B40FBC"/>
    <w:rsid w:val="00B42CB4"/>
    <w:rsid w:val="00B43113"/>
    <w:rsid w:val="00B43BC9"/>
    <w:rsid w:val="00B450C7"/>
    <w:rsid w:val="00B451C0"/>
    <w:rsid w:val="00B45244"/>
    <w:rsid w:val="00B505D4"/>
    <w:rsid w:val="00B52375"/>
    <w:rsid w:val="00B53061"/>
    <w:rsid w:val="00B53FDE"/>
    <w:rsid w:val="00B57199"/>
    <w:rsid w:val="00B6097A"/>
    <w:rsid w:val="00B60DAB"/>
    <w:rsid w:val="00B61FBA"/>
    <w:rsid w:val="00B653B0"/>
    <w:rsid w:val="00B71F9F"/>
    <w:rsid w:val="00B7203D"/>
    <w:rsid w:val="00B72FD7"/>
    <w:rsid w:val="00B76280"/>
    <w:rsid w:val="00B76965"/>
    <w:rsid w:val="00B77ED2"/>
    <w:rsid w:val="00B8094C"/>
    <w:rsid w:val="00B8185B"/>
    <w:rsid w:val="00B827DC"/>
    <w:rsid w:val="00B83F74"/>
    <w:rsid w:val="00B8525C"/>
    <w:rsid w:val="00B86E83"/>
    <w:rsid w:val="00B87409"/>
    <w:rsid w:val="00B92279"/>
    <w:rsid w:val="00B92C57"/>
    <w:rsid w:val="00B931A2"/>
    <w:rsid w:val="00B9411C"/>
    <w:rsid w:val="00B94F33"/>
    <w:rsid w:val="00B9603F"/>
    <w:rsid w:val="00B96701"/>
    <w:rsid w:val="00BA046A"/>
    <w:rsid w:val="00BA0FBD"/>
    <w:rsid w:val="00BA12EB"/>
    <w:rsid w:val="00BA153D"/>
    <w:rsid w:val="00BA15A4"/>
    <w:rsid w:val="00BA1927"/>
    <w:rsid w:val="00BA1942"/>
    <w:rsid w:val="00BA3CA2"/>
    <w:rsid w:val="00BA6780"/>
    <w:rsid w:val="00BB0466"/>
    <w:rsid w:val="00BB1671"/>
    <w:rsid w:val="00BB2B30"/>
    <w:rsid w:val="00BB39FE"/>
    <w:rsid w:val="00BB4B91"/>
    <w:rsid w:val="00BB5ED3"/>
    <w:rsid w:val="00BB662A"/>
    <w:rsid w:val="00BB7352"/>
    <w:rsid w:val="00BB795E"/>
    <w:rsid w:val="00BC04DF"/>
    <w:rsid w:val="00BC0E17"/>
    <w:rsid w:val="00BC1E96"/>
    <w:rsid w:val="00BC25FB"/>
    <w:rsid w:val="00BC2BAE"/>
    <w:rsid w:val="00BC2C69"/>
    <w:rsid w:val="00BC39EF"/>
    <w:rsid w:val="00BC585F"/>
    <w:rsid w:val="00BD171E"/>
    <w:rsid w:val="00BD2C47"/>
    <w:rsid w:val="00BD4676"/>
    <w:rsid w:val="00BD5490"/>
    <w:rsid w:val="00BD5D44"/>
    <w:rsid w:val="00BD7C41"/>
    <w:rsid w:val="00BD7CB6"/>
    <w:rsid w:val="00BE03C9"/>
    <w:rsid w:val="00BE1226"/>
    <w:rsid w:val="00BE173D"/>
    <w:rsid w:val="00BE3CB7"/>
    <w:rsid w:val="00BE48E6"/>
    <w:rsid w:val="00BE62B1"/>
    <w:rsid w:val="00BE631D"/>
    <w:rsid w:val="00BF2E61"/>
    <w:rsid w:val="00BF3269"/>
    <w:rsid w:val="00BF4EF5"/>
    <w:rsid w:val="00BF7DBF"/>
    <w:rsid w:val="00C00711"/>
    <w:rsid w:val="00C0179D"/>
    <w:rsid w:val="00C0283E"/>
    <w:rsid w:val="00C03FAF"/>
    <w:rsid w:val="00C04A21"/>
    <w:rsid w:val="00C04ECA"/>
    <w:rsid w:val="00C04EF9"/>
    <w:rsid w:val="00C06F32"/>
    <w:rsid w:val="00C1505E"/>
    <w:rsid w:val="00C200FC"/>
    <w:rsid w:val="00C20B0F"/>
    <w:rsid w:val="00C221A2"/>
    <w:rsid w:val="00C225D1"/>
    <w:rsid w:val="00C23F31"/>
    <w:rsid w:val="00C25A4D"/>
    <w:rsid w:val="00C26265"/>
    <w:rsid w:val="00C26A84"/>
    <w:rsid w:val="00C30609"/>
    <w:rsid w:val="00C309DE"/>
    <w:rsid w:val="00C32606"/>
    <w:rsid w:val="00C33454"/>
    <w:rsid w:val="00C34DD5"/>
    <w:rsid w:val="00C36E4A"/>
    <w:rsid w:val="00C3731C"/>
    <w:rsid w:val="00C37875"/>
    <w:rsid w:val="00C37C9B"/>
    <w:rsid w:val="00C42EAE"/>
    <w:rsid w:val="00C42FBE"/>
    <w:rsid w:val="00C42FFD"/>
    <w:rsid w:val="00C44CD7"/>
    <w:rsid w:val="00C44D2F"/>
    <w:rsid w:val="00C463AF"/>
    <w:rsid w:val="00C463BA"/>
    <w:rsid w:val="00C46629"/>
    <w:rsid w:val="00C46681"/>
    <w:rsid w:val="00C46A09"/>
    <w:rsid w:val="00C47323"/>
    <w:rsid w:val="00C4763C"/>
    <w:rsid w:val="00C47A6A"/>
    <w:rsid w:val="00C5305F"/>
    <w:rsid w:val="00C53A22"/>
    <w:rsid w:val="00C53FA4"/>
    <w:rsid w:val="00C54712"/>
    <w:rsid w:val="00C54A33"/>
    <w:rsid w:val="00C564C4"/>
    <w:rsid w:val="00C61971"/>
    <w:rsid w:val="00C631B6"/>
    <w:rsid w:val="00C639DB"/>
    <w:rsid w:val="00C662E0"/>
    <w:rsid w:val="00C715F9"/>
    <w:rsid w:val="00C728D1"/>
    <w:rsid w:val="00C74ACB"/>
    <w:rsid w:val="00C77494"/>
    <w:rsid w:val="00C77F74"/>
    <w:rsid w:val="00C80F8F"/>
    <w:rsid w:val="00C82717"/>
    <w:rsid w:val="00C830DB"/>
    <w:rsid w:val="00C8406E"/>
    <w:rsid w:val="00C844EF"/>
    <w:rsid w:val="00C86F1C"/>
    <w:rsid w:val="00C87007"/>
    <w:rsid w:val="00C8724A"/>
    <w:rsid w:val="00C90EB1"/>
    <w:rsid w:val="00C91DB2"/>
    <w:rsid w:val="00C92F1F"/>
    <w:rsid w:val="00C93508"/>
    <w:rsid w:val="00C973CE"/>
    <w:rsid w:val="00C97C1B"/>
    <w:rsid w:val="00CA05A1"/>
    <w:rsid w:val="00CA0A64"/>
    <w:rsid w:val="00CA1C1D"/>
    <w:rsid w:val="00CA1E2E"/>
    <w:rsid w:val="00CA5440"/>
    <w:rsid w:val="00CB07C7"/>
    <w:rsid w:val="00CB15DE"/>
    <w:rsid w:val="00CB1B93"/>
    <w:rsid w:val="00CB1C14"/>
    <w:rsid w:val="00CB2735"/>
    <w:rsid w:val="00CB36DF"/>
    <w:rsid w:val="00CB3898"/>
    <w:rsid w:val="00CC0EE8"/>
    <w:rsid w:val="00CC14DD"/>
    <w:rsid w:val="00CC2477"/>
    <w:rsid w:val="00CC2FC5"/>
    <w:rsid w:val="00CC56CD"/>
    <w:rsid w:val="00CC5FDF"/>
    <w:rsid w:val="00CC60AB"/>
    <w:rsid w:val="00CC62A4"/>
    <w:rsid w:val="00CC6B6E"/>
    <w:rsid w:val="00CC6DD6"/>
    <w:rsid w:val="00CC789C"/>
    <w:rsid w:val="00CD21A4"/>
    <w:rsid w:val="00CD2860"/>
    <w:rsid w:val="00CD2D20"/>
    <w:rsid w:val="00CD2EFC"/>
    <w:rsid w:val="00CD3519"/>
    <w:rsid w:val="00CD7438"/>
    <w:rsid w:val="00CE01E3"/>
    <w:rsid w:val="00CE0920"/>
    <w:rsid w:val="00CE0CAF"/>
    <w:rsid w:val="00CE13B0"/>
    <w:rsid w:val="00CE3AF8"/>
    <w:rsid w:val="00CE4167"/>
    <w:rsid w:val="00CE4D69"/>
    <w:rsid w:val="00CE5B87"/>
    <w:rsid w:val="00CE6040"/>
    <w:rsid w:val="00CF1CFC"/>
    <w:rsid w:val="00CF228D"/>
    <w:rsid w:val="00CF240E"/>
    <w:rsid w:val="00CF393C"/>
    <w:rsid w:val="00CF53F6"/>
    <w:rsid w:val="00CF5437"/>
    <w:rsid w:val="00D00A11"/>
    <w:rsid w:val="00D015EB"/>
    <w:rsid w:val="00D016DB"/>
    <w:rsid w:val="00D021DC"/>
    <w:rsid w:val="00D02D07"/>
    <w:rsid w:val="00D03C0A"/>
    <w:rsid w:val="00D04849"/>
    <w:rsid w:val="00D0535B"/>
    <w:rsid w:val="00D06330"/>
    <w:rsid w:val="00D11B9A"/>
    <w:rsid w:val="00D16329"/>
    <w:rsid w:val="00D16A9C"/>
    <w:rsid w:val="00D17BDD"/>
    <w:rsid w:val="00D17E2D"/>
    <w:rsid w:val="00D21CBC"/>
    <w:rsid w:val="00D2303E"/>
    <w:rsid w:val="00D24442"/>
    <w:rsid w:val="00D25D67"/>
    <w:rsid w:val="00D26AE3"/>
    <w:rsid w:val="00D300F0"/>
    <w:rsid w:val="00D3046C"/>
    <w:rsid w:val="00D32F9A"/>
    <w:rsid w:val="00D3338B"/>
    <w:rsid w:val="00D333DA"/>
    <w:rsid w:val="00D333DE"/>
    <w:rsid w:val="00D36198"/>
    <w:rsid w:val="00D362DF"/>
    <w:rsid w:val="00D378F2"/>
    <w:rsid w:val="00D411B7"/>
    <w:rsid w:val="00D41E13"/>
    <w:rsid w:val="00D42211"/>
    <w:rsid w:val="00D42DBA"/>
    <w:rsid w:val="00D444A7"/>
    <w:rsid w:val="00D449ED"/>
    <w:rsid w:val="00D44A6C"/>
    <w:rsid w:val="00D4614A"/>
    <w:rsid w:val="00D46872"/>
    <w:rsid w:val="00D4719E"/>
    <w:rsid w:val="00D502A8"/>
    <w:rsid w:val="00D54536"/>
    <w:rsid w:val="00D546C6"/>
    <w:rsid w:val="00D55246"/>
    <w:rsid w:val="00D561D1"/>
    <w:rsid w:val="00D56AEA"/>
    <w:rsid w:val="00D57608"/>
    <w:rsid w:val="00D6009B"/>
    <w:rsid w:val="00D61D2F"/>
    <w:rsid w:val="00D62037"/>
    <w:rsid w:val="00D63F07"/>
    <w:rsid w:val="00D6498B"/>
    <w:rsid w:val="00D6510C"/>
    <w:rsid w:val="00D67132"/>
    <w:rsid w:val="00D67976"/>
    <w:rsid w:val="00D71469"/>
    <w:rsid w:val="00D7257A"/>
    <w:rsid w:val="00D72EBA"/>
    <w:rsid w:val="00D73FB8"/>
    <w:rsid w:val="00D7488F"/>
    <w:rsid w:val="00D74BD4"/>
    <w:rsid w:val="00D76395"/>
    <w:rsid w:val="00D77494"/>
    <w:rsid w:val="00D81BBA"/>
    <w:rsid w:val="00D8366F"/>
    <w:rsid w:val="00D85B6B"/>
    <w:rsid w:val="00D87E2E"/>
    <w:rsid w:val="00D90D4B"/>
    <w:rsid w:val="00D91BDF"/>
    <w:rsid w:val="00D92708"/>
    <w:rsid w:val="00D9330F"/>
    <w:rsid w:val="00D95FB7"/>
    <w:rsid w:val="00D97382"/>
    <w:rsid w:val="00D97F20"/>
    <w:rsid w:val="00DA0058"/>
    <w:rsid w:val="00DA027F"/>
    <w:rsid w:val="00DA1B4D"/>
    <w:rsid w:val="00DA52C0"/>
    <w:rsid w:val="00DA5888"/>
    <w:rsid w:val="00DA68B1"/>
    <w:rsid w:val="00DA68BB"/>
    <w:rsid w:val="00DB10C1"/>
    <w:rsid w:val="00DB1139"/>
    <w:rsid w:val="00DB11E8"/>
    <w:rsid w:val="00DB2BF7"/>
    <w:rsid w:val="00DB2E63"/>
    <w:rsid w:val="00DB3AC0"/>
    <w:rsid w:val="00DB4A28"/>
    <w:rsid w:val="00DB68F4"/>
    <w:rsid w:val="00DB6E28"/>
    <w:rsid w:val="00DB7245"/>
    <w:rsid w:val="00DB78D1"/>
    <w:rsid w:val="00DC046F"/>
    <w:rsid w:val="00DC0E61"/>
    <w:rsid w:val="00DC16A3"/>
    <w:rsid w:val="00DC1A07"/>
    <w:rsid w:val="00DC2CCB"/>
    <w:rsid w:val="00DC5E46"/>
    <w:rsid w:val="00DC6A50"/>
    <w:rsid w:val="00DC7561"/>
    <w:rsid w:val="00DD11CF"/>
    <w:rsid w:val="00DD410B"/>
    <w:rsid w:val="00DE1ACE"/>
    <w:rsid w:val="00DE1E9E"/>
    <w:rsid w:val="00DE333A"/>
    <w:rsid w:val="00DE3575"/>
    <w:rsid w:val="00DE4EE4"/>
    <w:rsid w:val="00DE573E"/>
    <w:rsid w:val="00DE69C9"/>
    <w:rsid w:val="00DE6C78"/>
    <w:rsid w:val="00DF0C7B"/>
    <w:rsid w:val="00DF166F"/>
    <w:rsid w:val="00DF170A"/>
    <w:rsid w:val="00DF2148"/>
    <w:rsid w:val="00DF2AFE"/>
    <w:rsid w:val="00DF2E51"/>
    <w:rsid w:val="00DF5DC1"/>
    <w:rsid w:val="00DF7C36"/>
    <w:rsid w:val="00E00288"/>
    <w:rsid w:val="00E002A4"/>
    <w:rsid w:val="00E00DD4"/>
    <w:rsid w:val="00E013E4"/>
    <w:rsid w:val="00E0153F"/>
    <w:rsid w:val="00E02252"/>
    <w:rsid w:val="00E0273A"/>
    <w:rsid w:val="00E027A4"/>
    <w:rsid w:val="00E03D91"/>
    <w:rsid w:val="00E045A3"/>
    <w:rsid w:val="00E06030"/>
    <w:rsid w:val="00E1289B"/>
    <w:rsid w:val="00E12EDB"/>
    <w:rsid w:val="00E13BC5"/>
    <w:rsid w:val="00E13BCA"/>
    <w:rsid w:val="00E21519"/>
    <w:rsid w:val="00E23803"/>
    <w:rsid w:val="00E23F5B"/>
    <w:rsid w:val="00E26F61"/>
    <w:rsid w:val="00E30A2D"/>
    <w:rsid w:val="00E31907"/>
    <w:rsid w:val="00E32055"/>
    <w:rsid w:val="00E33934"/>
    <w:rsid w:val="00E3773A"/>
    <w:rsid w:val="00E405E4"/>
    <w:rsid w:val="00E40AF5"/>
    <w:rsid w:val="00E443F8"/>
    <w:rsid w:val="00E44DA0"/>
    <w:rsid w:val="00E4596A"/>
    <w:rsid w:val="00E46773"/>
    <w:rsid w:val="00E50620"/>
    <w:rsid w:val="00E517F5"/>
    <w:rsid w:val="00E5343C"/>
    <w:rsid w:val="00E53D68"/>
    <w:rsid w:val="00E5492F"/>
    <w:rsid w:val="00E55C62"/>
    <w:rsid w:val="00E57835"/>
    <w:rsid w:val="00E616FD"/>
    <w:rsid w:val="00E6242E"/>
    <w:rsid w:val="00E62C7B"/>
    <w:rsid w:val="00E62CB7"/>
    <w:rsid w:val="00E63C28"/>
    <w:rsid w:val="00E6515F"/>
    <w:rsid w:val="00E65D53"/>
    <w:rsid w:val="00E67219"/>
    <w:rsid w:val="00E677DD"/>
    <w:rsid w:val="00E67B66"/>
    <w:rsid w:val="00E70BE6"/>
    <w:rsid w:val="00E7142D"/>
    <w:rsid w:val="00E71962"/>
    <w:rsid w:val="00E72FED"/>
    <w:rsid w:val="00E736A2"/>
    <w:rsid w:val="00E75010"/>
    <w:rsid w:val="00E76E1C"/>
    <w:rsid w:val="00E80F23"/>
    <w:rsid w:val="00E852D7"/>
    <w:rsid w:val="00E867E6"/>
    <w:rsid w:val="00E90025"/>
    <w:rsid w:val="00E90989"/>
    <w:rsid w:val="00E9187C"/>
    <w:rsid w:val="00E91AF8"/>
    <w:rsid w:val="00E91C6B"/>
    <w:rsid w:val="00E937CC"/>
    <w:rsid w:val="00E96206"/>
    <w:rsid w:val="00E97483"/>
    <w:rsid w:val="00EA0437"/>
    <w:rsid w:val="00EA044C"/>
    <w:rsid w:val="00EA0775"/>
    <w:rsid w:val="00EA09DC"/>
    <w:rsid w:val="00EA1B2D"/>
    <w:rsid w:val="00EA230C"/>
    <w:rsid w:val="00EA3522"/>
    <w:rsid w:val="00EA4DCF"/>
    <w:rsid w:val="00EA4F21"/>
    <w:rsid w:val="00EA7DAC"/>
    <w:rsid w:val="00EB00E2"/>
    <w:rsid w:val="00EB03B0"/>
    <w:rsid w:val="00EB0981"/>
    <w:rsid w:val="00EC157D"/>
    <w:rsid w:val="00EC5265"/>
    <w:rsid w:val="00EC5C38"/>
    <w:rsid w:val="00EC6DBA"/>
    <w:rsid w:val="00EC7B70"/>
    <w:rsid w:val="00ED0CFE"/>
    <w:rsid w:val="00ED2D4A"/>
    <w:rsid w:val="00ED507F"/>
    <w:rsid w:val="00EE0010"/>
    <w:rsid w:val="00EE0649"/>
    <w:rsid w:val="00EE21F8"/>
    <w:rsid w:val="00EE2BE3"/>
    <w:rsid w:val="00EE320E"/>
    <w:rsid w:val="00EE3F98"/>
    <w:rsid w:val="00EE6EDB"/>
    <w:rsid w:val="00EE73F8"/>
    <w:rsid w:val="00EE754C"/>
    <w:rsid w:val="00EE77B7"/>
    <w:rsid w:val="00EE7CBB"/>
    <w:rsid w:val="00EF0799"/>
    <w:rsid w:val="00EF080D"/>
    <w:rsid w:val="00EF307C"/>
    <w:rsid w:val="00EF4072"/>
    <w:rsid w:val="00EF4334"/>
    <w:rsid w:val="00EF47C1"/>
    <w:rsid w:val="00EF4FDF"/>
    <w:rsid w:val="00EF6FB5"/>
    <w:rsid w:val="00F003A5"/>
    <w:rsid w:val="00F014EB"/>
    <w:rsid w:val="00F0251E"/>
    <w:rsid w:val="00F026CF"/>
    <w:rsid w:val="00F051CF"/>
    <w:rsid w:val="00F054F6"/>
    <w:rsid w:val="00F05793"/>
    <w:rsid w:val="00F06386"/>
    <w:rsid w:val="00F077D5"/>
    <w:rsid w:val="00F07F3A"/>
    <w:rsid w:val="00F1013B"/>
    <w:rsid w:val="00F120AC"/>
    <w:rsid w:val="00F12329"/>
    <w:rsid w:val="00F1253F"/>
    <w:rsid w:val="00F140AC"/>
    <w:rsid w:val="00F1417B"/>
    <w:rsid w:val="00F143D8"/>
    <w:rsid w:val="00F201A7"/>
    <w:rsid w:val="00F20D02"/>
    <w:rsid w:val="00F21A2B"/>
    <w:rsid w:val="00F22870"/>
    <w:rsid w:val="00F22AF5"/>
    <w:rsid w:val="00F237E0"/>
    <w:rsid w:val="00F247DF"/>
    <w:rsid w:val="00F25AB5"/>
    <w:rsid w:val="00F300A2"/>
    <w:rsid w:val="00F30513"/>
    <w:rsid w:val="00F31E3B"/>
    <w:rsid w:val="00F31FEC"/>
    <w:rsid w:val="00F3259C"/>
    <w:rsid w:val="00F346A3"/>
    <w:rsid w:val="00F349BF"/>
    <w:rsid w:val="00F407CC"/>
    <w:rsid w:val="00F425D1"/>
    <w:rsid w:val="00F438D3"/>
    <w:rsid w:val="00F43D7C"/>
    <w:rsid w:val="00F443C7"/>
    <w:rsid w:val="00F454CD"/>
    <w:rsid w:val="00F46508"/>
    <w:rsid w:val="00F46BC5"/>
    <w:rsid w:val="00F50ACE"/>
    <w:rsid w:val="00F51188"/>
    <w:rsid w:val="00F515FC"/>
    <w:rsid w:val="00F51998"/>
    <w:rsid w:val="00F51D70"/>
    <w:rsid w:val="00F5203D"/>
    <w:rsid w:val="00F54BC6"/>
    <w:rsid w:val="00F54C63"/>
    <w:rsid w:val="00F55ABB"/>
    <w:rsid w:val="00F5608F"/>
    <w:rsid w:val="00F63431"/>
    <w:rsid w:val="00F635E2"/>
    <w:rsid w:val="00F64D31"/>
    <w:rsid w:val="00F6506A"/>
    <w:rsid w:val="00F66D0B"/>
    <w:rsid w:val="00F70449"/>
    <w:rsid w:val="00F709A1"/>
    <w:rsid w:val="00F71D9B"/>
    <w:rsid w:val="00F73BF9"/>
    <w:rsid w:val="00F76BA0"/>
    <w:rsid w:val="00F77EAB"/>
    <w:rsid w:val="00F801DF"/>
    <w:rsid w:val="00F80C54"/>
    <w:rsid w:val="00F8186C"/>
    <w:rsid w:val="00F82110"/>
    <w:rsid w:val="00F83F79"/>
    <w:rsid w:val="00F8792A"/>
    <w:rsid w:val="00F91B9F"/>
    <w:rsid w:val="00F95076"/>
    <w:rsid w:val="00F960E7"/>
    <w:rsid w:val="00F96971"/>
    <w:rsid w:val="00FA0A7F"/>
    <w:rsid w:val="00FA4282"/>
    <w:rsid w:val="00FA4623"/>
    <w:rsid w:val="00FA58A7"/>
    <w:rsid w:val="00FA6D93"/>
    <w:rsid w:val="00FA772E"/>
    <w:rsid w:val="00FA776B"/>
    <w:rsid w:val="00FB1817"/>
    <w:rsid w:val="00FB1DD1"/>
    <w:rsid w:val="00FB247D"/>
    <w:rsid w:val="00FB343D"/>
    <w:rsid w:val="00FB3C57"/>
    <w:rsid w:val="00FB4CFB"/>
    <w:rsid w:val="00FB52C5"/>
    <w:rsid w:val="00FB5657"/>
    <w:rsid w:val="00FB5CFB"/>
    <w:rsid w:val="00FC1443"/>
    <w:rsid w:val="00FC7B58"/>
    <w:rsid w:val="00FD0F19"/>
    <w:rsid w:val="00FD1167"/>
    <w:rsid w:val="00FD2952"/>
    <w:rsid w:val="00FD61AA"/>
    <w:rsid w:val="00FE3413"/>
    <w:rsid w:val="00FE396C"/>
    <w:rsid w:val="00FE5D86"/>
    <w:rsid w:val="00FE64A1"/>
    <w:rsid w:val="00FE6609"/>
    <w:rsid w:val="00FE69B4"/>
    <w:rsid w:val="00FE7354"/>
    <w:rsid w:val="00FE7DF6"/>
    <w:rsid w:val="00FF1543"/>
    <w:rsid w:val="00FF2E0D"/>
    <w:rsid w:val="00FF44E8"/>
    <w:rsid w:val="00FF4F2B"/>
    <w:rsid w:val="00FF5A2A"/>
    <w:rsid w:val="00FF5EF5"/>
    <w:rsid w:val="00FF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6418B"/>
  <w15:docId w15:val="{A1354D39-07AC-4FBE-A252-28433C6A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C8"/>
    <w:pPr>
      <w:ind w:firstLine="0"/>
      <w:jc w:val="left"/>
    </w:pPr>
    <w:rPr>
      <w:rFonts w:eastAsia="Times New Roman" w:cs="Times New Roman"/>
      <w:sz w:val="20"/>
      <w:szCs w:val="20"/>
      <w:lang w:eastAsia="ru-RU"/>
    </w:rPr>
  </w:style>
  <w:style w:type="paragraph" w:styleId="10">
    <w:name w:val="heading 1"/>
    <w:basedOn w:val="a"/>
    <w:next w:val="a"/>
    <w:link w:val="11"/>
    <w:uiPriority w:val="9"/>
    <w:qFormat/>
    <w:rsid w:val="009948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9948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948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9948C8"/>
    <w:pPr>
      <w:spacing w:before="120"/>
      <w:ind w:firstLine="567"/>
      <w:outlineLvl w:val="3"/>
    </w:pPr>
    <w:rPr>
      <w:rFonts w:ascii="Arial" w:hAnsi="Arial" w:cs="Arial"/>
      <w:sz w:val="24"/>
      <w:szCs w:val="24"/>
    </w:rPr>
  </w:style>
  <w:style w:type="paragraph" w:styleId="5">
    <w:name w:val="heading 5"/>
    <w:basedOn w:val="a"/>
    <w:next w:val="a"/>
    <w:link w:val="50"/>
    <w:unhideWhenUsed/>
    <w:qFormat/>
    <w:rsid w:val="009948C8"/>
    <w:pPr>
      <w:keepNext/>
      <w:outlineLvl w:val="4"/>
    </w:pPr>
    <w:rPr>
      <w:b/>
      <w:i/>
      <w:sz w:val="24"/>
      <w:lang w:eastAsia="ko-KR"/>
    </w:rPr>
  </w:style>
  <w:style w:type="paragraph" w:styleId="6">
    <w:name w:val="heading 6"/>
    <w:basedOn w:val="a"/>
    <w:next w:val="a"/>
    <w:link w:val="60"/>
    <w:unhideWhenUsed/>
    <w:qFormat/>
    <w:rsid w:val="009948C8"/>
    <w:pPr>
      <w:keepNext/>
      <w:jc w:val="both"/>
      <w:outlineLvl w:val="5"/>
    </w:pPr>
    <w:rPr>
      <w:b/>
    </w:rPr>
  </w:style>
  <w:style w:type="paragraph" w:styleId="7">
    <w:name w:val="heading 7"/>
    <w:basedOn w:val="a"/>
    <w:next w:val="a"/>
    <w:link w:val="70"/>
    <w:semiHidden/>
    <w:unhideWhenUsed/>
    <w:qFormat/>
    <w:rsid w:val="009948C8"/>
    <w:pPr>
      <w:spacing w:before="240" w:after="60"/>
      <w:outlineLvl w:val="6"/>
    </w:pPr>
    <w:rPr>
      <w:sz w:val="24"/>
      <w:szCs w:val="24"/>
    </w:rPr>
  </w:style>
  <w:style w:type="paragraph" w:styleId="8">
    <w:name w:val="heading 8"/>
    <w:basedOn w:val="a"/>
    <w:next w:val="a"/>
    <w:link w:val="80"/>
    <w:semiHidden/>
    <w:unhideWhenUsed/>
    <w:qFormat/>
    <w:rsid w:val="009948C8"/>
    <w:pPr>
      <w:spacing w:before="240" w:after="60"/>
      <w:outlineLvl w:val="7"/>
    </w:pPr>
    <w:rPr>
      <w:i/>
      <w:iCs/>
      <w:sz w:val="24"/>
      <w:szCs w:val="24"/>
    </w:rPr>
  </w:style>
  <w:style w:type="paragraph" w:styleId="9">
    <w:name w:val="heading 9"/>
    <w:basedOn w:val="a"/>
    <w:next w:val="a"/>
    <w:link w:val="90"/>
    <w:semiHidden/>
    <w:unhideWhenUsed/>
    <w:qFormat/>
    <w:rsid w:val="009948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948C8"/>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uiPriority w:val="9"/>
    <w:rsid w:val="009948C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9948C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9948C8"/>
    <w:rPr>
      <w:rFonts w:ascii="Arial" w:eastAsia="Times New Roman" w:hAnsi="Arial" w:cs="Arial"/>
      <w:sz w:val="24"/>
      <w:szCs w:val="24"/>
      <w:lang w:eastAsia="ru-RU"/>
    </w:rPr>
  </w:style>
  <w:style w:type="character" w:customStyle="1" w:styleId="50">
    <w:name w:val="Заголовок 5 Знак"/>
    <w:basedOn w:val="a0"/>
    <w:link w:val="5"/>
    <w:rsid w:val="009948C8"/>
    <w:rPr>
      <w:rFonts w:eastAsia="Times New Roman" w:cs="Times New Roman"/>
      <w:b/>
      <w:i/>
      <w:sz w:val="24"/>
      <w:szCs w:val="20"/>
      <w:lang w:eastAsia="ko-KR"/>
    </w:rPr>
  </w:style>
  <w:style w:type="character" w:customStyle="1" w:styleId="60">
    <w:name w:val="Заголовок 6 Знак"/>
    <w:basedOn w:val="a0"/>
    <w:link w:val="6"/>
    <w:rsid w:val="009948C8"/>
    <w:rPr>
      <w:rFonts w:eastAsia="Times New Roman" w:cs="Times New Roman"/>
      <w:b/>
      <w:sz w:val="20"/>
      <w:szCs w:val="20"/>
      <w:lang w:eastAsia="ru-RU"/>
    </w:rPr>
  </w:style>
  <w:style w:type="character" w:customStyle="1" w:styleId="70">
    <w:name w:val="Заголовок 7 Знак"/>
    <w:basedOn w:val="a0"/>
    <w:link w:val="7"/>
    <w:semiHidden/>
    <w:rsid w:val="009948C8"/>
    <w:rPr>
      <w:rFonts w:eastAsia="Times New Roman" w:cs="Times New Roman"/>
      <w:sz w:val="24"/>
      <w:szCs w:val="24"/>
      <w:lang w:eastAsia="ru-RU"/>
    </w:rPr>
  </w:style>
  <w:style w:type="character" w:customStyle="1" w:styleId="80">
    <w:name w:val="Заголовок 8 Знак"/>
    <w:basedOn w:val="a0"/>
    <w:link w:val="8"/>
    <w:semiHidden/>
    <w:rsid w:val="009948C8"/>
    <w:rPr>
      <w:rFonts w:eastAsia="Times New Roman" w:cs="Times New Roman"/>
      <w:i/>
      <w:iCs/>
      <w:sz w:val="24"/>
      <w:szCs w:val="24"/>
      <w:lang w:eastAsia="ru-RU"/>
    </w:rPr>
  </w:style>
  <w:style w:type="character" w:customStyle="1" w:styleId="90">
    <w:name w:val="Заголовок 9 Знак"/>
    <w:basedOn w:val="a0"/>
    <w:link w:val="9"/>
    <w:semiHidden/>
    <w:rsid w:val="009948C8"/>
    <w:rPr>
      <w:rFonts w:ascii="Arial" w:eastAsia="Times New Roman" w:hAnsi="Arial" w:cs="Arial"/>
      <w:sz w:val="22"/>
      <w:lang w:eastAsia="ru-RU"/>
    </w:rPr>
  </w:style>
  <w:style w:type="character" w:styleId="a3">
    <w:name w:val="Hyperlink"/>
    <w:uiPriority w:val="99"/>
    <w:unhideWhenUsed/>
    <w:rsid w:val="009948C8"/>
    <w:rPr>
      <w:color w:val="0000FF"/>
      <w:u w:val="single"/>
    </w:rPr>
  </w:style>
  <w:style w:type="character" w:styleId="a4">
    <w:name w:val="Emphasis"/>
    <w:uiPriority w:val="20"/>
    <w:qFormat/>
    <w:rsid w:val="009948C8"/>
    <w:rPr>
      <w:i/>
      <w:iCs w:val="0"/>
    </w:rPr>
  </w:style>
  <w:style w:type="character" w:customStyle="1" w:styleId="HTML">
    <w:name w:val="Стандартный HTML Знак"/>
    <w:basedOn w:val="a0"/>
    <w:link w:val="HTML0"/>
    <w:uiPriority w:val="99"/>
    <w:rsid w:val="009948C8"/>
    <w:rPr>
      <w:rFonts w:ascii="Courier New" w:eastAsia="Times New Roman" w:hAnsi="Courier New" w:cs="Times New Roman"/>
      <w:sz w:val="20"/>
      <w:szCs w:val="20"/>
      <w:lang w:eastAsia="ru-RU"/>
    </w:rPr>
  </w:style>
  <w:style w:type="paragraph" w:styleId="HTML0">
    <w:name w:val="HTML Preformatted"/>
    <w:basedOn w:val="a"/>
    <w:link w:val="HTML"/>
    <w:uiPriority w:val="99"/>
    <w:unhideWhenUsed/>
    <w:rsid w:val="00994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a5">
    <w:name w:val="Strong"/>
    <w:qFormat/>
    <w:rsid w:val="009948C8"/>
    <w:rPr>
      <w:rFonts w:ascii="Times New Roman" w:hAnsi="Times New Roman" w:cs="Times New Roman" w:hint="default"/>
      <w:b/>
      <w:bCs/>
    </w:rPr>
  </w:style>
  <w:style w:type="paragraph" w:styleId="12">
    <w:name w:val="index 1"/>
    <w:basedOn w:val="a"/>
    <w:next w:val="a"/>
    <w:autoRedefine/>
    <w:semiHidden/>
    <w:unhideWhenUsed/>
    <w:rsid w:val="009948C8"/>
    <w:pPr>
      <w:ind w:left="200" w:hanging="200"/>
    </w:pPr>
    <w:rPr>
      <w:sz w:val="18"/>
      <w:szCs w:val="18"/>
    </w:rPr>
  </w:style>
  <w:style w:type="paragraph" w:styleId="13">
    <w:name w:val="toc 1"/>
    <w:basedOn w:val="a"/>
    <w:next w:val="a"/>
    <w:autoRedefine/>
    <w:uiPriority w:val="39"/>
    <w:semiHidden/>
    <w:unhideWhenUsed/>
    <w:rsid w:val="009948C8"/>
    <w:pPr>
      <w:tabs>
        <w:tab w:val="left" w:pos="426"/>
        <w:tab w:val="right" w:leader="dot" w:pos="9344"/>
      </w:tabs>
      <w:spacing w:before="120"/>
      <w:outlineLvl w:val="0"/>
    </w:pPr>
    <w:rPr>
      <w:rFonts w:ascii="Arial" w:hAnsi="Arial" w:cs="Arial"/>
      <w:b/>
      <w:bCs/>
      <w:caps/>
      <w:noProof/>
      <w:sz w:val="24"/>
      <w:szCs w:val="24"/>
    </w:rPr>
  </w:style>
  <w:style w:type="paragraph" w:styleId="a6">
    <w:name w:val="annotation text"/>
    <w:basedOn w:val="a"/>
    <w:link w:val="a7"/>
    <w:semiHidden/>
    <w:unhideWhenUsed/>
    <w:rsid w:val="009948C8"/>
    <w:rPr>
      <w:lang w:val="x-none" w:eastAsia="x-none"/>
    </w:rPr>
  </w:style>
  <w:style w:type="character" w:customStyle="1" w:styleId="a7">
    <w:name w:val="Текст примечания Знак"/>
    <w:basedOn w:val="a0"/>
    <w:link w:val="a6"/>
    <w:semiHidden/>
    <w:rsid w:val="009948C8"/>
    <w:rPr>
      <w:rFonts w:eastAsia="Times New Roman" w:cs="Times New Roman"/>
      <w:sz w:val="20"/>
      <w:szCs w:val="20"/>
      <w:lang w:val="x-none" w:eastAsia="x-none"/>
    </w:rPr>
  </w:style>
  <w:style w:type="character" w:customStyle="1" w:styleId="a8">
    <w:name w:val="Верхний колонтитул Знак"/>
    <w:basedOn w:val="a0"/>
    <w:link w:val="a9"/>
    <w:uiPriority w:val="99"/>
    <w:rsid w:val="009948C8"/>
    <w:rPr>
      <w:rFonts w:eastAsia="Times New Roman" w:cs="Times New Roman"/>
      <w:sz w:val="20"/>
      <w:szCs w:val="20"/>
      <w:lang w:eastAsia="ru-RU"/>
    </w:rPr>
  </w:style>
  <w:style w:type="paragraph" w:styleId="a9">
    <w:name w:val="header"/>
    <w:basedOn w:val="a"/>
    <w:link w:val="a8"/>
    <w:unhideWhenUsed/>
    <w:rsid w:val="009948C8"/>
    <w:pPr>
      <w:tabs>
        <w:tab w:val="center" w:pos="4153"/>
        <w:tab w:val="right" w:pos="8306"/>
      </w:tabs>
    </w:pPr>
  </w:style>
  <w:style w:type="character" w:customStyle="1" w:styleId="aa">
    <w:name w:val="Нижний колонтитул Знак"/>
    <w:basedOn w:val="a0"/>
    <w:link w:val="ab"/>
    <w:uiPriority w:val="99"/>
    <w:rsid w:val="009948C8"/>
    <w:rPr>
      <w:rFonts w:eastAsia="Times New Roman" w:cs="Times New Roman"/>
      <w:sz w:val="20"/>
      <w:szCs w:val="20"/>
      <w:lang w:eastAsia="ru-RU"/>
    </w:rPr>
  </w:style>
  <w:style w:type="paragraph" w:styleId="ab">
    <w:name w:val="footer"/>
    <w:basedOn w:val="a"/>
    <w:link w:val="aa"/>
    <w:uiPriority w:val="99"/>
    <w:unhideWhenUsed/>
    <w:rsid w:val="009948C8"/>
    <w:pPr>
      <w:tabs>
        <w:tab w:val="center" w:pos="4153"/>
        <w:tab w:val="right" w:pos="8306"/>
      </w:tabs>
    </w:pPr>
  </w:style>
  <w:style w:type="paragraph" w:styleId="ac">
    <w:name w:val="Title"/>
    <w:basedOn w:val="a"/>
    <w:link w:val="ad"/>
    <w:qFormat/>
    <w:rsid w:val="009948C8"/>
    <w:pPr>
      <w:widowControl w:val="0"/>
      <w:spacing w:before="5000"/>
      <w:jc w:val="center"/>
    </w:pPr>
    <w:rPr>
      <w:b/>
      <w:color w:val="000000"/>
      <w:sz w:val="72"/>
    </w:rPr>
  </w:style>
  <w:style w:type="character" w:customStyle="1" w:styleId="ad">
    <w:name w:val="Заголовок Знак"/>
    <w:basedOn w:val="a0"/>
    <w:link w:val="ac"/>
    <w:rsid w:val="009948C8"/>
    <w:rPr>
      <w:rFonts w:eastAsia="Times New Roman" w:cs="Times New Roman"/>
      <w:b/>
      <w:color w:val="000000"/>
      <w:sz w:val="72"/>
      <w:szCs w:val="20"/>
      <w:lang w:eastAsia="ru-RU"/>
    </w:rPr>
  </w:style>
  <w:style w:type="paragraph" w:styleId="ae">
    <w:name w:val="Body Text"/>
    <w:basedOn w:val="a"/>
    <w:link w:val="af"/>
    <w:unhideWhenUsed/>
    <w:rsid w:val="009948C8"/>
    <w:pPr>
      <w:jc w:val="both"/>
    </w:pPr>
    <w:rPr>
      <w:sz w:val="24"/>
    </w:rPr>
  </w:style>
  <w:style w:type="character" w:customStyle="1" w:styleId="af">
    <w:name w:val="Основной текст Знак"/>
    <w:basedOn w:val="a0"/>
    <w:link w:val="ae"/>
    <w:uiPriority w:val="99"/>
    <w:semiHidden/>
    <w:rsid w:val="009948C8"/>
    <w:rPr>
      <w:rFonts w:eastAsia="Times New Roman" w:cs="Times New Roman"/>
      <w:sz w:val="24"/>
      <w:szCs w:val="20"/>
      <w:lang w:eastAsia="ru-RU"/>
    </w:rPr>
  </w:style>
  <w:style w:type="character" w:customStyle="1" w:styleId="af0">
    <w:name w:val="Основной текст с отступом Знак"/>
    <w:basedOn w:val="a0"/>
    <w:link w:val="af1"/>
    <w:uiPriority w:val="99"/>
    <w:semiHidden/>
    <w:rsid w:val="009948C8"/>
    <w:rPr>
      <w:rFonts w:eastAsia="Times New Roman" w:cs="Times New Roman"/>
      <w:i/>
      <w:sz w:val="24"/>
      <w:szCs w:val="20"/>
      <w:lang w:eastAsia="ru-RU"/>
    </w:rPr>
  </w:style>
  <w:style w:type="paragraph" w:styleId="af1">
    <w:name w:val="Body Text Indent"/>
    <w:basedOn w:val="a"/>
    <w:link w:val="af0"/>
    <w:uiPriority w:val="99"/>
    <w:semiHidden/>
    <w:unhideWhenUsed/>
    <w:rsid w:val="009948C8"/>
    <w:pPr>
      <w:ind w:firstLine="720"/>
      <w:jc w:val="both"/>
    </w:pPr>
    <w:rPr>
      <w:i/>
      <w:sz w:val="24"/>
    </w:rPr>
  </w:style>
  <w:style w:type="paragraph" w:styleId="af2">
    <w:name w:val="Subtitle"/>
    <w:basedOn w:val="a"/>
    <w:next w:val="a"/>
    <w:link w:val="af3"/>
    <w:uiPriority w:val="11"/>
    <w:qFormat/>
    <w:rsid w:val="009948C8"/>
    <w:pPr>
      <w:spacing w:after="60"/>
      <w:jc w:val="center"/>
      <w:outlineLvl w:val="1"/>
    </w:pPr>
    <w:rPr>
      <w:rFonts w:ascii="Calibri Light" w:hAnsi="Calibri Light"/>
      <w:sz w:val="24"/>
      <w:szCs w:val="24"/>
    </w:rPr>
  </w:style>
  <w:style w:type="character" w:customStyle="1" w:styleId="af3">
    <w:name w:val="Подзаголовок Знак"/>
    <w:basedOn w:val="a0"/>
    <w:link w:val="af2"/>
    <w:uiPriority w:val="11"/>
    <w:rsid w:val="009948C8"/>
    <w:rPr>
      <w:rFonts w:ascii="Calibri Light" w:eastAsia="Times New Roman" w:hAnsi="Calibri Light" w:cs="Times New Roman"/>
      <w:sz w:val="24"/>
      <w:szCs w:val="24"/>
      <w:lang w:eastAsia="ru-RU"/>
    </w:rPr>
  </w:style>
  <w:style w:type="character" w:customStyle="1" w:styleId="23">
    <w:name w:val="Основной текст 2 Знак"/>
    <w:basedOn w:val="a0"/>
    <w:link w:val="24"/>
    <w:semiHidden/>
    <w:rsid w:val="009948C8"/>
    <w:rPr>
      <w:rFonts w:eastAsia="Times New Roman" w:cs="Times New Roman"/>
      <w:i/>
      <w:sz w:val="24"/>
      <w:szCs w:val="20"/>
      <w:lang w:eastAsia="ko-KR"/>
    </w:rPr>
  </w:style>
  <w:style w:type="paragraph" w:styleId="24">
    <w:name w:val="Body Text 2"/>
    <w:basedOn w:val="a"/>
    <w:link w:val="23"/>
    <w:semiHidden/>
    <w:unhideWhenUsed/>
    <w:rsid w:val="009948C8"/>
    <w:pPr>
      <w:jc w:val="both"/>
    </w:pPr>
    <w:rPr>
      <w:i/>
      <w:sz w:val="24"/>
      <w:lang w:eastAsia="ko-KR"/>
    </w:rPr>
  </w:style>
  <w:style w:type="character" w:customStyle="1" w:styleId="31">
    <w:name w:val="Основной текст 3 Знак"/>
    <w:basedOn w:val="a0"/>
    <w:link w:val="32"/>
    <w:semiHidden/>
    <w:rsid w:val="009948C8"/>
    <w:rPr>
      <w:rFonts w:eastAsia="Times New Roman" w:cs="Times New Roman"/>
      <w:b/>
      <w:sz w:val="22"/>
      <w:szCs w:val="20"/>
      <w:lang w:eastAsia="ru-RU"/>
    </w:rPr>
  </w:style>
  <w:style w:type="paragraph" w:styleId="32">
    <w:name w:val="Body Text 3"/>
    <w:basedOn w:val="a"/>
    <w:link w:val="31"/>
    <w:semiHidden/>
    <w:unhideWhenUsed/>
    <w:rsid w:val="009948C8"/>
    <w:pPr>
      <w:jc w:val="center"/>
    </w:pPr>
    <w:rPr>
      <w:b/>
      <w:sz w:val="22"/>
    </w:rPr>
  </w:style>
  <w:style w:type="character" w:customStyle="1" w:styleId="25">
    <w:name w:val="Основной текст с отступом 2 Знак"/>
    <w:basedOn w:val="a0"/>
    <w:link w:val="26"/>
    <w:semiHidden/>
    <w:rsid w:val="009948C8"/>
    <w:rPr>
      <w:rFonts w:eastAsia="Times New Roman" w:cs="Times New Roman"/>
      <w:sz w:val="20"/>
      <w:szCs w:val="20"/>
      <w:lang w:eastAsia="ru-RU"/>
    </w:rPr>
  </w:style>
  <w:style w:type="paragraph" w:styleId="26">
    <w:name w:val="Body Text Indent 2"/>
    <w:basedOn w:val="a"/>
    <w:link w:val="25"/>
    <w:semiHidden/>
    <w:unhideWhenUsed/>
    <w:rsid w:val="009948C8"/>
    <w:pPr>
      <w:spacing w:after="120" w:line="480" w:lineRule="auto"/>
      <w:ind w:left="283"/>
    </w:pPr>
  </w:style>
  <w:style w:type="character" w:customStyle="1" w:styleId="33">
    <w:name w:val="Основной текст с отступом 3 Знак"/>
    <w:basedOn w:val="a0"/>
    <w:link w:val="34"/>
    <w:semiHidden/>
    <w:rsid w:val="009948C8"/>
    <w:rPr>
      <w:rFonts w:eastAsia="Times New Roman" w:cs="Times New Roman"/>
      <w:sz w:val="16"/>
      <w:szCs w:val="20"/>
      <w:lang w:val="x-none" w:eastAsia="x-none"/>
    </w:rPr>
  </w:style>
  <w:style w:type="paragraph" w:styleId="34">
    <w:name w:val="Body Text Indent 3"/>
    <w:basedOn w:val="a"/>
    <w:link w:val="33"/>
    <w:semiHidden/>
    <w:unhideWhenUsed/>
    <w:rsid w:val="009948C8"/>
    <w:pPr>
      <w:spacing w:after="120"/>
      <w:ind w:left="283"/>
    </w:pPr>
    <w:rPr>
      <w:sz w:val="16"/>
      <w:lang w:val="x-none" w:eastAsia="x-none"/>
    </w:rPr>
  </w:style>
  <w:style w:type="character" w:customStyle="1" w:styleId="af4">
    <w:name w:val="Схема документа Знак"/>
    <w:basedOn w:val="a0"/>
    <w:link w:val="af5"/>
    <w:semiHidden/>
    <w:rsid w:val="009948C8"/>
    <w:rPr>
      <w:rFonts w:ascii="Tahoma" w:eastAsia="Times New Roman" w:hAnsi="Tahoma" w:cs="Tahoma"/>
      <w:sz w:val="20"/>
      <w:szCs w:val="20"/>
      <w:shd w:val="clear" w:color="auto" w:fill="000080"/>
      <w:lang w:eastAsia="ru-RU"/>
    </w:rPr>
  </w:style>
  <w:style w:type="paragraph" w:styleId="af5">
    <w:name w:val="Document Map"/>
    <w:basedOn w:val="a"/>
    <w:link w:val="af4"/>
    <w:semiHidden/>
    <w:unhideWhenUsed/>
    <w:rsid w:val="009948C8"/>
    <w:pPr>
      <w:shd w:val="clear" w:color="auto" w:fill="000080"/>
    </w:pPr>
    <w:rPr>
      <w:rFonts w:ascii="Tahoma" w:hAnsi="Tahoma" w:cs="Tahoma"/>
    </w:rPr>
  </w:style>
  <w:style w:type="character" w:customStyle="1" w:styleId="af6">
    <w:name w:val="Тема примечания Знак"/>
    <w:basedOn w:val="a7"/>
    <w:link w:val="af7"/>
    <w:semiHidden/>
    <w:rsid w:val="009948C8"/>
    <w:rPr>
      <w:rFonts w:eastAsia="Times New Roman" w:cs="Times New Roman"/>
      <w:b/>
      <w:sz w:val="20"/>
      <w:szCs w:val="20"/>
      <w:lang w:val="x-none" w:eastAsia="x-none"/>
    </w:rPr>
  </w:style>
  <w:style w:type="paragraph" w:styleId="af7">
    <w:name w:val="annotation subject"/>
    <w:basedOn w:val="a6"/>
    <w:next w:val="a6"/>
    <w:link w:val="af6"/>
    <w:semiHidden/>
    <w:unhideWhenUsed/>
    <w:rsid w:val="009948C8"/>
    <w:rPr>
      <w:b/>
    </w:rPr>
  </w:style>
  <w:style w:type="paragraph" w:styleId="af8">
    <w:name w:val="Balloon Text"/>
    <w:basedOn w:val="a"/>
    <w:link w:val="af9"/>
    <w:uiPriority w:val="99"/>
    <w:unhideWhenUsed/>
    <w:rsid w:val="009948C8"/>
    <w:rPr>
      <w:rFonts w:ascii="Tahoma" w:hAnsi="Tahoma" w:cs="Tahoma"/>
      <w:sz w:val="16"/>
      <w:szCs w:val="16"/>
    </w:rPr>
  </w:style>
  <w:style w:type="character" w:customStyle="1" w:styleId="af9">
    <w:name w:val="Текст выноски Знак"/>
    <w:basedOn w:val="a0"/>
    <w:link w:val="af8"/>
    <w:uiPriority w:val="99"/>
    <w:rsid w:val="009948C8"/>
    <w:rPr>
      <w:rFonts w:ascii="Tahoma" w:eastAsia="Times New Roman" w:hAnsi="Tahoma" w:cs="Tahoma"/>
      <w:sz w:val="16"/>
      <w:szCs w:val="16"/>
      <w:lang w:eastAsia="ru-RU"/>
    </w:rPr>
  </w:style>
  <w:style w:type="character" w:customStyle="1" w:styleId="afa">
    <w:name w:val="Без интервала Знак"/>
    <w:link w:val="afb"/>
    <w:uiPriority w:val="1"/>
    <w:locked/>
    <w:rsid w:val="009948C8"/>
    <w:rPr>
      <w:rFonts w:ascii="Calibri" w:hAnsi="Calibri" w:cs="Calibri"/>
      <w:sz w:val="22"/>
    </w:rPr>
  </w:style>
  <w:style w:type="paragraph" w:styleId="afb">
    <w:name w:val="No Spacing"/>
    <w:link w:val="afa"/>
    <w:uiPriority w:val="1"/>
    <w:qFormat/>
    <w:rsid w:val="009948C8"/>
    <w:pPr>
      <w:ind w:firstLine="0"/>
      <w:jc w:val="left"/>
    </w:pPr>
    <w:rPr>
      <w:rFonts w:ascii="Calibri" w:hAnsi="Calibri" w:cs="Calibri"/>
      <w:sz w:val="22"/>
    </w:rPr>
  </w:style>
  <w:style w:type="character" w:customStyle="1" w:styleId="afc">
    <w:name w:val="Абзац списка Знак"/>
    <w:link w:val="afd"/>
    <w:uiPriority w:val="34"/>
    <w:locked/>
    <w:rsid w:val="009948C8"/>
    <w:rPr>
      <w:rFonts w:ascii="Calibri" w:eastAsia="Calibri" w:hAnsi="Calibri" w:cs="Calibri"/>
      <w:szCs w:val="28"/>
      <w:lang w:val="kk-KZ"/>
    </w:rPr>
  </w:style>
  <w:style w:type="paragraph" w:styleId="afd">
    <w:name w:val="List Paragraph"/>
    <w:basedOn w:val="a"/>
    <w:link w:val="afc"/>
    <w:uiPriority w:val="34"/>
    <w:qFormat/>
    <w:rsid w:val="009948C8"/>
    <w:pPr>
      <w:spacing w:after="200" w:line="276" w:lineRule="auto"/>
      <w:ind w:left="720"/>
      <w:contextualSpacing/>
    </w:pPr>
    <w:rPr>
      <w:rFonts w:ascii="Calibri" w:eastAsia="Calibri" w:hAnsi="Calibri" w:cs="Calibri"/>
      <w:sz w:val="28"/>
      <w:szCs w:val="28"/>
      <w:lang w:val="kk-KZ" w:eastAsia="en-US"/>
    </w:rPr>
  </w:style>
  <w:style w:type="paragraph" w:customStyle="1" w:styleId="NormPragm14">
    <w:name w:val="Norm Pragm14"/>
    <w:basedOn w:val="a"/>
    <w:rsid w:val="009948C8"/>
    <w:pPr>
      <w:spacing w:after="120"/>
      <w:ind w:firstLine="567"/>
    </w:pPr>
    <w:rPr>
      <w:rFonts w:ascii="Pragmatica" w:hAnsi="Pragmatica"/>
      <w:sz w:val="28"/>
    </w:rPr>
  </w:style>
  <w:style w:type="paragraph" w:customStyle="1" w:styleId="14">
    <w:name w:val="Обычный1"/>
    <w:rsid w:val="009948C8"/>
    <w:pPr>
      <w:ind w:firstLine="0"/>
      <w:jc w:val="left"/>
    </w:pPr>
    <w:rPr>
      <w:rFonts w:ascii="Courier New" w:eastAsia="Times New Roman" w:hAnsi="Courier New" w:cs="Times New Roman"/>
      <w:sz w:val="24"/>
      <w:szCs w:val="20"/>
      <w:lang w:val="en-US" w:eastAsia="ru-RU"/>
    </w:rPr>
  </w:style>
  <w:style w:type="paragraph" w:customStyle="1" w:styleId="15">
    <w:name w:val="Верхний колонтитул1"/>
    <w:basedOn w:val="14"/>
    <w:rsid w:val="009948C8"/>
    <w:pPr>
      <w:tabs>
        <w:tab w:val="center" w:pos="4320"/>
        <w:tab w:val="right" w:pos="8640"/>
      </w:tabs>
    </w:pPr>
  </w:style>
  <w:style w:type="paragraph" w:customStyle="1" w:styleId="310">
    <w:name w:val="Заголовок 31"/>
    <w:basedOn w:val="14"/>
    <w:next w:val="14"/>
    <w:rsid w:val="009948C8"/>
    <w:pPr>
      <w:keepNext/>
      <w:tabs>
        <w:tab w:val="left" w:pos="-720"/>
      </w:tabs>
      <w:suppressAutoHyphens/>
      <w:jc w:val="center"/>
      <w:outlineLvl w:val="2"/>
    </w:pPr>
    <w:rPr>
      <w:rFonts w:ascii="Arial" w:hAnsi="Arial"/>
      <w:b/>
      <w:caps/>
      <w:spacing w:val="-3"/>
      <w:sz w:val="32"/>
      <w:lang w:val="ru-RU"/>
    </w:rPr>
  </w:style>
  <w:style w:type="paragraph" w:customStyle="1" w:styleId="16">
    <w:name w:val="Без интервала1"/>
    <w:rsid w:val="009948C8"/>
    <w:pPr>
      <w:ind w:firstLine="0"/>
      <w:jc w:val="left"/>
    </w:pPr>
    <w:rPr>
      <w:rFonts w:ascii="Calibri" w:eastAsia="Times New Roman" w:hAnsi="Calibri" w:cs="Times New Roman"/>
      <w:sz w:val="22"/>
    </w:rPr>
  </w:style>
  <w:style w:type="paragraph" w:customStyle="1" w:styleId="17">
    <w:name w:val="Абзац списка1"/>
    <w:basedOn w:val="a"/>
    <w:rsid w:val="009948C8"/>
    <w:pPr>
      <w:ind w:left="720"/>
      <w:contextualSpacing/>
    </w:pPr>
    <w:rPr>
      <w:sz w:val="28"/>
    </w:rPr>
  </w:style>
  <w:style w:type="character" w:customStyle="1" w:styleId="18">
    <w:name w:val="Стиль1 Знак"/>
    <w:link w:val="19"/>
    <w:locked/>
    <w:rsid w:val="009948C8"/>
    <w:rPr>
      <w:rFonts w:ascii="Arial" w:hAnsi="Arial" w:cs="Arial"/>
      <w:b/>
      <w:caps/>
      <w:sz w:val="24"/>
      <w:lang w:val="x-none" w:eastAsia="x-none"/>
    </w:rPr>
  </w:style>
  <w:style w:type="paragraph" w:customStyle="1" w:styleId="19">
    <w:name w:val="Стиль1"/>
    <w:basedOn w:val="a"/>
    <w:link w:val="18"/>
    <w:rsid w:val="009948C8"/>
    <w:pPr>
      <w:tabs>
        <w:tab w:val="num" w:pos="360"/>
      </w:tabs>
      <w:spacing w:before="240" w:after="120"/>
      <w:ind w:left="357" w:hanging="357"/>
      <w:outlineLvl w:val="0"/>
    </w:pPr>
    <w:rPr>
      <w:rFonts w:ascii="Arial" w:eastAsiaTheme="minorHAnsi" w:hAnsi="Arial" w:cs="Arial"/>
      <w:b/>
      <w:caps/>
      <w:sz w:val="24"/>
      <w:szCs w:val="22"/>
      <w:lang w:val="x-none" w:eastAsia="x-none"/>
    </w:rPr>
  </w:style>
  <w:style w:type="character" w:customStyle="1" w:styleId="27">
    <w:name w:val="Стиль2 Знак"/>
    <w:link w:val="28"/>
    <w:locked/>
    <w:rsid w:val="009948C8"/>
    <w:rPr>
      <w:rFonts w:ascii="Arial" w:hAnsi="Arial" w:cs="Arial"/>
      <w:b/>
      <w:sz w:val="24"/>
      <w:lang w:val="x-none" w:eastAsia="x-none"/>
    </w:rPr>
  </w:style>
  <w:style w:type="paragraph" w:customStyle="1" w:styleId="28">
    <w:name w:val="Стиль2"/>
    <w:basedOn w:val="a"/>
    <w:link w:val="27"/>
    <w:rsid w:val="009948C8"/>
    <w:pPr>
      <w:tabs>
        <w:tab w:val="num" w:pos="792"/>
      </w:tabs>
      <w:spacing w:before="120" w:after="120"/>
      <w:ind w:left="792" w:hanging="432"/>
      <w:outlineLvl w:val="1"/>
    </w:pPr>
    <w:rPr>
      <w:rFonts w:ascii="Arial" w:eastAsiaTheme="minorHAnsi" w:hAnsi="Arial" w:cs="Arial"/>
      <w:b/>
      <w:sz w:val="24"/>
      <w:szCs w:val="22"/>
      <w:lang w:val="x-none" w:eastAsia="x-none"/>
    </w:rPr>
  </w:style>
  <w:style w:type="character" w:customStyle="1" w:styleId="1a">
    <w:name w:val="ИС1 Знак"/>
    <w:link w:val="1"/>
    <w:locked/>
    <w:rsid w:val="009948C8"/>
    <w:rPr>
      <w:rFonts w:ascii="Arial" w:hAnsi="Arial" w:cs="Arial"/>
      <w:b/>
      <w:szCs w:val="24"/>
      <w:lang w:val="x-none" w:eastAsia="x-none"/>
    </w:rPr>
  </w:style>
  <w:style w:type="paragraph" w:customStyle="1" w:styleId="1">
    <w:name w:val="ИС1"/>
    <w:basedOn w:val="a"/>
    <w:link w:val="1a"/>
    <w:rsid w:val="009948C8"/>
    <w:pPr>
      <w:numPr>
        <w:numId w:val="1"/>
      </w:numPr>
      <w:spacing w:before="240" w:after="120"/>
      <w:outlineLvl w:val="0"/>
    </w:pPr>
    <w:rPr>
      <w:rFonts w:ascii="Arial" w:eastAsiaTheme="minorHAnsi" w:hAnsi="Arial" w:cs="Arial"/>
      <w:b/>
      <w:sz w:val="28"/>
      <w:szCs w:val="24"/>
      <w:lang w:val="x-none" w:eastAsia="x-none"/>
    </w:rPr>
  </w:style>
  <w:style w:type="character" w:customStyle="1" w:styleId="29">
    <w:name w:val="ИС2 Знак"/>
    <w:link w:val="2"/>
    <w:locked/>
    <w:rsid w:val="009948C8"/>
    <w:rPr>
      <w:rFonts w:ascii="Arial" w:hAnsi="Arial" w:cs="Arial"/>
      <w:b/>
      <w:szCs w:val="28"/>
      <w:lang w:val="x-none" w:eastAsia="x-none"/>
    </w:rPr>
  </w:style>
  <w:style w:type="paragraph" w:customStyle="1" w:styleId="2">
    <w:name w:val="ИС2"/>
    <w:basedOn w:val="a"/>
    <w:link w:val="29"/>
    <w:rsid w:val="009948C8"/>
    <w:pPr>
      <w:numPr>
        <w:ilvl w:val="1"/>
        <w:numId w:val="1"/>
      </w:numPr>
      <w:spacing w:before="100" w:beforeAutospacing="1" w:after="100" w:afterAutospacing="1"/>
      <w:outlineLvl w:val="1"/>
    </w:pPr>
    <w:rPr>
      <w:rFonts w:ascii="Arial" w:eastAsiaTheme="minorHAnsi" w:hAnsi="Arial" w:cs="Arial"/>
      <w:b/>
      <w:sz w:val="28"/>
      <w:szCs w:val="28"/>
      <w:lang w:val="x-none" w:eastAsia="x-none"/>
    </w:rPr>
  </w:style>
  <w:style w:type="character" w:customStyle="1" w:styleId="220">
    <w:name w:val="ИС22 Знак"/>
    <w:link w:val="22"/>
    <w:locked/>
    <w:rsid w:val="009948C8"/>
    <w:rPr>
      <w:rFonts w:ascii="Arial" w:hAnsi="Arial" w:cs="Arial"/>
      <w:b/>
      <w:szCs w:val="28"/>
      <w:lang w:val="kk-KZ" w:eastAsia="x-none"/>
    </w:rPr>
  </w:style>
  <w:style w:type="paragraph" w:customStyle="1" w:styleId="22">
    <w:name w:val="ИС22"/>
    <w:basedOn w:val="a"/>
    <w:link w:val="220"/>
    <w:rsid w:val="009948C8"/>
    <w:pPr>
      <w:numPr>
        <w:ilvl w:val="2"/>
        <w:numId w:val="1"/>
      </w:numPr>
      <w:tabs>
        <w:tab w:val="left" w:pos="1560"/>
      </w:tabs>
      <w:spacing w:before="100" w:beforeAutospacing="1" w:after="100" w:afterAutospacing="1"/>
      <w:outlineLvl w:val="1"/>
    </w:pPr>
    <w:rPr>
      <w:rFonts w:ascii="Arial" w:eastAsiaTheme="minorHAnsi" w:hAnsi="Arial" w:cs="Arial"/>
      <w:b/>
      <w:sz w:val="28"/>
      <w:szCs w:val="28"/>
      <w:lang w:val="kk-KZ" w:eastAsia="x-none"/>
    </w:rPr>
  </w:style>
  <w:style w:type="paragraph" w:customStyle="1" w:styleId="1b">
    <w:name w:val="Абзац списка1"/>
    <w:basedOn w:val="a"/>
    <w:rsid w:val="009948C8"/>
    <w:pPr>
      <w:ind w:left="720"/>
      <w:contextualSpacing/>
    </w:pPr>
    <w:rPr>
      <w:rFonts w:ascii="Arial" w:hAnsi="Arial"/>
      <w:sz w:val="24"/>
    </w:rPr>
  </w:style>
  <w:style w:type="paragraph" w:customStyle="1" w:styleId="rtejustify">
    <w:name w:val="rtejustify"/>
    <w:basedOn w:val="a"/>
    <w:rsid w:val="009948C8"/>
    <w:pPr>
      <w:spacing w:before="100" w:beforeAutospacing="1" w:after="100" w:afterAutospacing="1"/>
    </w:pPr>
    <w:rPr>
      <w:sz w:val="24"/>
      <w:szCs w:val="24"/>
    </w:rPr>
  </w:style>
  <w:style w:type="character" w:customStyle="1" w:styleId="1c">
    <w:name w:val="Заголовок №1_"/>
    <w:link w:val="1d"/>
    <w:locked/>
    <w:rsid w:val="009948C8"/>
    <w:rPr>
      <w:b/>
      <w:bCs/>
      <w:sz w:val="18"/>
      <w:szCs w:val="18"/>
      <w:shd w:val="clear" w:color="auto" w:fill="FFFFFF"/>
    </w:rPr>
  </w:style>
  <w:style w:type="paragraph" w:customStyle="1" w:styleId="1d">
    <w:name w:val="Заголовок №1"/>
    <w:basedOn w:val="a"/>
    <w:link w:val="1c"/>
    <w:rsid w:val="009948C8"/>
    <w:pPr>
      <w:widowControl w:val="0"/>
      <w:shd w:val="clear" w:color="auto" w:fill="FFFFFF"/>
      <w:spacing w:before="540" w:after="420" w:line="226" w:lineRule="exact"/>
      <w:jc w:val="center"/>
      <w:outlineLvl w:val="0"/>
    </w:pPr>
    <w:rPr>
      <w:rFonts w:eastAsiaTheme="minorHAnsi" w:cstheme="minorBidi"/>
      <w:b/>
      <w:bCs/>
      <w:sz w:val="18"/>
      <w:szCs w:val="18"/>
      <w:lang w:eastAsia="en-US"/>
    </w:rPr>
  </w:style>
  <w:style w:type="paragraph" w:customStyle="1" w:styleId="pj">
    <w:name w:val="pj"/>
    <w:basedOn w:val="a"/>
    <w:rsid w:val="009948C8"/>
    <w:pPr>
      <w:spacing w:before="100" w:beforeAutospacing="1" w:after="100" w:afterAutospacing="1"/>
    </w:pPr>
    <w:rPr>
      <w:color w:val="000000"/>
      <w:sz w:val="24"/>
      <w:szCs w:val="24"/>
    </w:rPr>
  </w:style>
  <w:style w:type="paragraph" w:customStyle="1" w:styleId="pji">
    <w:name w:val="pji"/>
    <w:basedOn w:val="a"/>
    <w:rsid w:val="009948C8"/>
    <w:pPr>
      <w:spacing w:before="100" w:beforeAutospacing="1" w:after="100" w:afterAutospacing="1"/>
    </w:pPr>
    <w:rPr>
      <w:color w:val="000000"/>
      <w:sz w:val="24"/>
      <w:szCs w:val="24"/>
    </w:rPr>
  </w:style>
  <w:style w:type="paragraph" w:customStyle="1" w:styleId="311">
    <w:name w:val="Основной текст с отступом 31"/>
    <w:basedOn w:val="a"/>
    <w:rsid w:val="009948C8"/>
    <w:pPr>
      <w:suppressAutoHyphens/>
      <w:ind w:left="180" w:firstLine="540"/>
    </w:pPr>
    <w:rPr>
      <w:sz w:val="24"/>
      <w:szCs w:val="24"/>
      <w:lang w:eastAsia="ar-SA"/>
    </w:rPr>
  </w:style>
  <w:style w:type="paragraph" w:customStyle="1" w:styleId="Default">
    <w:name w:val="Default"/>
    <w:rsid w:val="009948C8"/>
    <w:pPr>
      <w:autoSpaceDE w:val="0"/>
      <w:autoSpaceDN w:val="0"/>
      <w:adjustRightInd w:val="0"/>
      <w:ind w:firstLine="0"/>
      <w:jc w:val="left"/>
    </w:pPr>
    <w:rPr>
      <w:rFonts w:eastAsia="Calibri" w:cs="Times New Roman"/>
      <w:color w:val="000000"/>
      <w:sz w:val="24"/>
      <w:szCs w:val="24"/>
    </w:rPr>
  </w:style>
  <w:style w:type="character" w:customStyle="1" w:styleId="afe">
    <w:name w:val="Основной текст_"/>
    <w:link w:val="1e"/>
    <w:locked/>
    <w:rsid w:val="009948C8"/>
    <w:rPr>
      <w:sz w:val="18"/>
      <w:szCs w:val="18"/>
      <w:shd w:val="clear" w:color="auto" w:fill="FFFFFF"/>
    </w:rPr>
  </w:style>
  <w:style w:type="paragraph" w:customStyle="1" w:styleId="1e">
    <w:name w:val="Основной текст1"/>
    <w:basedOn w:val="a"/>
    <w:link w:val="afe"/>
    <w:rsid w:val="009948C8"/>
    <w:pPr>
      <w:widowControl w:val="0"/>
      <w:shd w:val="clear" w:color="auto" w:fill="FFFFFF"/>
      <w:spacing w:after="240" w:line="280" w:lineRule="auto"/>
      <w:ind w:firstLine="170"/>
    </w:pPr>
    <w:rPr>
      <w:rFonts w:eastAsiaTheme="minorHAnsi" w:cstheme="minorBidi"/>
      <w:sz w:val="18"/>
      <w:szCs w:val="18"/>
      <w:lang w:eastAsia="en-US"/>
    </w:rPr>
  </w:style>
  <w:style w:type="character" w:customStyle="1" w:styleId="aff">
    <w:name w:val="Другое_"/>
    <w:link w:val="aff0"/>
    <w:locked/>
    <w:rsid w:val="009948C8"/>
    <w:rPr>
      <w:sz w:val="18"/>
      <w:szCs w:val="18"/>
      <w:shd w:val="clear" w:color="auto" w:fill="FFFFFF"/>
    </w:rPr>
  </w:style>
  <w:style w:type="paragraph" w:customStyle="1" w:styleId="aff0">
    <w:name w:val="Другое"/>
    <w:basedOn w:val="a"/>
    <w:link w:val="aff"/>
    <w:rsid w:val="009948C8"/>
    <w:pPr>
      <w:widowControl w:val="0"/>
      <w:shd w:val="clear" w:color="auto" w:fill="FFFFFF"/>
    </w:pPr>
    <w:rPr>
      <w:rFonts w:eastAsiaTheme="minorHAnsi" w:cstheme="minorBidi"/>
      <w:sz w:val="18"/>
      <w:szCs w:val="18"/>
      <w:lang w:eastAsia="en-US"/>
    </w:rPr>
  </w:style>
  <w:style w:type="character" w:customStyle="1" w:styleId="apple-style-span">
    <w:name w:val="apple-style-span"/>
    <w:rsid w:val="009948C8"/>
    <w:rPr>
      <w:rFonts w:ascii="Times New Roman" w:hAnsi="Times New Roman" w:cs="Times New Roman" w:hint="default"/>
    </w:rPr>
  </w:style>
  <w:style w:type="character" w:customStyle="1" w:styleId="bold1">
    <w:name w:val="bold1"/>
    <w:rsid w:val="009948C8"/>
    <w:rPr>
      <w:b/>
      <w:bCs w:val="0"/>
      <w:strike w:val="0"/>
      <w:dstrike w:val="0"/>
      <w:color w:val="4F4F4F"/>
      <w:spacing w:val="0"/>
      <w:u w:val="none"/>
      <w:effect w:val="none"/>
    </w:rPr>
  </w:style>
  <w:style w:type="character" w:customStyle="1" w:styleId="s0">
    <w:name w:val="s0"/>
    <w:rsid w:val="009948C8"/>
    <w:rPr>
      <w:rFonts w:ascii="Times New Roman" w:hAnsi="Times New Roman" w:cs="Times New Roman" w:hint="default"/>
      <w:strike w:val="0"/>
      <w:dstrike w:val="0"/>
      <w:color w:val="000000"/>
      <w:sz w:val="24"/>
      <w:szCs w:val="24"/>
      <w:u w:val="none"/>
      <w:effect w:val="none"/>
    </w:rPr>
  </w:style>
  <w:style w:type="character" w:customStyle="1" w:styleId="aff1">
    <w:name w:val="a"/>
    <w:rsid w:val="009948C8"/>
  </w:style>
  <w:style w:type="character" w:customStyle="1" w:styleId="s20">
    <w:name w:val="s20"/>
    <w:rsid w:val="009948C8"/>
  </w:style>
  <w:style w:type="character" w:customStyle="1" w:styleId="FontStyle16">
    <w:name w:val="Font Style16"/>
    <w:rsid w:val="009948C8"/>
    <w:rPr>
      <w:rFonts w:ascii="Times New Roman" w:hAnsi="Times New Roman" w:cs="Times New Roman" w:hint="default"/>
      <w:sz w:val="20"/>
      <w:szCs w:val="20"/>
    </w:rPr>
  </w:style>
  <w:style w:type="character" w:customStyle="1" w:styleId="s9">
    <w:name w:val="s9"/>
    <w:rsid w:val="009948C8"/>
    <w:rPr>
      <w:bdr w:val="none" w:sz="0" w:space="0" w:color="auto" w:frame="1"/>
    </w:rPr>
  </w:style>
  <w:style w:type="character" w:customStyle="1" w:styleId="s3">
    <w:name w:val="s3"/>
    <w:rsid w:val="009948C8"/>
    <w:rPr>
      <w:color w:val="FF0000"/>
    </w:rPr>
  </w:style>
  <w:style w:type="character" w:customStyle="1" w:styleId="s2">
    <w:name w:val="s2"/>
    <w:rsid w:val="009948C8"/>
    <w:rPr>
      <w:rFonts w:ascii="Times New Roman" w:hAnsi="Times New Roman" w:cs="Times New Roman" w:hint="default"/>
      <w:color w:val="000080"/>
      <w:u w:val="single"/>
    </w:rPr>
  </w:style>
  <w:style w:type="character" w:customStyle="1" w:styleId="s1">
    <w:name w:val="s1"/>
    <w:rsid w:val="009948C8"/>
    <w:rPr>
      <w:color w:val="000000"/>
    </w:rPr>
  </w:style>
  <w:style w:type="table" w:styleId="aff2">
    <w:name w:val="Table Grid"/>
    <w:basedOn w:val="a1"/>
    <w:uiPriority w:val="39"/>
    <w:rsid w:val="009948C8"/>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A153D"/>
    <w:pPr>
      <w:ind w:firstLine="0"/>
      <w:jc w:val="left"/>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21">
    <w:name w:val="s21"/>
    <w:basedOn w:val="a0"/>
    <w:rsid w:val="00BA15A4"/>
  </w:style>
  <w:style w:type="character" w:customStyle="1" w:styleId="s211">
    <w:name w:val="s211"/>
    <w:basedOn w:val="a0"/>
    <w:rsid w:val="00994D90"/>
    <w:rPr>
      <w:shd w:val="clear" w:color="auto" w:fill="FFFF00"/>
    </w:rPr>
  </w:style>
  <w:style w:type="character" w:customStyle="1" w:styleId="s202">
    <w:name w:val="s202"/>
    <w:basedOn w:val="a0"/>
    <w:rsid w:val="00994D90"/>
    <w:rPr>
      <w:shd w:val="clear" w:color="auto" w:fill="DAA520"/>
    </w:rPr>
  </w:style>
  <w:style w:type="paragraph" w:customStyle="1" w:styleId="pc">
    <w:name w:val="pc"/>
    <w:basedOn w:val="a"/>
    <w:rsid w:val="00ED507F"/>
    <w:pPr>
      <w:jc w:val="center"/>
    </w:pPr>
    <w:rPr>
      <w:color w:val="000000"/>
      <w:sz w:val="24"/>
      <w:szCs w:val="24"/>
      <w:lang w:val="en-US" w:eastAsia="en-US"/>
    </w:rPr>
  </w:style>
  <w:style w:type="table" w:customStyle="1" w:styleId="1f">
    <w:name w:val="Сетка таблицы1"/>
    <w:basedOn w:val="a1"/>
    <w:next w:val="aff2"/>
    <w:uiPriority w:val="39"/>
    <w:rsid w:val="00621D93"/>
    <w:pPr>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621D93"/>
  </w:style>
  <w:style w:type="character" w:customStyle="1" w:styleId="1f1">
    <w:name w:val="Верхний колонтитул Знак1"/>
    <w:basedOn w:val="a0"/>
    <w:uiPriority w:val="99"/>
    <w:semiHidden/>
    <w:rsid w:val="00621D93"/>
  </w:style>
  <w:style w:type="character" w:customStyle="1" w:styleId="1f2">
    <w:name w:val="Подзаголовок Знак1"/>
    <w:basedOn w:val="a0"/>
    <w:uiPriority w:val="11"/>
    <w:rsid w:val="00621D93"/>
    <w:rPr>
      <w:rFonts w:eastAsiaTheme="minorEastAsia"/>
      <w:color w:val="5A5A5A" w:themeColor="text1" w:themeTint="A5"/>
      <w:spacing w:val="15"/>
      <w:lang w:eastAsia="ru-RU"/>
    </w:rPr>
  </w:style>
  <w:style w:type="paragraph" w:customStyle="1" w:styleId="1f3">
    <w:name w:val="Заголовок1"/>
    <w:basedOn w:val="a"/>
    <w:next w:val="a"/>
    <w:uiPriority w:val="10"/>
    <w:qFormat/>
    <w:rsid w:val="00621D93"/>
    <w:pPr>
      <w:pBdr>
        <w:bottom w:val="single" w:sz="8" w:space="4" w:color="4F81BD"/>
      </w:pBdr>
      <w:spacing w:after="300" w:line="276" w:lineRule="auto"/>
      <w:contextualSpacing/>
    </w:pPr>
    <w:rPr>
      <w:rFonts w:ascii="Consolas" w:eastAsia="Consolas" w:hAnsi="Consolas" w:cs="Consolas"/>
      <w:sz w:val="22"/>
      <w:szCs w:val="22"/>
      <w:lang w:val="en-US" w:eastAsia="en-US"/>
    </w:rPr>
  </w:style>
  <w:style w:type="character" w:customStyle="1" w:styleId="1f4">
    <w:name w:val="Заголовок Знак1"/>
    <w:basedOn w:val="a0"/>
    <w:uiPriority w:val="10"/>
    <w:rsid w:val="00621D93"/>
    <w:rPr>
      <w:rFonts w:ascii="Cambria" w:eastAsia="Times New Roman" w:hAnsi="Cambria" w:cs="Times New Roman"/>
      <w:spacing w:val="-10"/>
      <w:kern w:val="28"/>
      <w:sz w:val="56"/>
      <w:szCs w:val="56"/>
    </w:rPr>
  </w:style>
  <w:style w:type="character" w:customStyle="1" w:styleId="1f5">
    <w:name w:val="Текст выноски Знак1"/>
    <w:basedOn w:val="a0"/>
    <w:uiPriority w:val="99"/>
    <w:semiHidden/>
    <w:rsid w:val="00621D93"/>
    <w:rPr>
      <w:rFonts w:ascii="Segoe UI" w:eastAsia="Times New Roman" w:hAnsi="Segoe UI" w:cs="Segoe UI"/>
      <w:sz w:val="18"/>
      <w:szCs w:val="18"/>
      <w:lang w:eastAsia="ru-RU"/>
    </w:rPr>
  </w:style>
  <w:style w:type="paragraph" w:customStyle="1" w:styleId="disclaimer">
    <w:name w:val="disclaimer"/>
    <w:basedOn w:val="a"/>
    <w:rsid w:val="00621D93"/>
    <w:pPr>
      <w:spacing w:after="200" w:line="276" w:lineRule="auto"/>
      <w:jc w:val="center"/>
    </w:pPr>
    <w:rPr>
      <w:rFonts w:ascii="Consolas" w:eastAsia="Consolas" w:hAnsi="Consolas" w:cs="Consolas"/>
      <w:sz w:val="18"/>
      <w:szCs w:val="18"/>
      <w:lang w:val="en-US" w:eastAsia="en-US"/>
    </w:rPr>
  </w:style>
  <w:style w:type="paragraph" w:styleId="aff3">
    <w:name w:val="Normal (Web)"/>
    <w:basedOn w:val="a"/>
    <w:uiPriority w:val="99"/>
    <w:unhideWhenUsed/>
    <w:rsid w:val="00621D93"/>
    <w:pPr>
      <w:spacing w:before="100" w:beforeAutospacing="1" w:after="100" w:afterAutospacing="1"/>
    </w:pPr>
    <w:rPr>
      <w:sz w:val="24"/>
      <w:szCs w:val="24"/>
    </w:rPr>
  </w:style>
  <w:style w:type="paragraph" w:customStyle="1" w:styleId="h1">
    <w:name w:val="h1"/>
    <w:basedOn w:val="a"/>
    <w:rsid w:val="00621D93"/>
    <w:pPr>
      <w:spacing w:before="100" w:beforeAutospacing="1" w:after="100" w:afterAutospacing="1"/>
    </w:pPr>
    <w:rPr>
      <w:sz w:val="24"/>
      <w:szCs w:val="24"/>
    </w:rPr>
  </w:style>
  <w:style w:type="numbering" w:customStyle="1" w:styleId="110">
    <w:name w:val="Нет списка11"/>
    <w:next w:val="a2"/>
    <w:uiPriority w:val="99"/>
    <w:semiHidden/>
    <w:unhideWhenUsed/>
    <w:rsid w:val="00621D93"/>
  </w:style>
  <w:style w:type="paragraph" w:styleId="aff4">
    <w:name w:val="Normal Indent"/>
    <w:basedOn w:val="a"/>
    <w:uiPriority w:val="99"/>
    <w:unhideWhenUsed/>
    <w:rsid w:val="00621D93"/>
    <w:pPr>
      <w:spacing w:after="200" w:line="276" w:lineRule="auto"/>
      <w:ind w:left="720"/>
    </w:pPr>
    <w:rPr>
      <w:sz w:val="22"/>
      <w:szCs w:val="22"/>
      <w:lang w:val="en-US" w:eastAsia="en-US"/>
    </w:rPr>
  </w:style>
  <w:style w:type="table" w:customStyle="1" w:styleId="2a">
    <w:name w:val="Сетка таблицы2"/>
    <w:basedOn w:val="a1"/>
    <w:next w:val="aff2"/>
    <w:uiPriority w:val="59"/>
    <w:rsid w:val="00621D93"/>
    <w:pPr>
      <w:ind w:firstLine="0"/>
      <w:jc w:val="left"/>
    </w:pPr>
    <w:rPr>
      <w:rFonts w:eastAsia="Times New Roman" w:cs="Times New Roman"/>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caption"/>
    <w:basedOn w:val="a"/>
    <w:next w:val="a"/>
    <w:uiPriority w:val="35"/>
    <w:semiHidden/>
    <w:unhideWhenUsed/>
    <w:qFormat/>
    <w:rsid w:val="00621D93"/>
    <w:pPr>
      <w:spacing w:after="200"/>
    </w:pPr>
    <w:rPr>
      <w:sz w:val="22"/>
      <w:szCs w:val="22"/>
      <w:lang w:val="en-US" w:eastAsia="en-US"/>
    </w:rPr>
  </w:style>
  <w:style w:type="paragraph" w:customStyle="1" w:styleId="DocDefaults">
    <w:name w:val="DocDefaults"/>
    <w:rsid w:val="00621D93"/>
    <w:pPr>
      <w:spacing w:after="200" w:line="276" w:lineRule="auto"/>
      <w:ind w:firstLine="0"/>
      <w:jc w:val="left"/>
    </w:pPr>
    <w:rPr>
      <w:rFonts w:asciiTheme="minorHAnsi" w:hAnsiTheme="minorHAnsi"/>
      <w:sz w:val="22"/>
      <w:lang w:val="en-US"/>
    </w:rPr>
  </w:style>
  <w:style w:type="character" w:customStyle="1" w:styleId="2b">
    <w:name w:val="Заголовок Знак2"/>
    <w:basedOn w:val="a0"/>
    <w:uiPriority w:val="10"/>
    <w:rsid w:val="00621D93"/>
    <w:rPr>
      <w:rFonts w:asciiTheme="majorHAnsi" w:eastAsiaTheme="majorEastAsia" w:hAnsiTheme="majorHAnsi" w:cstheme="majorBidi"/>
      <w:spacing w:val="-10"/>
      <w:kern w:val="28"/>
      <w:sz w:val="56"/>
      <w:szCs w:val="56"/>
      <w:lang w:eastAsia="ru-RU"/>
    </w:rPr>
  </w:style>
  <w:style w:type="numbering" w:customStyle="1" w:styleId="2c">
    <w:name w:val="Нет списка2"/>
    <w:next w:val="a2"/>
    <w:uiPriority w:val="99"/>
    <w:semiHidden/>
    <w:unhideWhenUsed/>
    <w:rsid w:val="00621D93"/>
  </w:style>
  <w:style w:type="numbering" w:customStyle="1" w:styleId="120">
    <w:name w:val="Нет списка12"/>
    <w:next w:val="a2"/>
    <w:semiHidden/>
    <w:rsid w:val="00621D93"/>
  </w:style>
  <w:style w:type="table" w:customStyle="1" w:styleId="35">
    <w:name w:val="Сетка таблицы3"/>
    <w:basedOn w:val="a1"/>
    <w:next w:val="aff2"/>
    <w:rsid w:val="00621D93"/>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rsid w:val="00621D93"/>
    <w:rPr>
      <w:color w:val="800080"/>
      <w:u w:val="single"/>
    </w:rPr>
  </w:style>
  <w:style w:type="numbering" w:customStyle="1" w:styleId="111">
    <w:name w:val="Нет списка111"/>
    <w:next w:val="a2"/>
    <w:uiPriority w:val="99"/>
    <w:semiHidden/>
    <w:unhideWhenUsed/>
    <w:rsid w:val="00621D93"/>
  </w:style>
  <w:style w:type="paragraph" w:customStyle="1" w:styleId="s8">
    <w:name w:val="s8"/>
    <w:basedOn w:val="a"/>
    <w:rsid w:val="00621D93"/>
    <w:pPr>
      <w:autoSpaceDE w:val="0"/>
      <w:autoSpaceDN w:val="0"/>
      <w:ind w:firstLine="851"/>
    </w:pPr>
    <w:rPr>
      <w:i/>
      <w:iCs/>
      <w:color w:val="FF0000"/>
      <w:sz w:val="24"/>
      <w:szCs w:val="24"/>
    </w:rPr>
  </w:style>
  <w:style w:type="character" w:customStyle="1" w:styleId="s6">
    <w:name w:val="s6"/>
    <w:rsid w:val="00621D93"/>
    <w:rPr>
      <w:rFonts w:ascii="Times New Roman" w:hAnsi="Times New Roman" w:cs="Times New Roman" w:hint="default"/>
      <w:b w:val="0"/>
      <w:bCs w:val="0"/>
      <w:i w:val="0"/>
      <w:iCs w:val="0"/>
      <w:strike/>
      <w:color w:val="808000"/>
      <w:sz w:val="24"/>
      <w:szCs w:val="24"/>
    </w:rPr>
  </w:style>
  <w:style w:type="character" w:customStyle="1" w:styleId="s7">
    <w:name w:val="s7"/>
    <w:rsid w:val="00621D93"/>
    <w:rPr>
      <w:rFonts w:ascii="Courier New" w:hAnsi="Courier New" w:cs="Courier New" w:hint="default"/>
      <w:b w:val="0"/>
      <w:bCs w:val="0"/>
      <w:i w:val="0"/>
      <w:iCs w:val="0"/>
      <w:strike w:val="0"/>
      <w:dstrike w:val="0"/>
      <w:color w:val="000000"/>
      <w:sz w:val="24"/>
      <w:szCs w:val="24"/>
      <w:u w:val="none"/>
      <w:effect w:val="none"/>
    </w:rPr>
  </w:style>
  <w:style w:type="character" w:customStyle="1" w:styleId="s10">
    <w:name w:val="s10"/>
    <w:rsid w:val="00621D93"/>
    <w:rPr>
      <w:rFonts w:ascii="Times New Roman" w:hAnsi="Times New Roman" w:cs="Times New Roman" w:hint="default"/>
      <w:color w:val="333399"/>
      <w:u w:val="single"/>
    </w:rPr>
  </w:style>
  <w:style w:type="character" w:customStyle="1" w:styleId="s16">
    <w:name w:val="s16"/>
    <w:rsid w:val="00621D93"/>
    <w:rPr>
      <w:b w:val="0"/>
      <w:bCs w:val="0"/>
      <w:i/>
      <w:iCs/>
      <w:caps w:val="0"/>
      <w:color w:val="000000"/>
    </w:rPr>
  </w:style>
  <w:style w:type="character" w:customStyle="1" w:styleId="s17">
    <w:name w:val="s17"/>
    <w:rsid w:val="00621D93"/>
    <w:rPr>
      <w:b w:val="0"/>
      <w:bCs w:val="0"/>
      <w:color w:val="000000"/>
    </w:rPr>
  </w:style>
  <w:style w:type="character" w:customStyle="1" w:styleId="s18">
    <w:name w:val="s18"/>
    <w:rsid w:val="00621D93"/>
    <w:rPr>
      <w:b w:val="0"/>
      <w:bCs w:val="0"/>
      <w:color w:val="000000"/>
    </w:rPr>
  </w:style>
  <w:style w:type="character" w:customStyle="1" w:styleId="s11">
    <w:name w:val="s11"/>
    <w:rsid w:val="00621D93"/>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sid w:val="00621D93"/>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sid w:val="00621D9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sid w:val="00621D93"/>
    <w:rPr>
      <w:rFonts w:ascii="Courier New" w:hAnsi="Courier New" w:cs="Courier New" w:hint="default"/>
      <w:b w:val="0"/>
      <w:bCs w:val="0"/>
      <w:i w:val="0"/>
      <w:iCs w:val="0"/>
      <w:strike/>
      <w:color w:val="808000"/>
      <w:sz w:val="24"/>
      <w:szCs w:val="24"/>
    </w:rPr>
  </w:style>
  <w:style w:type="character" w:customStyle="1" w:styleId="s15">
    <w:name w:val="s15"/>
    <w:rsid w:val="00621D93"/>
    <w:rPr>
      <w:rFonts w:ascii="Courier New" w:hAnsi="Courier New" w:cs="Courier New" w:hint="default"/>
      <w:color w:val="333399"/>
      <w:u w:val="single"/>
    </w:rPr>
  </w:style>
  <w:style w:type="character" w:customStyle="1" w:styleId="s19">
    <w:name w:val="s19"/>
    <w:rsid w:val="00621D93"/>
    <w:rPr>
      <w:rFonts w:ascii="Times New Roman" w:hAnsi="Times New Roman" w:cs="Times New Roman" w:hint="default"/>
      <w:b w:val="0"/>
      <w:bCs w:val="0"/>
      <w:i w:val="0"/>
      <w:iCs w:val="0"/>
      <w:color w:val="008000"/>
      <w:sz w:val="24"/>
      <w:szCs w:val="24"/>
    </w:rPr>
  </w:style>
  <w:style w:type="character" w:customStyle="1" w:styleId="s5">
    <w:name w:val="s5"/>
    <w:rsid w:val="00621D93"/>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sid w:val="00621D93"/>
    <w:rPr>
      <w:rFonts w:ascii="Courier New" w:hAnsi="Courier New" w:cs="Courier New" w:hint="default"/>
      <w:b/>
      <w:bCs/>
      <w:i w:val="0"/>
      <w:iCs w:val="0"/>
      <w:strike w:val="0"/>
      <w:dstrike w:val="0"/>
      <w:color w:val="000000"/>
      <w:sz w:val="24"/>
      <w:szCs w:val="24"/>
      <w:u w:val="none"/>
      <w:effect w:val="none"/>
    </w:rPr>
  </w:style>
  <w:style w:type="character" w:customStyle="1" w:styleId="s31">
    <w:name w:val="s31"/>
    <w:rsid w:val="00621D93"/>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sid w:val="00621D93"/>
    <w:rPr>
      <w:rFonts w:ascii="Courier New" w:hAnsi="Courier New" w:cs="Courier New" w:hint="default"/>
      <w:b w:val="0"/>
      <w:bCs w:val="0"/>
      <w:i w:val="0"/>
      <w:iCs w:val="0"/>
      <w:strike/>
      <w:color w:val="808000"/>
      <w:sz w:val="24"/>
      <w:szCs w:val="24"/>
    </w:rPr>
  </w:style>
  <w:style w:type="character" w:customStyle="1" w:styleId="apple-converted-space">
    <w:name w:val="apple-converted-space"/>
    <w:rsid w:val="00621D93"/>
  </w:style>
  <w:style w:type="paragraph" w:customStyle="1" w:styleId="msonormal0">
    <w:name w:val="msonormal"/>
    <w:basedOn w:val="a"/>
    <w:rsid w:val="00D24442"/>
    <w:rPr>
      <w:color w:val="000000"/>
      <w:sz w:val="24"/>
      <w:szCs w:val="24"/>
      <w:lang w:val="en-US" w:eastAsia="en-US"/>
    </w:rPr>
  </w:style>
  <w:style w:type="paragraph" w:customStyle="1" w:styleId="pr">
    <w:name w:val="pr"/>
    <w:basedOn w:val="a"/>
    <w:rsid w:val="00D24442"/>
    <w:pPr>
      <w:jc w:val="right"/>
    </w:pPr>
    <w:rPr>
      <w:color w:val="000000"/>
      <w:sz w:val="24"/>
      <w:szCs w:val="24"/>
      <w:lang w:val="en-US" w:eastAsia="en-US"/>
    </w:rPr>
  </w:style>
  <w:style w:type="paragraph" w:customStyle="1" w:styleId="msochpdefault">
    <w:name w:val="msochpdefault"/>
    <w:basedOn w:val="a"/>
    <w:rsid w:val="00D24442"/>
    <w:rPr>
      <w:color w:val="000000"/>
      <w:lang w:val="en-US" w:eastAsia="en-US"/>
    </w:rPr>
  </w:style>
  <w:style w:type="paragraph" w:customStyle="1" w:styleId="msopapdefault">
    <w:name w:val="msopapdefault"/>
    <w:basedOn w:val="a"/>
    <w:rsid w:val="00D24442"/>
    <w:pPr>
      <w:spacing w:after="200" w:line="276" w:lineRule="auto"/>
    </w:pPr>
    <w:rPr>
      <w:color w:val="000000"/>
      <w:sz w:val="24"/>
      <w:szCs w:val="24"/>
      <w:lang w:val="en-US" w:eastAsia="en-US"/>
    </w:rPr>
  </w:style>
  <w:style w:type="paragraph" w:customStyle="1" w:styleId="p">
    <w:name w:val="p"/>
    <w:basedOn w:val="a"/>
    <w:rsid w:val="00D24442"/>
    <w:rPr>
      <w:color w:val="000000"/>
      <w:sz w:val="24"/>
      <w:szCs w:val="24"/>
      <w:lang w:val="en-US" w:eastAsia="en-US"/>
    </w:rPr>
  </w:style>
  <w:style w:type="paragraph" w:customStyle="1" w:styleId="52">
    <w:name w:val="Основной текст5"/>
    <w:basedOn w:val="a"/>
    <w:rsid w:val="001346CE"/>
    <w:pPr>
      <w:widowControl w:val="0"/>
      <w:shd w:val="clear" w:color="auto" w:fill="FFFFFF"/>
      <w:spacing w:before="360" w:line="320" w:lineRule="exact"/>
      <w:ind w:hanging="340"/>
      <w:jc w:val="both"/>
    </w:pPr>
    <w:rPr>
      <w:color w:val="000000"/>
      <w:sz w:val="26"/>
      <w:szCs w:val="26"/>
      <w:lang w:bidi="ru-RU"/>
    </w:rPr>
  </w:style>
  <w:style w:type="paragraph" w:styleId="aff7">
    <w:name w:val="TOC Heading"/>
    <w:basedOn w:val="10"/>
    <w:next w:val="a"/>
    <w:uiPriority w:val="39"/>
    <w:unhideWhenUsed/>
    <w:qFormat/>
    <w:rsid w:val="001700B1"/>
    <w:pPr>
      <w:outlineLvl w:val="9"/>
    </w:pPr>
  </w:style>
  <w:style w:type="paragraph" w:customStyle="1" w:styleId="312">
    <w:name w:val="Основной текст 31"/>
    <w:basedOn w:val="a"/>
    <w:rsid w:val="00A55DE6"/>
    <w:pPr>
      <w:suppressAutoHyphens/>
      <w:jc w:val="both"/>
    </w:pPr>
    <w:rPr>
      <w:sz w:val="28"/>
      <w:lang w:eastAsia="ar-SA"/>
    </w:rPr>
  </w:style>
  <w:style w:type="paragraph" w:customStyle="1" w:styleId="TableContents">
    <w:name w:val="Table Contents"/>
    <w:basedOn w:val="a"/>
    <w:rsid w:val="00A55DE6"/>
    <w:pPr>
      <w:widowControl w:val="0"/>
      <w:suppressLineNumbers/>
      <w:suppressAutoHyphens/>
      <w:autoSpaceDN w:val="0"/>
    </w:pPr>
    <w:rPr>
      <w:rFonts w:eastAsia="DejaVu Sans"/>
      <w:kern w:val="3"/>
      <w:sz w:val="24"/>
      <w:szCs w:val="24"/>
      <w:lang w:eastAsia="ko-KR"/>
    </w:rPr>
  </w:style>
  <w:style w:type="paragraph" w:customStyle="1" w:styleId="aff8">
    <w:basedOn w:val="a"/>
    <w:next w:val="ac"/>
    <w:qFormat/>
    <w:rsid w:val="001B023C"/>
    <w:pPr>
      <w:widowControl w:val="0"/>
      <w:spacing w:before="5000"/>
      <w:jc w:val="center"/>
    </w:pPr>
    <w:rPr>
      <w:b/>
      <w:snapToGrid w:val="0"/>
      <w:color w:val="000000"/>
      <w:sz w:val="72"/>
    </w:rPr>
  </w:style>
  <w:style w:type="character" w:customStyle="1" w:styleId="y2iqfc">
    <w:name w:val="y2iqfc"/>
    <w:basedOn w:val="a0"/>
    <w:rsid w:val="00F96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124">
      <w:bodyDiv w:val="1"/>
      <w:marLeft w:val="0"/>
      <w:marRight w:val="0"/>
      <w:marTop w:val="0"/>
      <w:marBottom w:val="0"/>
      <w:divBdr>
        <w:top w:val="none" w:sz="0" w:space="0" w:color="auto"/>
        <w:left w:val="none" w:sz="0" w:space="0" w:color="auto"/>
        <w:bottom w:val="none" w:sz="0" w:space="0" w:color="auto"/>
        <w:right w:val="none" w:sz="0" w:space="0" w:color="auto"/>
      </w:divBdr>
    </w:div>
    <w:div w:id="41445768">
      <w:bodyDiv w:val="1"/>
      <w:marLeft w:val="0"/>
      <w:marRight w:val="0"/>
      <w:marTop w:val="0"/>
      <w:marBottom w:val="0"/>
      <w:divBdr>
        <w:top w:val="none" w:sz="0" w:space="0" w:color="auto"/>
        <w:left w:val="none" w:sz="0" w:space="0" w:color="auto"/>
        <w:bottom w:val="none" w:sz="0" w:space="0" w:color="auto"/>
        <w:right w:val="none" w:sz="0" w:space="0" w:color="auto"/>
      </w:divBdr>
    </w:div>
    <w:div w:id="55129039">
      <w:bodyDiv w:val="1"/>
      <w:marLeft w:val="0"/>
      <w:marRight w:val="0"/>
      <w:marTop w:val="0"/>
      <w:marBottom w:val="0"/>
      <w:divBdr>
        <w:top w:val="none" w:sz="0" w:space="0" w:color="auto"/>
        <w:left w:val="none" w:sz="0" w:space="0" w:color="auto"/>
        <w:bottom w:val="none" w:sz="0" w:space="0" w:color="auto"/>
        <w:right w:val="none" w:sz="0" w:space="0" w:color="auto"/>
      </w:divBdr>
    </w:div>
    <w:div w:id="147406309">
      <w:bodyDiv w:val="1"/>
      <w:marLeft w:val="0"/>
      <w:marRight w:val="0"/>
      <w:marTop w:val="0"/>
      <w:marBottom w:val="0"/>
      <w:divBdr>
        <w:top w:val="none" w:sz="0" w:space="0" w:color="auto"/>
        <w:left w:val="none" w:sz="0" w:space="0" w:color="auto"/>
        <w:bottom w:val="none" w:sz="0" w:space="0" w:color="auto"/>
        <w:right w:val="none" w:sz="0" w:space="0" w:color="auto"/>
      </w:divBdr>
    </w:div>
    <w:div w:id="193424546">
      <w:bodyDiv w:val="1"/>
      <w:marLeft w:val="0"/>
      <w:marRight w:val="0"/>
      <w:marTop w:val="0"/>
      <w:marBottom w:val="0"/>
      <w:divBdr>
        <w:top w:val="none" w:sz="0" w:space="0" w:color="auto"/>
        <w:left w:val="none" w:sz="0" w:space="0" w:color="auto"/>
        <w:bottom w:val="none" w:sz="0" w:space="0" w:color="auto"/>
        <w:right w:val="none" w:sz="0" w:space="0" w:color="auto"/>
      </w:divBdr>
    </w:div>
    <w:div w:id="232660867">
      <w:bodyDiv w:val="1"/>
      <w:marLeft w:val="0"/>
      <w:marRight w:val="0"/>
      <w:marTop w:val="0"/>
      <w:marBottom w:val="0"/>
      <w:divBdr>
        <w:top w:val="none" w:sz="0" w:space="0" w:color="auto"/>
        <w:left w:val="none" w:sz="0" w:space="0" w:color="auto"/>
        <w:bottom w:val="none" w:sz="0" w:space="0" w:color="auto"/>
        <w:right w:val="none" w:sz="0" w:space="0" w:color="auto"/>
      </w:divBdr>
    </w:div>
    <w:div w:id="280764399">
      <w:bodyDiv w:val="1"/>
      <w:marLeft w:val="0"/>
      <w:marRight w:val="0"/>
      <w:marTop w:val="0"/>
      <w:marBottom w:val="0"/>
      <w:divBdr>
        <w:top w:val="none" w:sz="0" w:space="0" w:color="auto"/>
        <w:left w:val="none" w:sz="0" w:space="0" w:color="auto"/>
        <w:bottom w:val="none" w:sz="0" w:space="0" w:color="auto"/>
        <w:right w:val="none" w:sz="0" w:space="0" w:color="auto"/>
      </w:divBdr>
    </w:div>
    <w:div w:id="282855983">
      <w:bodyDiv w:val="1"/>
      <w:marLeft w:val="0"/>
      <w:marRight w:val="0"/>
      <w:marTop w:val="0"/>
      <w:marBottom w:val="0"/>
      <w:divBdr>
        <w:top w:val="none" w:sz="0" w:space="0" w:color="auto"/>
        <w:left w:val="none" w:sz="0" w:space="0" w:color="auto"/>
        <w:bottom w:val="none" w:sz="0" w:space="0" w:color="auto"/>
        <w:right w:val="none" w:sz="0" w:space="0" w:color="auto"/>
      </w:divBdr>
    </w:div>
    <w:div w:id="468524002">
      <w:bodyDiv w:val="1"/>
      <w:marLeft w:val="0"/>
      <w:marRight w:val="0"/>
      <w:marTop w:val="0"/>
      <w:marBottom w:val="0"/>
      <w:divBdr>
        <w:top w:val="none" w:sz="0" w:space="0" w:color="auto"/>
        <w:left w:val="none" w:sz="0" w:space="0" w:color="auto"/>
        <w:bottom w:val="none" w:sz="0" w:space="0" w:color="auto"/>
        <w:right w:val="none" w:sz="0" w:space="0" w:color="auto"/>
      </w:divBdr>
    </w:div>
    <w:div w:id="481194872">
      <w:bodyDiv w:val="1"/>
      <w:marLeft w:val="0"/>
      <w:marRight w:val="0"/>
      <w:marTop w:val="0"/>
      <w:marBottom w:val="0"/>
      <w:divBdr>
        <w:top w:val="none" w:sz="0" w:space="0" w:color="auto"/>
        <w:left w:val="none" w:sz="0" w:space="0" w:color="auto"/>
        <w:bottom w:val="none" w:sz="0" w:space="0" w:color="auto"/>
        <w:right w:val="none" w:sz="0" w:space="0" w:color="auto"/>
      </w:divBdr>
    </w:div>
    <w:div w:id="505704970">
      <w:bodyDiv w:val="1"/>
      <w:marLeft w:val="0"/>
      <w:marRight w:val="0"/>
      <w:marTop w:val="0"/>
      <w:marBottom w:val="0"/>
      <w:divBdr>
        <w:top w:val="none" w:sz="0" w:space="0" w:color="auto"/>
        <w:left w:val="none" w:sz="0" w:space="0" w:color="auto"/>
        <w:bottom w:val="none" w:sz="0" w:space="0" w:color="auto"/>
        <w:right w:val="none" w:sz="0" w:space="0" w:color="auto"/>
      </w:divBdr>
    </w:div>
    <w:div w:id="516887176">
      <w:bodyDiv w:val="1"/>
      <w:marLeft w:val="0"/>
      <w:marRight w:val="0"/>
      <w:marTop w:val="0"/>
      <w:marBottom w:val="0"/>
      <w:divBdr>
        <w:top w:val="none" w:sz="0" w:space="0" w:color="auto"/>
        <w:left w:val="none" w:sz="0" w:space="0" w:color="auto"/>
        <w:bottom w:val="none" w:sz="0" w:space="0" w:color="auto"/>
        <w:right w:val="none" w:sz="0" w:space="0" w:color="auto"/>
      </w:divBdr>
    </w:div>
    <w:div w:id="659237012">
      <w:bodyDiv w:val="1"/>
      <w:marLeft w:val="0"/>
      <w:marRight w:val="0"/>
      <w:marTop w:val="0"/>
      <w:marBottom w:val="0"/>
      <w:divBdr>
        <w:top w:val="none" w:sz="0" w:space="0" w:color="auto"/>
        <w:left w:val="none" w:sz="0" w:space="0" w:color="auto"/>
        <w:bottom w:val="none" w:sz="0" w:space="0" w:color="auto"/>
        <w:right w:val="none" w:sz="0" w:space="0" w:color="auto"/>
      </w:divBdr>
    </w:div>
    <w:div w:id="705061496">
      <w:bodyDiv w:val="1"/>
      <w:marLeft w:val="0"/>
      <w:marRight w:val="0"/>
      <w:marTop w:val="0"/>
      <w:marBottom w:val="0"/>
      <w:divBdr>
        <w:top w:val="none" w:sz="0" w:space="0" w:color="auto"/>
        <w:left w:val="none" w:sz="0" w:space="0" w:color="auto"/>
        <w:bottom w:val="none" w:sz="0" w:space="0" w:color="auto"/>
        <w:right w:val="none" w:sz="0" w:space="0" w:color="auto"/>
      </w:divBdr>
    </w:div>
    <w:div w:id="745810616">
      <w:bodyDiv w:val="1"/>
      <w:marLeft w:val="0"/>
      <w:marRight w:val="0"/>
      <w:marTop w:val="0"/>
      <w:marBottom w:val="0"/>
      <w:divBdr>
        <w:top w:val="none" w:sz="0" w:space="0" w:color="auto"/>
        <w:left w:val="none" w:sz="0" w:space="0" w:color="auto"/>
        <w:bottom w:val="none" w:sz="0" w:space="0" w:color="auto"/>
        <w:right w:val="none" w:sz="0" w:space="0" w:color="auto"/>
      </w:divBdr>
    </w:div>
    <w:div w:id="870842952">
      <w:bodyDiv w:val="1"/>
      <w:marLeft w:val="0"/>
      <w:marRight w:val="0"/>
      <w:marTop w:val="0"/>
      <w:marBottom w:val="0"/>
      <w:divBdr>
        <w:top w:val="none" w:sz="0" w:space="0" w:color="auto"/>
        <w:left w:val="none" w:sz="0" w:space="0" w:color="auto"/>
        <w:bottom w:val="none" w:sz="0" w:space="0" w:color="auto"/>
        <w:right w:val="none" w:sz="0" w:space="0" w:color="auto"/>
      </w:divBdr>
    </w:div>
    <w:div w:id="925654792">
      <w:bodyDiv w:val="1"/>
      <w:marLeft w:val="0"/>
      <w:marRight w:val="0"/>
      <w:marTop w:val="0"/>
      <w:marBottom w:val="0"/>
      <w:divBdr>
        <w:top w:val="none" w:sz="0" w:space="0" w:color="auto"/>
        <w:left w:val="none" w:sz="0" w:space="0" w:color="auto"/>
        <w:bottom w:val="none" w:sz="0" w:space="0" w:color="auto"/>
        <w:right w:val="none" w:sz="0" w:space="0" w:color="auto"/>
      </w:divBdr>
    </w:div>
    <w:div w:id="960694985">
      <w:bodyDiv w:val="1"/>
      <w:marLeft w:val="0"/>
      <w:marRight w:val="0"/>
      <w:marTop w:val="0"/>
      <w:marBottom w:val="0"/>
      <w:divBdr>
        <w:top w:val="none" w:sz="0" w:space="0" w:color="auto"/>
        <w:left w:val="none" w:sz="0" w:space="0" w:color="auto"/>
        <w:bottom w:val="none" w:sz="0" w:space="0" w:color="auto"/>
        <w:right w:val="none" w:sz="0" w:space="0" w:color="auto"/>
      </w:divBdr>
    </w:div>
    <w:div w:id="967397519">
      <w:bodyDiv w:val="1"/>
      <w:marLeft w:val="0"/>
      <w:marRight w:val="0"/>
      <w:marTop w:val="0"/>
      <w:marBottom w:val="0"/>
      <w:divBdr>
        <w:top w:val="none" w:sz="0" w:space="0" w:color="auto"/>
        <w:left w:val="none" w:sz="0" w:space="0" w:color="auto"/>
        <w:bottom w:val="none" w:sz="0" w:space="0" w:color="auto"/>
        <w:right w:val="none" w:sz="0" w:space="0" w:color="auto"/>
      </w:divBdr>
    </w:div>
    <w:div w:id="978268498">
      <w:bodyDiv w:val="1"/>
      <w:marLeft w:val="0"/>
      <w:marRight w:val="0"/>
      <w:marTop w:val="0"/>
      <w:marBottom w:val="0"/>
      <w:divBdr>
        <w:top w:val="none" w:sz="0" w:space="0" w:color="auto"/>
        <w:left w:val="none" w:sz="0" w:space="0" w:color="auto"/>
        <w:bottom w:val="none" w:sz="0" w:space="0" w:color="auto"/>
        <w:right w:val="none" w:sz="0" w:space="0" w:color="auto"/>
      </w:divBdr>
    </w:div>
    <w:div w:id="1059717500">
      <w:bodyDiv w:val="1"/>
      <w:marLeft w:val="0"/>
      <w:marRight w:val="0"/>
      <w:marTop w:val="0"/>
      <w:marBottom w:val="0"/>
      <w:divBdr>
        <w:top w:val="none" w:sz="0" w:space="0" w:color="auto"/>
        <w:left w:val="none" w:sz="0" w:space="0" w:color="auto"/>
        <w:bottom w:val="none" w:sz="0" w:space="0" w:color="auto"/>
        <w:right w:val="none" w:sz="0" w:space="0" w:color="auto"/>
      </w:divBdr>
    </w:div>
    <w:div w:id="1166894018">
      <w:bodyDiv w:val="1"/>
      <w:marLeft w:val="0"/>
      <w:marRight w:val="0"/>
      <w:marTop w:val="0"/>
      <w:marBottom w:val="0"/>
      <w:divBdr>
        <w:top w:val="none" w:sz="0" w:space="0" w:color="auto"/>
        <w:left w:val="none" w:sz="0" w:space="0" w:color="auto"/>
        <w:bottom w:val="none" w:sz="0" w:space="0" w:color="auto"/>
        <w:right w:val="none" w:sz="0" w:space="0" w:color="auto"/>
      </w:divBdr>
    </w:div>
    <w:div w:id="1280184030">
      <w:bodyDiv w:val="1"/>
      <w:marLeft w:val="0"/>
      <w:marRight w:val="0"/>
      <w:marTop w:val="0"/>
      <w:marBottom w:val="0"/>
      <w:divBdr>
        <w:top w:val="none" w:sz="0" w:space="0" w:color="auto"/>
        <w:left w:val="none" w:sz="0" w:space="0" w:color="auto"/>
        <w:bottom w:val="none" w:sz="0" w:space="0" w:color="auto"/>
        <w:right w:val="none" w:sz="0" w:space="0" w:color="auto"/>
      </w:divBdr>
    </w:div>
    <w:div w:id="1368876482">
      <w:bodyDiv w:val="1"/>
      <w:marLeft w:val="0"/>
      <w:marRight w:val="0"/>
      <w:marTop w:val="0"/>
      <w:marBottom w:val="0"/>
      <w:divBdr>
        <w:top w:val="none" w:sz="0" w:space="0" w:color="auto"/>
        <w:left w:val="none" w:sz="0" w:space="0" w:color="auto"/>
        <w:bottom w:val="none" w:sz="0" w:space="0" w:color="auto"/>
        <w:right w:val="none" w:sz="0" w:space="0" w:color="auto"/>
      </w:divBdr>
    </w:div>
    <w:div w:id="1398868188">
      <w:bodyDiv w:val="1"/>
      <w:marLeft w:val="0"/>
      <w:marRight w:val="0"/>
      <w:marTop w:val="0"/>
      <w:marBottom w:val="0"/>
      <w:divBdr>
        <w:top w:val="none" w:sz="0" w:space="0" w:color="auto"/>
        <w:left w:val="none" w:sz="0" w:space="0" w:color="auto"/>
        <w:bottom w:val="none" w:sz="0" w:space="0" w:color="auto"/>
        <w:right w:val="none" w:sz="0" w:space="0" w:color="auto"/>
      </w:divBdr>
    </w:div>
    <w:div w:id="1507402891">
      <w:bodyDiv w:val="1"/>
      <w:marLeft w:val="0"/>
      <w:marRight w:val="0"/>
      <w:marTop w:val="0"/>
      <w:marBottom w:val="0"/>
      <w:divBdr>
        <w:top w:val="none" w:sz="0" w:space="0" w:color="auto"/>
        <w:left w:val="none" w:sz="0" w:space="0" w:color="auto"/>
        <w:bottom w:val="none" w:sz="0" w:space="0" w:color="auto"/>
        <w:right w:val="none" w:sz="0" w:space="0" w:color="auto"/>
      </w:divBdr>
    </w:div>
    <w:div w:id="1544630549">
      <w:bodyDiv w:val="1"/>
      <w:marLeft w:val="0"/>
      <w:marRight w:val="0"/>
      <w:marTop w:val="0"/>
      <w:marBottom w:val="0"/>
      <w:divBdr>
        <w:top w:val="none" w:sz="0" w:space="0" w:color="auto"/>
        <w:left w:val="none" w:sz="0" w:space="0" w:color="auto"/>
        <w:bottom w:val="none" w:sz="0" w:space="0" w:color="auto"/>
        <w:right w:val="none" w:sz="0" w:space="0" w:color="auto"/>
      </w:divBdr>
    </w:div>
    <w:div w:id="1555236341">
      <w:bodyDiv w:val="1"/>
      <w:marLeft w:val="0"/>
      <w:marRight w:val="0"/>
      <w:marTop w:val="0"/>
      <w:marBottom w:val="0"/>
      <w:divBdr>
        <w:top w:val="none" w:sz="0" w:space="0" w:color="auto"/>
        <w:left w:val="none" w:sz="0" w:space="0" w:color="auto"/>
        <w:bottom w:val="none" w:sz="0" w:space="0" w:color="auto"/>
        <w:right w:val="none" w:sz="0" w:space="0" w:color="auto"/>
      </w:divBdr>
    </w:div>
    <w:div w:id="1567106441">
      <w:bodyDiv w:val="1"/>
      <w:marLeft w:val="0"/>
      <w:marRight w:val="0"/>
      <w:marTop w:val="0"/>
      <w:marBottom w:val="0"/>
      <w:divBdr>
        <w:top w:val="none" w:sz="0" w:space="0" w:color="auto"/>
        <w:left w:val="none" w:sz="0" w:space="0" w:color="auto"/>
        <w:bottom w:val="none" w:sz="0" w:space="0" w:color="auto"/>
        <w:right w:val="none" w:sz="0" w:space="0" w:color="auto"/>
      </w:divBdr>
    </w:div>
    <w:div w:id="1618021656">
      <w:bodyDiv w:val="1"/>
      <w:marLeft w:val="0"/>
      <w:marRight w:val="0"/>
      <w:marTop w:val="0"/>
      <w:marBottom w:val="0"/>
      <w:divBdr>
        <w:top w:val="none" w:sz="0" w:space="0" w:color="auto"/>
        <w:left w:val="none" w:sz="0" w:space="0" w:color="auto"/>
        <w:bottom w:val="none" w:sz="0" w:space="0" w:color="auto"/>
        <w:right w:val="none" w:sz="0" w:space="0" w:color="auto"/>
      </w:divBdr>
    </w:div>
    <w:div w:id="1623657878">
      <w:bodyDiv w:val="1"/>
      <w:marLeft w:val="0"/>
      <w:marRight w:val="0"/>
      <w:marTop w:val="0"/>
      <w:marBottom w:val="0"/>
      <w:divBdr>
        <w:top w:val="none" w:sz="0" w:space="0" w:color="auto"/>
        <w:left w:val="none" w:sz="0" w:space="0" w:color="auto"/>
        <w:bottom w:val="none" w:sz="0" w:space="0" w:color="auto"/>
        <w:right w:val="none" w:sz="0" w:space="0" w:color="auto"/>
      </w:divBdr>
    </w:div>
    <w:div w:id="1662156370">
      <w:bodyDiv w:val="1"/>
      <w:marLeft w:val="0"/>
      <w:marRight w:val="0"/>
      <w:marTop w:val="0"/>
      <w:marBottom w:val="0"/>
      <w:divBdr>
        <w:top w:val="none" w:sz="0" w:space="0" w:color="auto"/>
        <w:left w:val="none" w:sz="0" w:space="0" w:color="auto"/>
        <w:bottom w:val="none" w:sz="0" w:space="0" w:color="auto"/>
        <w:right w:val="none" w:sz="0" w:space="0" w:color="auto"/>
      </w:divBdr>
    </w:div>
    <w:div w:id="1724789256">
      <w:bodyDiv w:val="1"/>
      <w:marLeft w:val="0"/>
      <w:marRight w:val="0"/>
      <w:marTop w:val="0"/>
      <w:marBottom w:val="0"/>
      <w:divBdr>
        <w:top w:val="none" w:sz="0" w:space="0" w:color="auto"/>
        <w:left w:val="none" w:sz="0" w:space="0" w:color="auto"/>
        <w:bottom w:val="none" w:sz="0" w:space="0" w:color="auto"/>
        <w:right w:val="none" w:sz="0" w:space="0" w:color="auto"/>
      </w:divBdr>
    </w:div>
    <w:div w:id="1797406908">
      <w:bodyDiv w:val="1"/>
      <w:marLeft w:val="0"/>
      <w:marRight w:val="0"/>
      <w:marTop w:val="0"/>
      <w:marBottom w:val="0"/>
      <w:divBdr>
        <w:top w:val="none" w:sz="0" w:space="0" w:color="auto"/>
        <w:left w:val="none" w:sz="0" w:space="0" w:color="auto"/>
        <w:bottom w:val="none" w:sz="0" w:space="0" w:color="auto"/>
        <w:right w:val="none" w:sz="0" w:space="0" w:color="auto"/>
      </w:divBdr>
    </w:div>
    <w:div w:id="1802726017">
      <w:bodyDiv w:val="1"/>
      <w:marLeft w:val="0"/>
      <w:marRight w:val="0"/>
      <w:marTop w:val="0"/>
      <w:marBottom w:val="0"/>
      <w:divBdr>
        <w:top w:val="none" w:sz="0" w:space="0" w:color="auto"/>
        <w:left w:val="none" w:sz="0" w:space="0" w:color="auto"/>
        <w:bottom w:val="none" w:sz="0" w:space="0" w:color="auto"/>
        <w:right w:val="none" w:sz="0" w:space="0" w:color="auto"/>
      </w:divBdr>
    </w:div>
    <w:div w:id="1835993228">
      <w:bodyDiv w:val="1"/>
      <w:marLeft w:val="0"/>
      <w:marRight w:val="0"/>
      <w:marTop w:val="0"/>
      <w:marBottom w:val="0"/>
      <w:divBdr>
        <w:top w:val="none" w:sz="0" w:space="0" w:color="auto"/>
        <w:left w:val="none" w:sz="0" w:space="0" w:color="auto"/>
        <w:bottom w:val="none" w:sz="0" w:space="0" w:color="auto"/>
        <w:right w:val="none" w:sz="0" w:space="0" w:color="auto"/>
      </w:divBdr>
    </w:div>
    <w:div w:id="1849635013">
      <w:bodyDiv w:val="1"/>
      <w:marLeft w:val="0"/>
      <w:marRight w:val="0"/>
      <w:marTop w:val="0"/>
      <w:marBottom w:val="0"/>
      <w:divBdr>
        <w:top w:val="none" w:sz="0" w:space="0" w:color="auto"/>
        <w:left w:val="none" w:sz="0" w:space="0" w:color="auto"/>
        <w:bottom w:val="none" w:sz="0" w:space="0" w:color="auto"/>
        <w:right w:val="none" w:sz="0" w:space="0" w:color="auto"/>
      </w:divBdr>
    </w:div>
    <w:div w:id="1853760362">
      <w:bodyDiv w:val="1"/>
      <w:marLeft w:val="0"/>
      <w:marRight w:val="0"/>
      <w:marTop w:val="0"/>
      <w:marBottom w:val="0"/>
      <w:divBdr>
        <w:top w:val="none" w:sz="0" w:space="0" w:color="auto"/>
        <w:left w:val="none" w:sz="0" w:space="0" w:color="auto"/>
        <w:bottom w:val="none" w:sz="0" w:space="0" w:color="auto"/>
        <w:right w:val="none" w:sz="0" w:space="0" w:color="auto"/>
      </w:divBdr>
    </w:div>
    <w:div w:id="1854999279">
      <w:bodyDiv w:val="1"/>
      <w:marLeft w:val="0"/>
      <w:marRight w:val="0"/>
      <w:marTop w:val="0"/>
      <w:marBottom w:val="0"/>
      <w:divBdr>
        <w:top w:val="none" w:sz="0" w:space="0" w:color="auto"/>
        <w:left w:val="none" w:sz="0" w:space="0" w:color="auto"/>
        <w:bottom w:val="none" w:sz="0" w:space="0" w:color="auto"/>
        <w:right w:val="none" w:sz="0" w:space="0" w:color="auto"/>
      </w:divBdr>
    </w:div>
    <w:div w:id="1997028146">
      <w:bodyDiv w:val="1"/>
      <w:marLeft w:val="0"/>
      <w:marRight w:val="0"/>
      <w:marTop w:val="0"/>
      <w:marBottom w:val="0"/>
      <w:divBdr>
        <w:top w:val="none" w:sz="0" w:space="0" w:color="auto"/>
        <w:left w:val="none" w:sz="0" w:space="0" w:color="auto"/>
        <w:bottom w:val="none" w:sz="0" w:space="0" w:color="auto"/>
        <w:right w:val="none" w:sz="0" w:space="0" w:color="auto"/>
      </w:divBdr>
    </w:div>
    <w:div w:id="2045279690">
      <w:bodyDiv w:val="1"/>
      <w:marLeft w:val="0"/>
      <w:marRight w:val="0"/>
      <w:marTop w:val="0"/>
      <w:marBottom w:val="0"/>
      <w:divBdr>
        <w:top w:val="none" w:sz="0" w:space="0" w:color="auto"/>
        <w:left w:val="none" w:sz="0" w:space="0" w:color="auto"/>
        <w:bottom w:val="none" w:sz="0" w:space="0" w:color="auto"/>
        <w:right w:val="none" w:sz="0" w:space="0" w:color="auto"/>
      </w:divBdr>
    </w:div>
    <w:div w:id="2054649170">
      <w:bodyDiv w:val="1"/>
      <w:marLeft w:val="0"/>
      <w:marRight w:val="0"/>
      <w:marTop w:val="0"/>
      <w:marBottom w:val="0"/>
      <w:divBdr>
        <w:top w:val="none" w:sz="0" w:space="0" w:color="auto"/>
        <w:left w:val="none" w:sz="0" w:space="0" w:color="auto"/>
        <w:bottom w:val="none" w:sz="0" w:space="0" w:color="auto"/>
        <w:right w:val="none" w:sz="0" w:space="0" w:color="auto"/>
      </w:divBdr>
    </w:div>
    <w:div w:id="21398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DB78-F87D-46D4-BB62-4D3ADD87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4174</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Топина Алия</dc:creator>
  <cp:keywords/>
  <dc:description/>
  <cp:lastModifiedBy>Жумагалиева Анар</cp:lastModifiedBy>
  <cp:revision>55</cp:revision>
  <cp:lastPrinted>2024-11-12T10:31:00Z</cp:lastPrinted>
  <dcterms:created xsi:type="dcterms:W3CDTF">2024-10-08T07:03:00Z</dcterms:created>
  <dcterms:modified xsi:type="dcterms:W3CDTF">2025-02-20T09:58:00Z</dcterms:modified>
</cp:coreProperties>
</file>