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02" w:rsidRPr="00026DE9" w:rsidRDefault="0096462D" w:rsidP="00E727BF">
      <w:pPr>
        <w:jc w:val="center"/>
        <w:rPr>
          <w:sz w:val="24"/>
          <w:szCs w:val="24"/>
          <w:lang w:val="kk-KZ"/>
        </w:rPr>
      </w:pPr>
      <w:r w:rsidRPr="00026DE9">
        <w:rPr>
          <w:noProof/>
          <w:sz w:val="24"/>
          <w:szCs w:val="24"/>
        </w:rPr>
        <w:drawing>
          <wp:inline distT="0" distB="0" distL="0" distR="0" wp14:anchorId="01337838" wp14:editId="2E97A5A1">
            <wp:extent cx="1085166" cy="1085166"/>
            <wp:effectExtent l="0" t="0" r="1270" b="127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48647" cy="1148647"/>
                    </a:xfrm>
                    <a:prstGeom prst="ellipse">
                      <a:avLst/>
                    </a:prstGeom>
                  </pic:spPr>
                </pic:pic>
              </a:graphicData>
            </a:graphic>
          </wp:inline>
        </w:drawing>
      </w:r>
      <w:r w:rsidR="00F20D02" w:rsidRPr="00026DE9">
        <w:rPr>
          <w:noProof/>
          <w:sz w:val="24"/>
          <w:szCs w:val="24"/>
        </w:rPr>
        <mc:AlternateContent>
          <mc:Choice Requires="wps">
            <w:drawing>
              <wp:anchor distT="0" distB="0" distL="114300" distR="114300" simplePos="0" relativeHeight="251659264" behindDoc="1" locked="0" layoutInCell="1" allowOverlap="1" wp14:anchorId="222401A2" wp14:editId="5A5F5B5F">
                <wp:simplePos x="0" y="0"/>
                <wp:positionH relativeFrom="page">
                  <wp:align>left</wp:align>
                </wp:positionH>
                <wp:positionV relativeFrom="paragraph">
                  <wp:posOffset>8090</wp:posOffset>
                </wp:positionV>
                <wp:extent cx="7556533" cy="1078642"/>
                <wp:effectExtent l="0" t="0" r="6350" b="7620"/>
                <wp:wrapNone/>
                <wp:docPr id="5" name="Прямоугольник 5"/>
                <wp:cNvGraphicFramePr/>
                <a:graphic xmlns:a="http://schemas.openxmlformats.org/drawingml/2006/main">
                  <a:graphicData uri="http://schemas.microsoft.com/office/word/2010/wordprocessingShape">
                    <wps:wsp>
                      <wps:cNvSpPr/>
                      <wps:spPr>
                        <a:xfrm>
                          <a:off x="0" y="0"/>
                          <a:ext cx="7556533" cy="1078642"/>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BB8479F" id="Прямоугольник 5" o:spid="_x0000_s1026" style="position:absolute;margin-left:0;margin-top:.65pt;width:595pt;height:84.9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" fillcolor="#deeaf6 [660]" stroked="f" strokeweight="1pt">
                <w10:wrap anchorx="page"/>
              </v:rect>
            </w:pict>
          </mc:Fallback>
        </mc:AlternateContent>
      </w:r>
    </w:p>
    <w:p w:rsidR="0017431E" w:rsidRPr="0017431E" w:rsidRDefault="0017431E" w:rsidP="0017431E">
      <w:pPr>
        <w:jc w:val="center"/>
        <w:rPr>
          <w:b/>
          <w:sz w:val="24"/>
          <w:szCs w:val="24"/>
          <w:lang w:val="kk-KZ"/>
        </w:rPr>
      </w:pPr>
      <w:r>
        <w:rPr>
          <w:b/>
          <w:sz w:val="24"/>
          <w:szCs w:val="24"/>
          <w:lang w:val="kk-KZ"/>
        </w:rPr>
        <w:t xml:space="preserve">                                                                                               </w:t>
      </w:r>
      <w:r w:rsidRPr="0017431E">
        <w:rPr>
          <w:b/>
          <w:sz w:val="24"/>
          <w:szCs w:val="24"/>
          <w:lang w:val="kk-KZ"/>
        </w:rPr>
        <w:t xml:space="preserve">ШЖҚ «Материалдық-техникалық </w:t>
      </w:r>
    </w:p>
    <w:p w:rsidR="0017431E" w:rsidRPr="0017431E" w:rsidRDefault="0017431E" w:rsidP="009D3611">
      <w:pPr>
        <w:tabs>
          <w:tab w:val="left" w:pos="851"/>
        </w:tabs>
        <w:jc w:val="center"/>
        <w:rPr>
          <w:b/>
          <w:sz w:val="24"/>
          <w:szCs w:val="24"/>
          <w:lang w:val="kk-KZ"/>
        </w:rPr>
      </w:pPr>
      <w:r>
        <w:rPr>
          <w:b/>
          <w:sz w:val="24"/>
          <w:szCs w:val="24"/>
          <w:lang w:val="kk-KZ"/>
        </w:rPr>
        <w:t xml:space="preserve">                                                                                           </w:t>
      </w:r>
      <w:r w:rsidRPr="0017431E">
        <w:rPr>
          <w:b/>
          <w:sz w:val="24"/>
          <w:szCs w:val="24"/>
          <w:lang w:val="kk-KZ"/>
        </w:rPr>
        <w:t xml:space="preserve">қамтамасыз ету басқармасының </w:t>
      </w:r>
    </w:p>
    <w:p w:rsidR="0017431E" w:rsidRPr="0017431E" w:rsidRDefault="0017431E" w:rsidP="0017431E">
      <w:pPr>
        <w:jc w:val="center"/>
        <w:rPr>
          <w:b/>
          <w:sz w:val="24"/>
          <w:szCs w:val="24"/>
          <w:lang w:val="kk-KZ"/>
        </w:rPr>
      </w:pPr>
      <w:r>
        <w:rPr>
          <w:b/>
          <w:sz w:val="24"/>
          <w:szCs w:val="24"/>
          <w:lang w:val="kk-KZ"/>
        </w:rPr>
        <w:t xml:space="preserve">                                                                                                   </w:t>
      </w:r>
      <w:r w:rsidRPr="0017431E">
        <w:rPr>
          <w:b/>
          <w:sz w:val="24"/>
          <w:szCs w:val="24"/>
          <w:lang w:val="kk-KZ"/>
        </w:rPr>
        <w:t>әкі</w:t>
      </w:r>
      <w:r>
        <w:rPr>
          <w:b/>
          <w:sz w:val="24"/>
          <w:szCs w:val="24"/>
          <w:lang w:val="kk-KZ"/>
        </w:rPr>
        <w:t>мшілік ғимараттары дирекциясы»</w:t>
      </w:r>
    </w:p>
    <w:p w:rsidR="00076FC1" w:rsidRDefault="0017431E" w:rsidP="0017431E">
      <w:pPr>
        <w:jc w:val="center"/>
        <w:rPr>
          <w:b/>
          <w:sz w:val="24"/>
          <w:szCs w:val="24"/>
          <w:lang w:val="kk-KZ"/>
        </w:rPr>
      </w:pPr>
      <w:r>
        <w:rPr>
          <w:b/>
          <w:sz w:val="24"/>
          <w:szCs w:val="24"/>
          <w:lang w:val="kk-KZ"/>
        </w:rPr>
        <w:t xml:space="preserve">                                                           </w:t>
      </w:r>
      <w:r w:rsidR="00076FC1">
        <w:rPr>
          <w:b/>
          <w:sz w:val="24"/>
          <w:szCs w:val="24"/>
          <w:lang w:val="kk-KZ"/>
        </w:rPr>
        <w:t xml:space="preserve">          </w:t>
      </w:r>
      <w:r w:rsidRPr="0017431E">
        <w:rPr>
          <w:b/>
          <w:sz w:val="24"/>
          <w:szCs w:val="24"/>
          <w:lang w:val="kk-KZ"/>
        </w:rPr>
        <w:t xml:space="preserve">РМК директорының </w:t>
      </w:r>
    </w:p>
    <w:p w:rsidR="00076FC1" w:rsidRDefault="00076FC1" w:rsidP="0017431E">
      <w:pPr>
        <w:jc w:val="center"/>
        <w:rPr>
          <w:b/>
          <w:sz w:val="24"/>
          <w:szCs w:val="24"/>
          <w:lang w:val="kk-KZ"/>
        </w:rPr>
      </w:pPr>
      <w:r>
        <w:rPr>
          <w:b/>
          <w:sz w:val="24"/>
          <w:szCs w:val="24"/>
          <w:lang w:val="kk-KZ"/>
        </w:rPr>
        <w:t xml:space="preserve">                                                                                           2</w:t>
      </w:r>
      <w:r w:rsidR="0017431E" w:rsidRPr="0017431E">
        <w:rPr>
          <w:b/>
          <w:sz w:val="24"/>
          <w:szCs w:val="24"/>
          <w:lang w:val="kk-KZ"/>
        </w:rPr>
        <w:t xml:space="preserve">024 жылғы </w:t>
      </w:r>
      <w:r w:rsidRPr="00076FC1">
        <w:rPr>
          <w:b/>
          <w:sz w:val="24"/>
          <w:szCs w:val="24"/>
          <w:lang w:val="kk-KZ"/>
        </w:rPr>
        <w:t xml:space="preserve">«02» желтоқсандағы </w:t>
      </w:r>
      <w:r>
        <w:rPr>
          <w:b/>
          <w:sz w:val="24"/>
          <w:szCs w:val="24"/>
          <w:lang w:val="kk-KZ"/>
        </w:rPr>
        <w:t xml:space="preserve"> </w:t>
      </w:r>
    </w:p>
    <w:p w:rsidR="0017431E" w:rsidRPr="0017431E" w:rsidRDefault="00076FC1" w:rsidP="00076FC1">
      <w:pPr>
        <w:jc w:val="center"/>
        <w:rPr>
          <w:b/>
          <w:sz w:val="24"/>
          <w:szCs w:val="24"/>
          <w:lang w:val="kk-KZ"/>
        </w:rPr>
      </w:pPr>
      <w:r>
        <w:rPr>
          <w:b/>
          <w:sz w:val="24"/>
          <w:szCs w:val="24"/>
          <w:lang w:val="kk-KZ"/>
        </w:rPr>
        <w:t xml:space="preserve">                                                                  </w:t>
      </w:r>
      <w:r>
        <w:rPr>
          <w:b/>
          <w:sz w:val="24"/>
          <w:szCs w:val="24"/>
          <w:lang w:val="kk-KZ"/>
        </w:rPr>
        <w:t xml:space="preserve">№ 164 </w:t>
      </w:r>
      <w:r w:rsidRPr="0017431E">
        <w:rPr>
          <w:b/>
          <w:sz w:val="24"/>
          <w:szCs w:val="24"/>
          <w:lang w:val="kk-KZ"/>
        </w:rPr>
        <w:t>бұйрығымен</w:t>
      </w:r>
      <w:r w:rsidR="0017431E" w:rsidRPr="0017431E">
        <w:rPr>
          <w:b/>
          <w:sz w:val="24"/>
          <w:szCs w:val="24"/>
          <w:lang w:val="kk-KZ"/>
        </w:rPr>
        <w:t xml:space="preserve">                  </w:t>
      </w:r>
      <w:r w:rsidR="0017431E">
        <w:rPr>
          <w:b/>
          <w:sz w:val="24"/>
          <w:szCs w:val="24"/>
          <w:lang w:val="kk-KZ"/>
        </w:rPr>
        <w:t xml:space="preserve"> </w:t>
      </w:r>
      <w:r>
        <w:rPr>
          <w:b/>
          <w:sz w:val="24"/>
          <w:szCs w:val="24"/>
          <w:lang w:val="kk-KZ"/>
        </w:rPr>
        <w:t xml:space="preserve">  </w:t>
      </w:r>
    </w:p>
    <w:p w:rsidR="0017431E" w:rsidRPr="0017431E" w:rsidRDefault="0017431E" w:rsidP="0017431E">
      <w:pPr>
        <w:jc w:val="center"/>
        <w:rPr>
          <w:b/>
          <w:sz w:val="24"/>
          <w:szCs w:val="24"/>
          <w:lang w:val="kk-KZ"/>
        </w:rPr>
      </w:pPr>
      <w:r>
        <w:rPr>
          <w:b/>
          <w:sz w:val="24"/>
          <w:szCs w:val="24"/>
          <w:lang w:val="kk-KZ"/>
        </w:rPr>
        <w:t xml:space="preserve">                                                </w:t>
      </w:r>
      <w:r w:rsidR="00076FC1">
        <w:rPr>
          <w:b/>
          <w:sz w:val="24"/>
          <w:szCs w:val="24"/>
          <w:lang w:val="kk-KZ"/>
        </w:rPr>
        <w:t xml:space="preserve">  </w:t>
      </w:r>
      <w:r w:rsidRPr="0017431E">
        <w:rPr>
          <w:b/>
          <w:sz w:val="24"/>
          <w:szCs w:val="24"/>
          <w:lang w:val="kk-KZ"/>
        </w:rPr>
        <w:t>Бекітілген</w:t>
      </w:r>
    </w:p>
    <w:p w:rsidR="00CF240E" w:rsidRPr="0017431E" w:rsidRDefault="00CF240E" w:rsidP="00CF240E">
      <w:pPr>
        <w:jc w:val="center"/>
        <w:rPr>
          <w:b/>
          <w:sz w:val="24"/>
          <w:szCs w:val="24"/>
          <w:lang w:val="kk-KZ"/>
        </w:rPr>
      </w:pPr>
    </w:p>
    <w:p w:rsidR="00CF240E" w:rsidRPr="00CF240E" w:rsidRDefault="00CF240E" w:rsidP="00CF240E">
      <w:pPr>
        <w:jc w:val="center"/>
        <w:rPr>
          <w:sz w:val="24"/>
          <w:szCs w:val="24"/>
          <w:lang w:val="kk-KZ"/>
        </w:rPr>
      </w:pPr>
    </w:p>
    <w:p w:rsidR="00CF240E" w:rsidRPr="00CF240E" w:rsidRDefault="00CF240E" w:rsidP="00CF240E">
      <w:pPr>
        <w:jc w:val="center"/>
        <w:rPr>
          <w:sz w:val="24"/>
          <w:szCs w:val="24"/>
          <w:lang w:val="kk-KZ"/>
        </w:rPr>
      </w:pPr>
    </w:p>
    <w:p w:rsidR="00CF240E" w:rsidRPr="00CF240E" w:rsidRDefault="00CF240E" w:rsidP="00CF240E">
      <w:pPr>
        <w:jc w:val="center"/>
        <w:rPr>
          <w:sz w:val="24"/>
          <w:szCs w:val="24"/>
          <w:lang w:val="kk-KZ"/>
        </w:rPr>
      </w:pPr>
    </w:p>
    <w:p w:rsidR="00CF240E" w:rsidRPr="00CF240E" w:rsidRDefault="00CF240E" w:rsidP="00CF240E">
      <w:pPr>
        <w:jc w:val="center"/>
        <w:rPr>
          <w:sz w:val="24"/>
          <w:szCs w:val="24"/>
          <w:lang w:val="kk-KZ"/>
        </w:rPr>
      </w:pPr>
    </w:p>
    <w:p w:rsidR="00CF240E" w:rsidRDefault="00CF240E" w:rsidP="00CF240E">
      <w:pPr>
        <w:jc w:val="center"/>
        <w:rPr>
          <w:b/>
          <w:sz w:val="24"/>
          <w:szCs w:val="24"/>
          <w:lang w:val="kk-KZ"/>
        </w:rPr>
      </w:pPr>
    </w:p>
    <w:p w:rsidR="009D3611" w:rsidRDefault="009D3611" w:rsidP="00522134">
      <w:pPr>
        <w:ind w:firstLine="567"/>
        <w:jc w:val="center"/>
        <w:rPr>
          <w:b/>
          <w:sz w:val="24"/>
          <w:szCs w:val="24"/>
          <w:lang w:val="kk-KZ"/>
        </w:rPr>
      </w:pPr>
      <w:r w:rsidRPr="008D303A">
        <w:rPr>
          <w:b/>
          <w:sz w:val="24"/>
          <w:szCs w:val="24"/>
          <w:lang w:val="kk-KZ"/>
        </w:rPr>
        <w:t xml:space="preserve"> </w:t>
      </w:r>
      <w:r w:rsidR="00464493" w:rsidRPr="00464493">
        <w:rPr>
          <w:b/>
          <w:sz w:val="24"/>
          <w:szCs w:val="24"/>
          <w:lang w:val="kk-KZ"/>
        </w:rPr>
        <w:t>ШЖҚ «Материалдық</w:t>
      </w:r>
      <w:r w:rsidR="00483F46">
        <w:rPr>
          <w:b/>
          <w:sz w:val="24"/>
          <w:szCs w:val="24"/>
          <w:lang w:val="kk-KZ"/>
        </w:rPr>
        <w:t>-</w:t>
      </w:r>
      <w:r w:rsidR="00464493" w:rsidRPr="00464493">
        <w:rPr>
          <w:b/>
          <w:sz w:val="24"/>
          <w:szCs w:val="24"/>
          <w:lang w:val="kk-KZ"/>
        </w:rPr>
        <w:t xml:space="preserve">техникалық қамтамасыз ету басқармасының </w:t>
      </w:r>
      <w:r w:rsidR="00C725C0">
        <w:rPr>
          <w:b/>
          <w:sz w:val="24"/>
          <w:szCs w:val="24"/>
          <w:lang w:val="kk-KZ"/>
        </w:rPr>
        <w:t>әкімшілік</w:t>
      </w:r>
    </w:p>
    <w:p w:rsidR="0017431E" w:rsidRPr="00464493" w:rsidRDefault="009D3611" w:rsidP="00522134">
      <w:pPr>
        <w:ind w:firstLine="567"/>
        <w:jc w:val="center"/>
        <w:rPr>
          <w:b/>
          <w:sz w:val="24"/>
          <w:szCs w:val="24"/>
          <w:lang w:val="kk-KZ"/>
        </w:rPr>
      </w:pPr>
      <w:r w:rsidRPr="009D3611">
        <w:rPr>
          <w:b/>
          <w:sz w:val="24"/>
          <w:szCs w:val="24"/>
          <w:lang w:val="kk-KZ"/>
        </w:rPr>
        <w:t xml:space="preserve"> </w:t>
      </w:r>
      <w:r w:rsidR="00C725C0">
        <w:rPr>
          <w:b/>
          <w:sz w:val="24"/>
          <w:szCs w:val="24"/>
          <w:lang w:val="kk-KZ"/>
        </w:rPr>
        <w:t xml:space="preserve">ғимараттары </w:t>
      </w:r>
      <w:r w:rsidR="00464493" w:rsidRPr="00464493">
        <w:rPr>
          <w:b/>
          <w:sz w:val="24"/>
          <w:szCs w:val="24"/>
          <w:lang w:val="kk-KZ"/>
        </w:rPr>
        <w:t>дирекциясы» РМК</w:t>
      </w:r>
      <w:r w:rsidR="00260D75">
        <w:rPr>
          <w:b/>
          <w:sz w:val="24"/>
          <w:szCs w:val="24"/>
          <w:lang w:val="kk-KZ"/>
        </w:rPr>
        <w:t xml:space="preserve"> </w:t>
      </w:r>
      <w:r w:rsidR="0029311A">
        <w:rPr>
          <w:b/>
          <w:sz w:val="24"/>
          <w:szCs w:val="24"/>
          <w:lang w:val="kk-KZ"/>
        </w:rPr>
        <w:t>-</w:t>
      </w:r>
      <w:r w:rsidR="00260D75">
        <w:rPr>
          <w:b/>
          <w:sz w:val="24"/>
          <w:szCs w:val="24"/>
          <w:lang w:val="kk-KZ"/>
        </w:rPr>
        <w:t xml:space="preserve"> </w:t>
      </w:r>
      <w:r w:rsidR="0029311A">
        <w:rPr>
          <w:b/>
          <w:sz w:val="24"/>
          <w:szCs w:val="24"/>
          <w:lang w:val="kk-KZ"/>
        </w:rPr>
        <w:t>ның</w:t>
      </w:r>
      <w:r w:rsidR="00464493" w:rsidRPr="00464493">
        <w:rPr>
          <w:b/>
          <w:sz w:val="24"/>
          <w:szCs w:val="24"/>
          <w:lang w:val="kk-KZ"/>
        </w:rPr>
        <w:t xml:space="preserve"> </w:t>
      </w:r>
      <w:r w:rsidR="0029311A">
        <w:rPr>
          <w:b/>
          <w:sz w:val="24"/>
          <w:szCs w:val="24"/>
          <w:lang w:val="kk-KZ"/>
        </w:rPr>
        <w:t>с</w:t>
      </w:r>
      <w:r w:rsidR="00464493" w:rsidRPr="00464493">
        <w:rPr>
          <w:b/>
          <w:sz w:val="24"/>
          <w:szCs w:val="24"/>
          <w:lang w:val="kk-KZ"/>
        </w:rPr>
        <w:t>ыбайлас жемқорлыққа қарсы стандарты</w:t>
      </w:r>
    </w:p>
    <w:p w:rsidR="00464493" w:rsidRPr="0029311A" w:rsidRDefault="0017431E" w:rsidP="00CD13B6">
      <w:pPr>
        <w:ind w:firstLine="567"/>
        <w:jc w:val="center"/>
        <w:rPr>
          <w:b/>
          <w:sz w:val="24"/>
          <w:szCs w:val="24"/>
          <w:lang w:val="kk-KZ"/>
        </w:rPr>
      </w:pPr>
      <w:r>
        <w:rPr>
          <w:b/>
          <w:sz w:val="24"/>
          <w:szCs w:val="24"/>
          <w:lang w:val="kk-KZ"/>
        </w:rPr>
        <w:t xml:space="preserve">МИЖ </w:t>
      </w:r>
      <w:r w:rsidR="00464493" w:rsidRPr="00464493">
        <w:rPr>
          <w:b/>
          <w:sz w:val="24"/>
          <w:szCs w:val="24"/>
          <w:lang w:val="kk-KZ"/>
        </w:rPr>
        <w:t>Ст</w:t>
      </w:r>
      <w:r>
        <w:rPr>
          <w:b/>
          <w:sz w:val="24"/>
          <w:szCs w:val="24"/>
          <w:lang w:val="kk-KZ"/>
        </w:rPr>
        <w:t xml:space="preserve"> </w:t>
      </w:r>
      <w:r w:rsidR="00464493" w:rsidRPr="00464493">
        <w:rPr>
          <w:b/>
          <w:sz w:val="24"/>
          <w:szCs w:val="24"/>
          <w:lang w:val="kk-KZ"/>
        </w:rPr>
        <w:t>-</w:t>
      </w:r>
      <w:r>
        <w:rPr>
          <w:b/>
          <w:sz w:val="24"/>
          <w:szCs w:val="24"/>
          <w:lang w:val="kk-KZ"/>
        </w:rPr>
        <w:t xml:space="preserve"> </w:t>
      </w:r>
      <w:r w:rsidR="00464493" w:rsidRPr="00464493">
        <w:rPr>
          <w:b/>
          <w:sz w:val="24"/>
          <w:szCs w:val="24"/>
          <w:lang w:val="kk-KZ"/>
        </w:rPr>
        <w:t>МТҚБ ӘҒД -</w:t>
      </w:r>
      <w:r w:rsidR="00C725C0">
        <w:rPr>
          <w:b/>
          <w:sz w:val="24"/>
          <w:szCs w:val="24"/>
          <w:lang w:val="kk-KZ"/>
        </w:rPr>
        <w:t xml:space="preserve"> </w:t>
      </w:r>
      <w:r w:rsidR="00464493" w:rsidRPr="00A203AF">
        <w:rPr>
          <w:b/>
          <w:sz w:val="24"/>
          <w:szCs w:val="24"/>
          <w:lang w:val="kk-KZ"/>
        </w:rPr>
        <w:t>09/27</w:t>
      </w:r>
    </w:p>
    <w:p w:rsidR="00D85B6B" w:rsidRDefault="00D85B6B" w:rsidP="00CD13B6">
      <w:pPr>
        <w:pStyle w:val="afb"/>
        <w:tabs>
          <w:tab w:val="left" w:pos="7288"/>
        </w:tabs>
        <w:ind w:firstLine="567"/>
        <w:rPr>
          <w:rFonts w:ascii="Times New Roman" w:hAnsi="Times New Roman" w:cs="Times New Roman"/>
          <w:sz w:val="24"/>
          <w:szCs w:val="24"/>
          <w:lang w:val="kk-KZ"/>
        </w:rPr>
      </w:pPr>
    </w:p>
    <w:p w:rsidR="00A30F3F" w:rsidRDefault="00D85B6B" w:rsidP="00A30F3F">
      <w:pPr>
        <w:pStyle w:val="ac"/>
        <w:spacing w:before="0"/>
        <w:ind w:firstLine="567"/>
        <w:rPr>
          <w:rStyle w:val="bold1"/>
          <w:b/>
          <w:color w:val="000000" w:themeColor="text1"/>
          <w:sz w:val="24"/>
          <w:szCs w:val="24"/>
        </w:rPr>
      </w:pPr>
      <w:r w:rsidRPr="00D85B6B">
        <w:rPr>
          <w:rStyle w:val="bold1"/>
          <w:b/>
          <w:color w:val="000000" w:themeColor="text1"/>
          <w:sz w:val="24"/>
          <w:szCs w:val="24"/>
        </w:rPr>
        <w:t>Антикоррупционный стандарт</w:t>
      </w:r>
    </w:p>
    <w:p w:rsidR="00CD13B6" w:rsidRPr="00357C8F" w:rsidRDefault="00CD13B6" w:rsidP="00357C8F">
      <w:pPr>
        <w:pStyle w:val="ac"/>
        <w:spacing w:before="0"/>
        <w:ind w:firstLine="567"/>
        <w:rPr>
          <w:rStyle w:val="s0"/>
          <w:color w:val="000000" w:themeColor="text1"/>
        </w:rPr>
      </w:pPr>
      <w:r>
        <w:rPr>
          <w:rStyle w:val="bold1"/>
          <w:b/>
          <w:color w:val="000000" w:themeColor="text1"/>
          <w:sz w:val="24"/>
          <w:szCs w:val="24"/>
        </w:rPr>
        <w:t xml:space="preserve">РГП </w:t>
      </w:r>
      <w:r w:rsidR="00D85B6B" w:rsidRPr="00D85B6B">
        <w:rPr>
          <w:rStyle w:val="s0"/>
          <w:color w:val="000000" w:themeColor="text1"/>
        </w:rPr>
        <w:t>«Дирекция административных</w:t>
      </w:r>
      <w:r w:rsidR="00D85B6B" w:rsidRPr="00D85B6B">
        <w:rPr>
          <w:rStyle w:val="s0"/>
          <w:bCs/>
          <w:color w:val="000000" w:themeColor="text1"/>
        </w:rPr>
        <w:t xml:space="preserve"> </w:t>
      </w:r>
      <w:r w:rsidR="00D85B6B" w:rsidRPr="00D85B6B">
        <w:rPr>
          <w:rStyle w:val="s0"/>
          <w:color w:val="000000" w:themeColor="text1"/>
        </w:rPr>
        <w:t>зданий</w:t>
      </w:r>
      <w:r>
        <w:rPr>
          <w:rStyle w:val="s0"/>
          <w:color w:val="000000" w:themeColor="text1"/>
        </w:rPr>
        <w:t xml:space="preserve"> </w:t>
      </w:r>
      <w:r w:rsidR="00D85B6B" w:rsidRPr="00D85B6B">
        <w:rPr>
          <w:rStyle w:val="s0"/>
          <w:color w:val="000000" w:themeColor="text1"/>
        </w:rPr>
        <w:t>Управления материально-технического обеспечения» на ПХВ</w:t>
      </w:r>
    </w:p>
    <w:p w:rsidR="00D85B6B" w:rsidRPr="00D85B6B" w:rsidRDefault="00CD13B6" w:rsidP="00D85B6B">
      <w:pPr>
        <w:tabs>
          <w:tab w:val="left" w:pos="1890"/>
          <w:tab w:val="center" w:pos="4677"/>
        </w:tabs>
        <w:jc w:val="center"/>
        <w:rPr>
          <w:b/>
          <w:color w:val="000000" w:themeColor="text1"/>
          <w:sz w:val="24"/>
          <w:szCs w:val="24"/>
        </w:rPr>
      </w:pPr>
      <w:r>
        <w:rPr>
          <w:b/>
          <w:color w:val="000000" w:themeColor="text1"/>
          <w:sz w:val="24"/>
          <w:szCs w:val="24"/>
        </w:rPr>
        <w:t xml:space="preserve">ИСМ </w:t>
      </w:r>
      <w:proofErr w:type="spellStart"/>
      <w:r w:rsidR="00D85B6B" w:rsidRPr="00D85B6B">
        <w:rPr>
          <w:b/>
          <w:color w:val="000000" w:themeColor="text1"/>
          <w:sz w:val="24"/>
          <w:szCs w:val="24"/>
        </w:rPr>
        <w:t>Ст</w:t>
      </w:r>
      <w:proofErr w:type="spellEnd"/>
      <w:r>
        <w:rPr>
          <w:b/>
          <w:color w:val="000000" w:themeColor="text1"/>
          <w:sz w:val="24"/>
          <w:szCs w:val="24"/>
        </w:rPr>
        <w:t xml:space="preserve"> </w:t>
      </w:r>
      <w:r w:rsidR="00D85B6B" w:rsidRPr="00D85B6B">
        <w:rPr>
          <w:b/>
          <w:color w:val="000000" w:themeColor="text1"/>
          <w:sz w:val="24"/>
          <w:szCs w:val="24"/>
        </w:rPr>
        <w:t>-</w:t>
      </w:r>
      <w:r>
        <w:rPr>
          <w:b/>
          <w:color w:val="000000" w:themeColor="text1"/>
          <w:sz w:val="24"/>
          <w:szCs w:val="24"/>
        </w:rPr>
        <w:t xml:space="preserve"> </w:t>
      </w:r>
      <w:r w:rsidR="00D85B6B" w:rsidRPr="00D85B6B">
        <w:rPr>
          <w:b/>
          <w:color w:val="000000" w:themeColor="text1"/>
          <w:sz w:val="24"/>
          <w:szCs w:val="24"/>
        </w:rPr>
        <w:t xml:space="preserve">ДАЗ УМТО – </w:t>
      </w:r>
      <w:r w:rsidR="00D85B6B" w:rsidRPr="00A203AF">
        <w:rPr>
          <w:b/>
          <w:sz w:val="24"/>
          <w:szCs w:val="24"/>
        </w:rPr>
        <w:t>09/27</w:t>
      </w:r>
    </w:p>
    <w:p w:rsidR="00D85B6B" w:rsidRDefault="00D85B6B" w:rsidP="00CF240E">
      <w:pPr>
        <w:pStyle w:val="afb"/>
        <w:tabs>
          <w:tab w:val="left" w:pos="7288"/>
        </w:tabs>
        <w:rPr>
          <w:rFonts w:ascii="Times New Roman" w:hAnsi="Times New Roman" w:cs="Times New Roman"/>
          <w:sz w:val="24"/>
          <w:szCs w:val="24"/>
          <w:lang w:val="kk-KZ"/>
        </w:rPr>
      </w:pPr>
    </w:p>
    <w:p w:rsidR="00CF240E" w:rsidRPr="00CF240E" w:rsidRDefault="00CF240E" w:rsidP="00CF240E">
      <w:pPr>
        <w:pStyle w:val="afb"/>
        <w:tabs>
          <w:tab w:val="left" w:pos="7288"/>
        </w:tabs>
        <w:rPr>
          <w:rFonts w:ascii="Times New Roman" w:hAnsi="Times New Roman" w:cs="Times New Roman"/>
          <w:sz w:val="24"/>
          <w:szCs w:val="24"/>
          <w:lang w:val="kk-KZ"/>
        </w:rPr>
      </w:pPr>
      <w:r w:rsidRPr="00CF240E">
        <w:rPr>
          <w:rFonts w:ascii="Times New Roman" w:hAnsi="Times New Roman" w:cs="Times New Roman"/>
          <w:sz w:val="24"/>
          <w:szCs w:val="24"/>
          <w:lang w:val="kk-KZ"/>
        </w:rPr>
        <w:tab/>
      </w: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Pr="00CF240E" w:rsidRDefault="00CF240E" w:rsidP="00CF240E">
      <w:pPr>
        <w:rPr>
          <w:b/>
          <w:sz w:val="24"/>
          <w:szCs w:val="24"/>
          <w:lang w:val="kk-KZ"/>
        </w:rPr>
      </w:pPr>
    </w:p>
    <w:p w:rsidR="00CF240E" w:rsidRDefault="00CF240E"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Default="00571009" w:rsidP="00CF240E">
      <w:pPr>
        <w:rPr>
          <w:b/>
          <w:sz w:val="24"/>
          <w:szCs w:val="24"/>
          <w:lang w:val="kk-KZ"/>
        </w:rPr>
      </w:pPr>
    </w:p>
    <w:p w:rsidR="00571009" w:rsidRPr="00CF240E" w:rsidRDefault="00571009" w:rsidP="00CF240E">
      <w:pPr>
        <w:rPr>
          <w:b/>
          <w:sz w:val="24"/>
          <w:szCs w:val="24"/>
          <w:lang w:val="kk-KZ"/>
        </w:rPr>
      </w:pPr>
    </w:p>
    <w:p w:rsidR="00CF240E" w:rsidRPr="00CF240E" w:rsidRDefault="00CF240E" w:rsidP="00CF240E">
      <w:pPr>
        <w:rPr>
          <w:b/>
          <w:sz w:val="24"/>
          <w:szCs w:val="24"/>
          <w:lang w:val="kk-KZ"/>
        </w:rPr>
      </w:pPr>
    </w:p>
    <w:p w:rsidR="00CF240E" w:rsidRDefault="00CF240E" w:rsidP="00CF240E">
      <w:pPr>
        <w:jc w:val="center"/>
        <w:rPr>
          <w:b/>
          <w:sz w:val="24"/>
          <w:szCs w:val="24"/>
          <w:lang w:val="kk-KZ"/>
        </w:rPr>
      </w:pPr>
    </w:p>
    <w:p w:rsidR="006C1D80" w:rsidRDefault="006C1D80" w:rsidP="00CF240E">
      <w:pPr>
        <w:jc w:val="center"/>
        <w:rPr>
          <w:b/>
          <w:sz w:val="24"/>
          <w:szCs w:val="24"/>
          <w:lang w:val="kk-KZ"/>
        </w:rPr>
      </w:pPr>
    </w:p>
    <w:p w:rsidR="006C1D80" w:rsidRDefault="006C1D80" w:rsidP="00CF240E">
      <w:pPr>
        <w:jc w:val="center"/>
        <w:rPr>
          <w:b/>
          <w:sz w:val="24"/>
          <w:szCs w:val="24"/>
          <w:lang w:val="kk-KZ"/>
        </w:rPr>
      </w:pPr>
    </w:p>
    <w:p w:rsidR="006C1D80" w:rsidRDefault="006C1D80" w:rsidP="00CF240E">
      <w:pPr>
        <w:jc w:val="center"/>
        <w:rPr>
          <w:b/>
          <w:sz w:val="24"/>
          <w:szCs w:val="24"/>
          <w:lang w:val="kk-KZ"/>
        </w:rPr>
      </w:pPr>
    </w:p>
    <w:p w:rsidR="006C1D80" w:rsidRDefault="006C1D80" w:rsidP="00CF240E">
      <w:pPr>
        <w:jc w:val="center"/>
        <w:rPr>
          <w:b/>
          <w:sz w:val="24"/>
          <w:szCs w:val="24"/>
          <w:lang w:val="kk-KZ"/>
        </w:rPr>
      </w:pPr>
    </w:p>
    <w:p w:rsidR="006C1D80" w:rsidRDefault="006C1D80" w:rsidP="00CF240E">
      <w:pPr>
        <w:jc w:val="center"/>
        <w:rPr>
          <w:b/>
          <w:sz w:val="24"/>
          <w:szCs w:val="24"/>
          <w:lang w:val="kk-KZ"/>
        </w:rPr>
      </w:pPr>
    </w:p>
    <w:p w:rsidR="00CD4C29" w:rsidRPr="00CF240E" w:rsidRDefault="00CD4C29" w:rsidP="00EA1491">
      <w:pPr>
        <w:rPr>
          <w:b/>
          <w:sz w:val="24"/>
          <w:szCs w:val="24"/>
          <w:lang w:val="kk-KZ"/>
        </w:rPr>
      </w:pPr>
      <w:bookmarkStart w:id="0" w:name="_GoBack"/>
      <w:bookmarkEnd w:id="0"/>
    </w:p>
    <w:p w:rsidR="00CD4C29" w:rsidRPr="006C1D80" w:rsidRDefault="00CF240E" w:rsidP="00CD4C29">
      <w:pPr>
        <w:jc w:val="center"/>
        <w:rPr>
          <w:b/>
          <w:sz w:val="24"/>
          <w:szCs w:val="24"/>
        </w:rPr>
      </w:pPr>
      <w:r w:rsidRPr="00CF240E">
        <w:rPr>
          <w:b/>
          <w:sz w:val="24"/>
          <w:szCs w:val="24"/>
        </w:rPr>
        <w:t>Астана, 2024 ж.</w:t>
      </w:r>
    </w:p>
    <w:p w:rsidR="001700B1" w:rsidRPr="00CD2EFC" w:rsidRDefault="00BD4676" w:rsidP="00063B81">
      <w:pPr>
        <w:jc w:val="center"/>
        <w:rPr>
          <w:b/>
          <w:sz w:val="24"/>
          <w:szCs w:val="24"/>
        </w:rPr>
      </w:pPr>
      <w:proofErr w:type="spellStart"/>
      <w:r w:rsidRPr="00CD2EFC">
        <w:rPr>
          <w:b/>
          <w:sz w:val="24"/>
          <w:szCs w:val="24"/>
        </w:rPr>
        <w:lastRenderedPageBreak/>
        <w:t>Мазмұны</w:t>
      </w:r>
      <w:proofErr w:type="spellEnd"/>
      <w:r w:rsidR="00493FC8">
        <w:rPr>
          <w:b/>
          <w:sz w:val="24"/>
          <w:szCs w:val="24"/>
        </w:rPr>
        <w:t>/</w:t>
      </w:r>
      <w:r w:rsidR="005A7D33">
        <w:rPr>
          <w:b/>
          <w:sz w:val="24"/>
          <w:szCs w:val="24"/>
        </w:rPr>
        <w:t>Содержание</w:t>
      </w:r>
    </w:p>
    <w:p w:rsidR="002345F9" w:rsidRPr="00026DE9" w:rsidRDefault="002345F9" w:rsidP="002345F9">
      <w:pPr>
        <w:pStyle w:val="afb"/>
        <w:jc w:val="both"/>
        <w:rPr>
          <w:rStyle w:val="bold1"/>
          <w:rFonts w:ascii="Times New Roman" w:hAnsi="Times New Roman" w:cs="Times New Roman"/>
          <w:b w:val="0"/>
          <w:color w:val="auto"/>
          <w:sz w:val="24"/>
          <w:szCs w:val="24"/>
        </w:rPr>
      </w:pPr>
    </w:p>
    <w:tbl>
      <w:tblPr>
        <w:tblW w:w="10201" w:type="dxa"/>
        <w:tblLayout w:type="fixed"/>
        <w:tblLook w:val="04A0" w:firstRow="1" w:lastRow="0" w:firstColumn="1" w:lastColumn="0" w:noHBand="0" w:noVBand="1"/>
      </w:tblPr>
      <w:tblGrid>
        <w:gridCol w:w="9634"/>
        <w:gridCol w:w="567"/>
      </w:tblGrid>
      <w:tr w:rsidR="002345F9" w:rsidRPr="001E28E8" w:rsidTr="009B7A4C">
        <w:tc>
          <w:tcPr>
            <w:tcW w:w="9634" w:type="dxa"/>
          </w:tcPr>
          <w:p w:rsidR="002345F9" w:rsidRPr="001E28E8" w:rsidRDefault="002345F9" w:rsidP="00023393">
            <w:pPr>
              <w:pStyle w:val="afb"/>
              <w:jc w:val="both"/>
              <w:rPr>
                <w:rStyle w:val="bold1"/>
                <w:rFonts w:ascii="Times New Roman" w:hAnsi="Times New Roman" w:cs="Times New Roman"/>
                <w:b w:val="0"/>
                <w:color w:val="auto"/>
                <w:sz w:val="24"/>
                <w:szCs w:val="24"/>
              </w:rPr>
            </w:pPr>
            <w:r w:rsidRPr="001E28E8">
              <w:rPr>
                <w:rFonts w:ascii="Times New Roman" w:eastAsia="Times New Roman" w:hAnsi="Times New Roman" w:cs="Times New Roman"/>
                <w:sz w:val="24"/>
                <w:szCs w:val="24"/>
                <w:lang w:val="kk-KZ" w:eastAsia="ru-RU"/>
              </w:rPr>
              <w:t xml:space="preserve">1. </w:t>
            </w:r>
            <w:proofErr w:type="spellStart"/>
            <w:r w:rsidRPr="001E28E8">
              <w:rPr>
                <w:rFonts w:ascii="Times New Roman" w:eastAsia="Times New Roman" w:hAnsi="Times New Roman" w:cs="Times New Roman"/>
                <w:sz w:val="24"/>
                <w:szCs w:val="24"/>
                <w:lang w:eastAsia="ru-RU"/>
              </w:rPr>
              <w:t>Жалпы</w:t>
            </w:r>
            <w:proofErr w:type="spellEnd"/>
            <w:r w:rsidRPr="001E28E8">
              <w:rPr>
                <w:rFonts w:ascii="Times New Roman" w:eastAsia="Times New Roman" w:hAnsi="Times New Roman" w:cs="Times New Roman"/>
                <w:sz w:val="24"/>
                <w:szCs w:val="24"/>
                <w:lang w:eastAsia="ru-RU"/>
              </w:rPr>
              <w:t xml:space="preserve"> </w:t>
            </w:r>
            <w:proofErr w:type="spellStart"/>
            <w:r w:rsidRPr="001E28E8">
              <w:rPr>
                <w:rFonts w:ascii="Times New Roman" w:eastAsia="Times New Roman" w:hAnsi="Times New Roman" w:cs="Times New Roman"/>
                <w:sz w:val="24"/>
                <w:szCs w:val="24"/>
                <w:lang w:eastAsia="ru-RU"/>
              </w:rPr>
              <w:t>ережелер</w:t>
            </w:r>
            <w:proofErr w:type="spellEnd"/>
          </w:p>
        </w:tc>
        <w:tc>
          <w:tcPr>
            <w:tcW w:w="567" w:type="dxa"/>
            <w:vAlign w:val="center"/>
          </w:tcPr>
          <w:p w:rsidR="002345F9" w:rsidRPr="001E28E8" w:rsidRDefault="002345F9" w:rsidP="009B7A4C">
            <w:pPr>
              <w:pStyle w:val="afb"/>
              <w:jc w:val="right"/>
              <w:rPr>
                <w:rStyle w:val="bold1"/>
                <w:rFonts w:ascii="Times New Roman" w:hAnsi="Times New Roman" w:cs="Times New Roman"/>
                <w:b w:val="0"/>
                <w:color w:val="auto"/>
                <w:sz w:val="24"/>
                <w:szCs w:val="24"/>
              </w:rPr>
            </w:pPr>
            <w:r w:rsidRPr="001E28E8">
              <w:rPr>
                <w:rFonts w:ascii="Times New Roman" w:hAnsi="Times New Roman" w:cs="Times New Roman"/>
                <w:sz w:val="24"/>
                <w:szCs w:val="24"/>
              </w:rPr>
              <w:t>3</w:t>
            </w:r>
          </w:p>
        </w:tc>
      </w:tr>
      <w:tr w:rsidR="00D9621F" w:rsidRPr="001E28E8" w:rsidTr="009B7A4C">
        <w:tc>
          <w:tcPr>
            <w:tcW w:w="9634" w:type="dxa"/>
          </w:tcPr>
          <w:p w:rsidR="00D9621F" w:rsidRPr="001E28E8" w:rsidRDefault="00161F54" w:rsidP="00023393">
            <w:pPr>
              <w:pStyle w:val="afb"/>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Pr="00161F54">
              <w:rPr>
                <w:rFonts w:ascii="Times New Roman" w:eastAsia="Times New Roman" w:hAnsi="Times New Roman" w:cs="Times New Roman"/>
                <w:sz w:val="24"/>
                <w:szCs w:val="24"/>
                <w:lang w:val="kk-KZ" w:eastAsia="ru-RU"/>
              </w:rPr>
              <w:t>Общие положения</w:t>
            </w:r>
          </w:p>
        </w:tc>
        <w:tc>
          <w:tcPr>
            <w:tcW w:w="567" w:type="dxa"/>
            <w:vAlign w:val="center"/>
          </w:tcPr>
          <w:p w:rsidR="00D9621F" w:rsidRPr="001E28E8" w:rsidRDefault="00D9621F" w:rsidP="009B7A4C">
            <w:pPr>
              <w:pStyle w:val="afb"/>
              <w:jc w:val="right"/>
              <w:rPr>
                <w:rFonts w:ascii="Times New Roman" w:hAnsi="Times New Roman" w:cs="Times New Roman"/>
                <w:sz w:val="24"/>
                <w:szCs w:val="24"/>
              </w:rPr>
            </w:pPr>
          </w:p>
        </w:tc>
      </w:tr>
      <w:tr w:rsidR="002345F9" w:rsidRPr="001E28E8" w:rsidTr="009B7A4C">
        <w:trPr>
          <w:trHeight w:val="100"/>
        </w:trPr>
        <w:tc>
          <w:tcPr>
            <w:tcW w:w="9634" w:type="dxa"/>
          </w:tcPr>
          <w:p w:rsidR="004513C1" w:rsidRDefault="000E6A33" w:rsidP="000E6A33">
            <w:pPr>
              <w:jc w:val="both"/>
              <w:rPr>
                <w:sz w:val="24"/>
                <w:szCs w:val="24"/>
                <w:lang w:val="kk-KZ"/>
              </w:rPr>
            </w:pPr>
            <w:r w:rsidRPr="000E6A33">
              <w:rPr>
                <w:sz w:val="24"/>
                <w:szCs w:val="24"/>
                <w:lang w:val="kk-KZ"/>
              </w:rPr>
              <w:t xml:space="preserve">2. Жеке және заңды тұлғалардың құқықтары мен заңды </w:t>
            </w:r>
            <w:r w:rsidR="00483F46">
              <w:rPr>
                <w:sz w:val="24"/>
                <w:szCs w:val="24"/>
                <w:lang w:val="kk-KZ"/>
              </w:rPr>
              <w:t>мүддесі</w:t>
            </w:r>
            <w:r w:rsidRPr="000E6A33">
              <w:rPr>
                <w:sz w:val="24"/>
                <w:szCs w:val="24"/>
                <w:lang w:val="kk-KZ"/>
              </w:rPr>
              <w:t xml:space="preserve">н іске асыру және </w:t>
            </w:r>
          </w:p>
          <w:p w:rsidR="002345F9" w:rsidRPr="001E28E8" w:rsidRDefault="000E6A33" w:rsidP="000E6A33">
            <w:pPr>
              <w:jc w:val="both"/>
              <w:rPr>
                <w:rStyle w:val="bold1"/>
                <w:b w:val="0"/>
                <w:color w:val="auto"/>
                <w:sz w:val="24"/>
                <w:szCs w:val="24"/>
                <w:lang w:val="kk-KZ"/>
              </w:rPr>
            </w:pPr>
            <w:r w:rsidRPr="000E6A33">
              <w:rPr>
                <w:sz w:val="24"/>
                <w:szCs w:val="24"/>
                <w:lang w:val="kk-KZ"/>
              </w:rPr>
              <w:t>оларды сыбайлас жемқорлық көріністерінен қорғау</w:t>
            </w:r>
          </w:p>
        </w:tc>
        <w:tc>
          <w:tcPr>
            <w:tcW w:w="567" w:type="dxa"/>
            <w:vAlign w:val="center"/>
          </w:tcPr>
          <w:p w:rsidR="002345F9" w:rsidRPr="001E28E8" w:rsidRDefault="00BB47A7" w:rsidP="009B7A4C">
            <w:pPr>
              <w:pStyle w:val="afb"/>
              <w:jc w:val="right"/>
              <w:rPr>
                <w:rStyle w:val="bold1"/>
                <w:rFonts w:ascii="Times New Roman" w:hAnsi="Times New Roman" w:cs="Times New Roman"/>
                <w:b w:val="0"/>
                <w:color w:val="auto"/>
                <w:sz w:val="24"/>
                <w:szCs w:val="24"/>
                <w:lang w:val="en-US"/>
              </w:rPr>
            </w:pPr>
            <w:r>
              <w:rPr>
                <w:rStyle w:val="bold1"/>
                <w:rFonts w:ascii="Times New Roman" w:hAnsi="Times New Roman" w:cs="Times New Roman"/>
                <w:b w:val="0"/>
                <w:color w:val="auto"/>
                <w:sz w:val="24"/>
                <w:szCs w:val="24"/>
                <w:lang w:val="en-US"/>
              </w:rPr>
              <w:t>3</w:t>
            </w:r>
          </w:p>
        </w:tc>
      </w:tr>
      <w:tr w:rsidR="00D9621F" w:rsidRPr="001E28E8" w:rsidTr="009B7A4C">
        <w:trPr>
          <w:trHeight w:val="100"/>
        </w:trPr>
        <w:tc>
          <w:tcPr>
            <w:tcW w:w="9634" w:type="dxa"/>
          </w:tcPr>
          <w:p w:rsidR="00D9621F" w:rsidRPr="000E6A33" w:rsidRDefault="00161F54" w:rsidP="000E6A33">
            <w:pPr>
              <w:jc w:val="both"/>
              <w:rPr>
                <w:sz w:val="24"/>
                <w:szCs w:val="24"/>
                <w:lang w:val="kk-KZ"/>
              </w:rPr>
            </w:pPr>
            <w:r>
              <w:rPr>
                <w:sz w:val="24"/>
                <w:szCs w:val="24"/>
                <w:lang w:val="kk-KZ"/>
              </w:rPr>
              <w:t xml:space="preserve">    </w:t>
            </w:r>
            <w:r w:rsidRPr="00161F54">
              <w:rPr>
                <w:sz w:val="24"/>
                <w:szCs w:val="24"/>
                <w:lang w:val="kk-KZ"/>
              </w:rPr>
              <w:t>Реализация прав и законных интересов физических и юридических лиц и их защита от коррупционных проявлений</w:t>
            </w:r>
          </w:p>
        </w:tc>
        <w:tc>
          <w:tcPr>
            <w:tcW w:w="567" w:type="dxa"/>
            <w:vAlign w:val="center"/>
          </w:tcPr>
          <w:p w:rsidR="00D9621F" w:rsidRPr="00161F54" w:rsidRDefault="00D9621F" w:rsidP="009B7A4C">
            <w:pPr>
              <w:pStyle w:val="afb"/>
              <w:jc w:val="right"/>
              <w:rPr>
                <w:rStyle w:val="bold1"/>
                <w:rFonts w:ascii="Times New Roman" w:hAnsi="Times New Roman" w:cs="Times New Roman"/>
                <w:b w:val="0"/>
                <w:color w:val="auto"/>
                <w:sz w:val="24"/>
                <w:szCs w:val="24"/>
              </w:rPr>
            </w:pPr>
          </w:p>
        </w:tc>
      </w:tr>
      <w:tr w:rsidR="002345F9" w:rsidRPr="001E28E8" w:rsidTr="009B7A4C">
        <w:tc>
          <w:tcPr>
            <w:tcW w:w="9634" w:type="dxa"/>
          </w:tcPr>
          <w:p w:rsidR="002345F9" w:rsidRPr="00E62CB7" w:rsidRDefault="00E62CB7" w:rsidP="00E62CB7">
            <w:pPr>
              <w:ind w:left="567" w:hanging="567"/>
              <w:rPr>
                <w:b/>
                <w:sz w:val="24"/>
                <w:szCs w:val="24"/>
              </w:rPr>
            </w:pPr>
            <w:r>
              <w:rPr>
                <w:sz w:val="24"/>
                <w:szCs w:val="24"/>
                <w:lang w:val="kk-KZ"/>
              </w:rPr>
              <w:t>3.</w:t>
            </w:r>
            <w:proofErr w:type="spellStart"/>
            <w:r w:rsidRPr="00E62CB7">
              <w:rPr>
                <w:sz w:val="24"/>
                <w:szCs w:val="24"/>
              </w:rPr>
              <w:t>Басқа</w:t>
            </w:r>
            <w:proofErr w:type="spellEnd"/>
            <w:r w:rsidRPr="00E62CB7">
              <w:rPr>
                <w:sz w:val="24"/>
                <w:szCs w:val="24"/>
              </w:rPr>
              <w:t xml:space="preserve"> да </w:t>
            </w:r>
            <w:proofErr w:type="spellStart"/>
            <w:r w:rsidRPr="00E62CB7">
              <w:rPr>
                <w:sz w:val="24"/>
                <w:szCs w:val="24"/>
              </w:rPr>
              <w:t>шектеулер</w:t>
            </w:r>
            <w:proofErr w:type="spellEnd"/>
            <w:r w:rsidRPr="00E62CB7">
              <w:rPr>
                <w:sz w:val="24"/>
                <w:szCs w:val="24"/>
              </w:rPr>
              <w:t xml:space="preserve"> мен </w:t>
            </w:r>
            <w:proofErr w:type="spellStart"/>
            <w:r w:rsidRPr="00E62CB7">
              <w:rPr>
                <w:sz w:val="24"/>
                <w:szCs w:val="24"/>
              </w:rPr>
              <w:t>тыйымдар</w:t>
            </w:r>
            <w:proofErr w:type="spellEnd"/>
          </w:p>
        </w:tc>
        <w:tc>
          <w:tcPr>
            <w:tcW w:w="567" w:type="dxa"/>
            <w:vAlign w:val="center"/>
          </w:tcPr>
          <w:p w:rsidR="002345F9" w:rsidRPr="001E28E8" w:rsidRDefault="009D5674" w:rsidP="009B7A4C">
            <w:pPr>
              <w:jc w:val="right"/>
              <w:rPr>
                <w:rStyle w:val="bold1"/>
                <w:rFonts w:eastAsiaTheme="minorHAnsi"/>
                <w:b w:val="0"/>
                <w:color w:val="auto"/>
                <w:sz w:val="24"/>
                <w:szCs w:val="24"/>
                <w:lang w:val="kk-KZ" w:eastAsia="en-US"/>
              </w:rPr>
            </w:pPr>
            <w:r w:rsidRPr="001E28E8">
              <w:rPr>
                <w:sz w:val="24"/>
                <w:szCs w:val="24"/>
                <w:lang w:val="kk-KZ"/>
              </w:rPr>
              <w:t>6</w:t>
            </w:r>
          </w:p>
        </w:tc>
      </w:tr>
      <w:tr w:rsidR="00D9621F" w:rsidRPr="001E28E8" w:rsidTr="009B7A4C">
        <w:tc>
          <w:tcPr>
            <w:tcW w:w="9634" w:type="dxa"/>
          </w:tcPr>
          <w:p w:rsidR="00D9621F" w:rsidRDefault="00161F54" w:rsidP="00161F54">
            <w:pPr>
              <w:rPr>
                <w:sz w:val="24"/>
                <w:szCs w:val="24"/>
                <w:lang w:val="kk-KZ"/>
              </w:rPr>
            </w:pPr>
            <w:r>
              <w:rPr>
                <w:sz w:val="24"/>
                <w:szCs w:val="24"/>
                <w:lang w:val="kk-KZ"/>
              </w:rPr>
              <w:t xml:space="preserve">   </w:t>
            </w:r>
            <w:r w:rsidRPr="00161F54">
              <w:rPr>
                <w:sz w:val="24"/>
                <w:szCs w:val="24"/>
                <w:lang w:val="kk-KZ"/>
              </w:rPr>
              <w:t>Иные ог</w:t>
            </w:r>
            <w:r>
              <w:rPr>
                <w:sz w:val="24"/>
                <w:szCs w:val="24"/>
                <w:lang w:val="kk-KZ"/>
              </w:rPr>
              <w:t>раничения и запреты</w:t>
            </w:r>
          </w:p>
        </w:tc>
        <w:tc>
          <w:tcPr>
            <w:tcW w:w="567" w:type="dxa"/>
            <w:vAlign w:val="center"/>
          </w:tcPr>
          <w:p w:rsidR="00D9621F" w:rsidRPr="001E28E8" w:rsidRDefault="00D9621F" w:rsidP="009B7A4C">
            <w:pPr>
              <w:jc w:val="right"/>
              <w:rPr>
                <w:sz w:val="24"/>
                <w:szCs w:val="24"/>
                <w:lang w:val="kk-KZ"/>
              </w:rPr>
            </w:pPr>
          </w:p>
        </w:tc>
      </w:tr>
      <w:tr w:rsidR="002345F9" w:rsidRPr="001E28E8" w:rsidTr="009B7A4C">
        <w:tc>
          <w:tcPr>
            <w:tcW w:w="9634" w:type="dxa"/>
          </w:tcPr>
          <w:p w:rsidR="002345F9" w:rsidRPr="008B6759" w:rsidRDefault="002345F9" w:rsidP="008B6759">
            <w:pPr>
              <w:ind w:left="567" w:hanging="567"/>
              <w:rPr>
                <w:rStyle w:val="bold1"/>
                <w:b w:val="0"/>
                <w:color w:val="auto"/>
                <w:sz w:val="24"/>
                <w:szCs w:val="24"/>
              </w:rPr>
            </w:pPr>
            <w:r w:rsidRPr="001E28E8">
              <w:rPr>
                <w:sz w:val="24"/>
                <w:szCs w:val="24"/>
                <w:lang w:val="kk-KZ"/>
              </w:rPr>
              <w:t xml:space="preserve">4. </w:t>
            </w:r>
            <w:proofErr w:type="spellStart"/>
            <w:r w:rsidR="0089036A" w:rsidRPr="0089036A">
              <w:rPr>
                <w:sz w:val="24"/>
                <w:szCs w:val="24"/>
              </w:rPr>
              <w:t>Жауапкершілік</w:t>
            </w:r>
            <w:proofErr w:type="spellEnd"/>
          </w:p>
        </w:tc>
        <w:tc>
          <w:tcPr>
            <w:tcW w:w="567" w:type="dxa"/>
            <w:vAlign w:val="center"/>
          </w:tcPr>
          <w:p w:rsidR="002345F9" w:rsidRPr="001E28E8" w:rsidRDefault="0089036A" w:rsidP="009B7A4C">
            <w:pPr>
              <w:pStyle w:val="afb"/>
              <w:jc w:val="right"/>
              <w:rPr>
                <w:rStyle w:val="bold1"/>
                <w:rFonts w:ascii="Times New Roman" w:hAnsi="Times New Roman" w:cs="Times New Roman"/>
                <w:b w:val="0"/>
                <w:color w:val="auto"/>
                <w:sz w:val="24"/>
                <w:szCs w:val="24"/>
                <w:lang w:val="kk-KZ"/>
              </w:rPr>
            </w:pPr>
            <w:r>
              <w:rPr>
                <w:rFonts w:ascii="Times New Roman" w:hAnsi="Times New Roman" w:cs="Times New Roman"/>
                <w:sz w:val="24"/>
                <w:szCs w:val="24"/>
                <w:lang w:val="kk-KZ"/>
              </w:rPr>
              <w:t>7</w:t>
            </w:r>
          </w:p>
        </w:tc>
      </w:tr>
      <w:tr w:rsidR="00D9621F" w:rsidRPr="001E28E8" w:rsidTr="009B7A4C">
        <w:tc>
          <w:tcPr>
            <w:tcW w:w="9634" w:type="dxa"/>
          </w:tcPr>
          <w:p w:rsidR="00D9621F" w:rsidRPr="001E28E8" w:rsidRDefault="00161F54" w:rsidP="008B6759">
            <w:pPr>
              <w:ind w:left="567" w:hanging="567"/>
              <w:rPr>
                <w:sz w:val="24"/>
                <w:szCs w:val="24"/>
                <w:lang w:val="kk-KZ"/>
              </w:rPr>
            </w:pPr>
            <w:r>
              <w:rPr>
                <w:sz w:val="24"/>
                <w:szCs w:val="24"/>
                <w:lang w:val="kk-KZ"/>
              </w:rPr>
              <w:t xml:space="preserve">    </w:t>
            </w:r>
            <w:r w:rsidRPr="00161F54">
              <w:rPr>
                <w:sz w:val="24"/>
                <w:szCs w:val="24"/>
                <w:lang w:val="kk-KZ"/>
              </w:rPr>
              <w:t>Ответственность</w:t>
            </w:r>
          </w:p>
        </w:tc>
        <w:tc>
          <w:tcPr>
            <w:tcW w:w="567" w:type="dxa"/>
            <w:vAlign w:val="center"/>
          </w:tcPr>
          <w:p w:rsidR="00D9621F" w:rsidRDefault="00D9621F" w:rsidP="009B7A4C">
            <w:pPr>
              <w:pStyle w:val="afb"/>
              <w:jc w:val="right"/>
              <w:rPr>
                <w:rFonts w:ascii="Times New Roman" w:hAnsi="Times New Roman" w:cs="Times New Roman"/>
                <w:sz w:val="24"/>
                <w:szCs w:val="24"/>
                <w:lang w:val="kk-KZ"/>
              </w:rPr>
            </w:pPr>
          </w:p>
        </w:tc>
      </w:tr>
    </w:tbl>
    <w:p w:rsidR="009948C8" w:rsidRPr="00026DE9" w:rsidRDefault="009948C8"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p w:rsidR="00B32E4F" w:rsidRPr="00026DE9" w:rsidRDefault="00B32E4F" w:rsidP="004A75B3">
      <w:pPr>
        <w:pStyle w:val="afb"/>
        <w:jc w:val="both"/>
        <w:rPr>
          <w:rStyle w:val="bold1"/>
          <w:rFonts w:ascii="Times New Roman" w:hAnsi="Times New Roman" w:cs="Times New Roman"/>
          <w:b w:val="0"/>
          <w:color w:val="auto"/>
          <w:sz w:val="24"/>
          <w:szCs w:val="24"/>
        </w:rPr>
      </w:pPr>
    </w:p>
    <w:tbl>
      <w:tblPr>
        <w:tblStyle w:val="aff2"/>
        <w:tblW w:w="10490" w:type="dxa"/>
        <w:tblInd w:w="-147" w:type="dxa"/>
        <w:tblLook w:val="04A0" w:firstRow="1" w:lastRow="0" w:firstColumn="1" w:lastColumn="0" w:noHBand="0" w:noVBand="1"/>
      </w:tblPr>
      <w:tblGrid>
        <w:gridCol w:w="5245"/>
        <w:gridCol w:w="5245"/>
      </w:tblGrid>
      <w:tr w:rsidR="00283478" w:rsidRPr="00026DE9" w:rsidTr="003427A7">
        <w:trPr>
          <w:trHeight w:val="11444"/>
        </w:trPr>
        <w:tc>
          <w:tcPr>
            <w:tcW w:w="5245" w:type="dxa"/>
          </w:tcPr>
          <w:p w:rsidR="00355B60" w:rsidRDefault="00355B60" w:rsidP="00026DE9">
            <w:pPr>
              <w:jc w:val="center"/>
              <w:rPr>
                <w:rStyle w:val="s1"/>
                <w:b/>
                <w:color w:val="auto"/>
                <w:sz w:val="24"/>
                <w:szCs w:val="24"/>
              </w:rPr>
            </w:pPr>
          </w:p>
          <w:p w:rsidR="00026DE9" w:rsidRPr="00847126" w:rsidRDefault="00026DE9" w:rsidP="00026DE9">
            <w:pPr>
              <w:jc w:val="center"/>
              <w:rPr>
                <w:b/>
                <w:bCs/>
                <w:sz w:val="24"/>
                <w:szCs w:val="24"/>
              </w:rPr>
            </w:pPr>
            <w:r w:rsidRPr="00847126">
              <w:rPr>
                <w:rStyle w:val="s1"/>
                <w:b/>
                <w:color w:val="auto"/>
                <w:sz w:val="24"/>
                <w:szCs w:val="24"/>
              </w:rPr>
              <w:t xml:space="preserve">1. </w:t>
            </w:r>
            <w:proofErr w:type="spellStart"/>
            <w:r w:rsidRPr="00847126">
              <w:rPr>
                <w:b/>
                <w:bCs/>
                <w:sz w:val="24"/>
                <w:szCs w:val="24"/>
              </w:rPr>
              <w:t>Жалпы</w:t>
            </w:r>
            <w:proofErr w:type="spellEnd"/>
            <w:r w:rsidRPr="00847126">
              <w:rPr>
                <w:b/>
                <w:bCs/>
                <w:sz w:val="24"/>
                <w:szCs w:val="24"/>
              </w:rPr>
              <w:t xml:space="preserve"> </w:t>
            </w:r>
            <w:proofErr w:type="spellStart"/>
            <w:r w:rsidRPr="00847126">
              <w:rPr>
                <w:b/>
                <w:bCs/>
                <w:sz w:val="24"/>
                <w:szCs w:val="24"/>
              </w:rPr>
              <w:t>ережелер</w:t>
            </w:r>
            <w:proofErr w:type="spellEnd"/>
          </w:p>
          <w:p w:rsidR="00847126" w:rsidRPr="00847126" w:rsidRDefault="00026DE9" w:rsidP="00847126">
            <w:pPr>
              <w:jc w:val="both"/>
              <w:rPr>
                <w:bCs/>
                <w:sz w:val="24"/>
                <w:szCs w:val="24"/>
              </w:rPr>
            </w:pPr>
            <w:r w:rsidRPr="00847126">
              <w:rPr>
                <w:bCs/>
                <w:sz w:val="24"/>
                <w:szCs w:val="24"/>
              </w:rPr>
              <w:t xml:space="preserve"> </w:t>
            </w:r>
          </w:p>
          <w:p w:rsidR="00F445E3" w:rsidRPr="00F445E3" w:rsidRDefault="00847126" w:rsidP="00F445E3">
            <w:pPr>
              <w:ind w:firstLine="466"/>
              <w:jc w:val="both"/>
              <w:rPr>
                <w:color w:val="000000" w:themeColor="text1"/>
                <w:sz w:val="24"/>
                <w:szCs w:val="24"/>
                <w:lang w:eastAsia="en-US"/>
              </w:rPr>
            </w:pPr>
            <w:r w:rsidRPr="00847126">
              <w:rPr>
                <w:sz w:val="24"/>
                <w:szCs w:val="24"/>
                <w:lang w:val="kk-KZ"/>
              </w:rPr>
              <w:t>1.</w:t>
            </w:r>
            <w:r w:rsidR="00F445E3" w:rsidRPr="00F445E3">
              <w:rPr>
                <w:color w:val="000000" w:themeColor="text1"/>
                <w:sz w:val="24"/>
                <w:szCs w:val="24"/>
                <w:lang w:val="kk" w:eastAsia="en-US"/>
              </w:rPr>
              <w:t xml:space="preserve"> </w:t>
            </w:r>
            <w:r w:rsidR="00493FC8" w:rsidRPr="00F445E3">
              <w:rPr>
                <w:color w:val="000000" w:themeColor="text1"/>
                <w:sz w:val="24"/>
                <w:szCs w:val="24"/>
                <w:lang w:val="kk" w:eastAsia="en-US"/>
              </w:rPr>
              <w:t>ШЖҚ «</w:t>
            </w:r>
            <w:r w:rsidR="00493FC8">
              <w:rPr>
                <w:color w:val="000000" w:themeColor="text1"/>
                <w:sz w:val="24"/>
                <w:szCs w:val="24"/>
                <w:lang w:val="kk-KZ" w:eastAsia="en-US"/>
              </w:rPr>
              <w:t>М</w:t>
            </w:r>
            <w:r w:rsidR="00493FC8" w:rsidRPr="00F445E3">
              <w:rPr>
                <w:color w:val="000000" w:themeColor="text1"/>
                <w:sz w:val="24"/>
                <w:szCs w:val="24"/>
                <w:lang w:val="kk" w:eastAsia="en-US"/>
              </w:rPr>
              <w:t>атериалдық-техникалық қамтамасыз ету басқармасының әкімшілік ғимараттар дирекциясы» РМК</w:t>
            </w:r>
            <w:r w:rsidR="00493FC8">
              <w:rPr>
                <w:color w:val="000000" w:themeColor="text1"/>
                <w:sz w:val="24"/>
                <w:szCs w:val="24"/>
                <w:lang w:val="kk-KZ" w:eastAsia="en-US"/>
              </w:rPr>
              <w:t>-ның</w:t>
            </w:r>
            <w:r w:rsidR="00493FC8" w:rsidRPr="00F445E3">
              <w:rPr>
                <w:color w:val="000000" w:themeColor="text1"/>
                <w:sz w:val="24"/>
                <w:szCs w:val="24"/>
                <w:lang w:val="kk" w:eastAsia="en-US"/>
              </w:rPr>
              <w:t xml:space="preserve"> (бұдан әрі - </w:t>
            </w:r>
            <w:r w:rsidR="00493FC8">
              <w:rPr>
                <w:color w:val="000000" w:themeColor="text1"/>
                <w:sz w:val="24"/>
                <w:szCs w:val="24"/>
                <w:lang w:val="kk-KZ" w:eastAsia="en-US"/>
              </w:rPr>
              <w:t>К</w:t>
            </w:r>
            <w:r w:rsidR="00493FC8" w:rsidRPr="00F445E3">
              <w:rPr>
                <w:color w:val="000000" w:themeColor="text1"/>
                <w:sz w:val="24"/>
                <w:szCs w:val="24"/>
                <w:lang w:val="kk" w:eastAsia="en-US"/>
              </w:rPr>
              <w:t>әсіпорын)</w:t>
            </w:r>
            <w:r w:rsidR="00493FC8">
              <w:rPr>
                <w:color w:val="000000" w:themeColor="text1"/>
                <w:sz w:val="24"/>
                <w:szCs w:val="24"/>
                <w:lang w:val="kk-KZ" w:eastAsia="en-US"/>
              </w:rPr>
              <w:t xml:space="preserve"> о</w:t>
            </w:r>
            <w:r w:rsidR="00F445E3" w:rsidRPr="00F445E3">
              <w:rPr>
                <w:color w:val="000000" w:themeColor="text1"/>
                <w:sz w:val="24"/>
                <w:szCs w:val="24"/>
                <w:lang w:val="kk" w:eastAsia="en-US"/>
              </w:rPr>
              <w:t xml:space="preserve">сы </w:t>
            </w:r>
            <w:r w:rsidR="00493FC8">
              <w:rPr>
                <w:color w:val="000000" w:themeColor="text1"/>
                <w:sz w:val="24"/>
                <w:szCs w:val="24"/>
                <w:lang w:val="kk-KZ" w:eastAsia="en-US"/>
              </w:rPr>
              <w:t>с</w:t>
            </w:r>
            <w:r w:rsidR="00F445E3" w:rsidRPr="00F445E3">
              <w:rPr>
                <w:color w:val="000000" w:themeColor="text1"/>
                <w:sz w:val="24"/>
                <w:szCs w:val="24"/>
                <w:lang w:val="kk" w:eastAsia="en-US"/>
              </w:rPr>
              <w:t>ыбайлас жемқорлық</w:t>
            </w:r>
            <w:r w:rsidR="00493FC8">
              <w:rPr>
                <w:color w:val="000000" w:themeColor="text1"/>
                <w:sz w:val="24"/>
                <w:szCs w:val="24"/>
                <w:lang w:val="kk" w:eastAsia="en-US"/>
              </w:rPr>
              <w:t>қа қарсы стандарт</w:t>
            </w:r>
            <w:r w:rsidR="00493FC8">
              <w:rPr>
                <w:color w:val="000000" w:themeColor="text1"/>
                <w:sz w:val="24"/>
                <w:szCs w:val="24"/>
                <w:lang w:val="kk-KZ" w:eastAsia="en-US"/>
              </w:rPr>
              <w:t>ы</w:t>
            </w:r>
            <w:r w:rsidR="00493FC8">
              <w:rPr>
                <w:color w:val="000000" w:themeColor="text1"/>
                <w:sz w:val="24"/>
                <w:szCs w:val="24"/>
                <w:lang w:val="kk" w:eastAsia="en-US"/>
              </w:rPr>
              <w:t xml:space="preserve"> (бұдан әрі - </w:t>
            </w:r>
            <w:r w:rsidR="00493FC8">
              <w:rPr>
                <w:color w:val="000000" w:themeColor="text1"/>
                <w:sz w:val="24"/>
                <w:szCs w:val="24"/>
                <w:lang w:val="kk-KZ" w:eastAsia="en-US"/>
              </w:rPr>
              <w:t>С</w:t>
            </w:r>
            <w:r w:rsidR="00F445E3" w:rsidRPr="00F445E3">
              <w:rPr>
                <w:color w:val="000000" w:themeColor="text1"/>
                <w:sz w:val="24"/>
                <w:szCs w:val="24"/>
                <w:lang w:val="kk" w:eastAsia="en-US"/>
              </w:rPr>
              <w:t>ыбайлас жемқорлыққа қарсы стандарт) «</w:t>
            </w:r>
            <w:r w:rsidR="00493FC8">
              <w:rPr>
                <w:color w:val="000000" w:themeColor="text1"/>
                <w:sz w:val="24"/>
                <w:szCs w:val="24"/>
                <w:lang w:val="kk-KZ" w:eastAsia="en-US"/>
              </w:rPr>
              <w:t>С</w:t>
            </w:r>
            <w:r w:rsidR="00F445E3" w:rsidRPr="00F445E3">
              <w:rPr>
                <w:color w:val="000000" w:themeColor="text1"/>
                <w:sz w:val="24"/>
                <w:szCs w:val="24"/>
                <w:lang w:val="kk" w:eastAsia="en-US"/>
              </w:rPr>
              <w:t>ыбайлас жемқорлыққа қарсы іс-қимыл туралы»</w:t>
            </w:r>
            <w:r w:rsidR="00493FC8">
              <w:rPr>
                <w:color w:val="000000" w:themeColor="text1"/>
                <w:sz w:val="24"/>
                <w:szCs w:val="24"/>
                <w:lang w:val="kk-KZ" w:eastAsia="en-US"/>
              </w:rPr>
              <w:t xml:space="preserve"> </w:t>
            </w:r>
            <w:r w:rsidR="00F445E3" w:rsidRPr="00F445E3">
              <w:rPr>
                <w:color w:val="000000" w:themeColor="text1"/>
                <w:sz w:val="24"/>
                <w:szCs w:val="24"/>
                <w:lang w:val="kk" w:eastAsia="en-US"/>
              </w:rPr>
              <w:t xml:space="preserve">Қазақстан Республикасының Заңына сәйкес әзірленді. </w:t>
            </w:r>
          </w:p>
          <w:p w:rsidR="00F445E3" w:rsidRPr="00F445E3" w:rsidRDefault="00F445E3" w:rsidP="00F445E3">
            <w:pPr>
              <w:tabs>
                <w:tab w:val="left" w:pos="993"/>
                <w:tab w:val="left" w:pos="1276"/>
              </w:tabs>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2. </w:t>
            </w:r>
            <w:r w:rsidR="00493FC8">
              <w:rPr>
                <w:color w:val="000000" w:themeColor="text1"/>
                <w:sz w:val="24"/>
                <w:szCs w:val="24"/>
                <w:lang w:val="kk-KZ"/>
              </w:rPr>
              <w:t>С</w:t>
            </w:r>
            <w:r w:rsidRPr="00F445E3">
              <w:rPr>
                <w:color w:val="000000" w:themeColor="text1"/>
                <w:sz w:val="24"/>
                <w:szCs w:val="24"/>
                <w:lang w:val="kk"/>
              </w:rPr>
              <w:t xml:space="preserve">ыбайлас жемқорлық көріністеріне жол бермеу, құқықтық сауаттылықты және </w:t>
            </w:r>
            <w:r w:rsidR="00493FC8">
              <w:rPr>
                <w:color w:val="000000" w:themeColor="text1"/>
                <w:sz w:val="24"/>
                <w:szCs w:val="24"/>
                <w:lang w:val="kk-KZ"/>
              </w:rPr>
              <w:t>К</w:t>
            </w:r>
            <w:r w:rsidRPr="00F445E3">
              <w:rPr>
                <w:color w:val="000000" w:themeColor="text1"/>
                <w:sz w:val="24"/>
                <w:szCs w:val="24"/>
                <w:lang w:val="kk"/>
              </w:rPr>
              <w:t xml:space="preserve">әсіпорын қызметіндегі сыбайлас жемқорлық көріністеріне нөлдік төзімділікті арттыру </w:t>
            </w:r>
            <w:r w:rsidR="00493FC8">
              <w:rPr>
                <w:color w:val="000000" w:themeColor="text1"/>
                <w:sz w:val="24"/>
                <w:szCs w:val="24"/>
                <w:lang w:val="kk-KZ"/>
              </w:rPr>
              <w:t>с</w:t>
            </w:r>
            <w:r w:rsidR="00493FC8" w:rsidRPr="00F445E3">
              <w:rPr>
                <w:color w:val="000000" w:themeColor="text1"/>
                <w:sz w:val="24"/>
                <w:szCs w:val="24"/>
                <w:lang w:val="kk"/>
              </w:rPr>
              <w:t xml:space="preserve">ыбайлас жемқорлыққа қарсы стандарттың мақсаты </w:t>
            </w:r>
            <w:r w:rsidRPr="00F445E3">
              <w:rPr>
                <w:color w:val="000000" w:themeColor="text1"/>
                <w:sz w:val="24"/>
                <w:szCs w:val="24"/>
                <w:lang w:val="kk"/>
              </w:rPr>
              <w:t xml:space="preserve">болып табылады. </w:t>
            </w:r>
          </w:p>
          <w:p w:rsidR="00F445E3" w:rsidRPr="00F445E3" w:rsidRDefault="00F445E3" w:rsidP="00F445E3">
            <w:pPr>
              <w:tabs>
                <w:tab w:val="left" w:pos="993"/>
                <w:tab w:val="left" w:pos="1276"/>
              </w:tabs>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3. </w:t>
            </w:r>
            <w:r w:rsidR="00493FC8">
              <w:rPr>
                <w:color w:val="000000" w:themeColor="text1"/>
                <w:sz w:val="24"/>
                <w:szCs w:val="24"/>
                <w:lang w:val="kk-KZ"/>
              </w:rPr>
              <w:t>К</w:t>
            </w:r>
            <w:r w:rsidRPr="00F445E3">
              <w:rPr>
                <w:color w:val="000000" w:themeColor="text1"/>
                <w:sz w:val="24"/>
                <w:szCs w:val="24"/>
                <w:lang w:val="kk"/>
              </w:rPr>
              <w:t xml:space="preserve">әсіпорын басшылығының (директор, оның орынбасарлары) және </w:t>
            </w:r>
            <w:r w:rsidR="00493FC8">
              <w:rPr>
                <w:color w:val="000000" w:themeColor="text1"/>
                <w:sz w:val="24"/>
                <w:szCs w:val="24"/>
                <w:lang w:val="kk-KZ"/>
              </w:rPr>
              <w:t>К</w:t>
            </w:r>
            <w:r w:rsidRPr="00F445E3">
              <w:rPr>
                <w:color w:val="000000" w:themeColor="text1"/>
                <w:sz w:val="24"/>
                <w:szCs w:val="24"/>
                <w:lang w:val="kk"/>
              </w:rPr>
              <w:t xml:space="preserve">әсіпорын </w:t>
            </w:r>
            <w:r w:rsidR="00493FC8">
              <w:rPr>
                <w:color w:val="000000" w:themeColor="text1"/>
                <w:sz w:val="24"/>
                <w:szCs w:val="24"/>
                <w:lang w:val="kk"/>
              </w:rPr>
              <w:t>жұмыскер</w:t>
            </w:r>
            <w:r w:rsidRPr="00F445E3">
              <w:rPr>
                <w:color w:val="000000" w:themeColor="text1"/>
                <w:sz w:val="24"/>
                <w:szCs w:val="24"/>
                <w:lang w:val="kk"/>
              </w:rPr>
              <w:t xml:space="preserve">лерінің функционалдық міндеттерін жүзеге асыру кезінде сыбайлас жемқорлыққа қарсы тұрақты мінез-құлқын және жауапкершілігін қалыптастыру </w:t>
            </w:r>
            <w:r w:rsidR="00493FC8">
              <w:rPr>
                <w:color w:val="000000" w:themeColor="text1"/>
                <w:sz w:val="24"/>
                <w:szCs w:val="24"/>
                <w:lang w:val="kk-KZ"/>
              </w:rPr>
              <w:t>с</w:t>
            </w:r>
            <w:r w:rsidR="00493FC8" w:rsidRPr="00F445E3">
              <w:rPr>
                <w:color w:val="000000" w:themeColor="text1"/>
                <w:sz w:val="24"/>
                <w:szCs w:val="24"/>
                <w:lang w:val="kk"/>
              </w:rPr>
              <w:t xml:space="preserve">ыбайлас жемқорлыққа қарсы стандарттың міндеті </w:t>
            </w:r>
            <w:r w:rsidRPr="00F445E3">
              <w:rPr>
                <w:color w:val="000000" w:themeColor="text1"/>
                <w:sz w:val="24"/>
                <w:szCs w:val="24"/>
                <w:lang w:val="kk"/>
              </w:rPr>
              <w:t xml:space="preserve">болып табылады. </w:t>
            </w:r>
          </w:p>
          <w:p w:rsidR="00F445E3" w:rsidRPr="00F445E3" w:rsidRDefault="00F445E3" w:rsidP="00F445E3">
            <w:pPr>
              <w:tabs>
                <w:tab w:val="left" w:pos="993"/>
                <w:tab w:val="left" w:pos="1276"/>
              </w:tabs>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4. Сыбайлас жемқорлыққа қарсы стандарт </w:t>
            </w:r>
            <w:r w:rsidR="00493FC8">
              <w:rPr>
                <w:color w:val="000000" w:themeColor="text1"/>
                <w:sz w:val="24"/>
                <w:szCs w:val="24"/>
                <w:lang w:val="kk-KZ"/>
              </w:rPr>
              <w:t>К</w:t>
            </w:r>
            <w:r w:rsidRPr="00F445E3">
              <w:rPr>
                <w:color w:val="000000" w:themeColor="text1"/>
                <w:sz w:val="24"/>
                <w:szCs w:val="24"/>
                <w:lang w:val="kk"/>
              </w:rPr>
              <w:t xml:space="preserve">әсіпорынның барлық </w:t>
            </w:r>
            <w:r w:rsidR="00493FC8">
              <w:rPr>
                <w:sz w:val="24"/>
                <w:szCs w:val="24"/>
                <w:lang w:val="kk"/>
              </w:rPr>
              <w:t>жұмыскер</w:t>
            </w:r>
            <w:r w:rsidRPr="00F445E3">
              <w:rPr>
                <w:sz w:val="24"/>
                <w:szCs w:val="24"/>
                <w:lang w:val="kk"/>
              </w:rPr>
              <w:t>і</w:t>
            </w:r>
            <w:r w:rsidRPr="00F445E3">
              <w:rPr>
                <w:color w:val="000000" w:themeColor="text1"/>
                <w:sz w:val="24"/>
                <w:szCs w:val="24"/>
                <w:lang w:val="kk"/>
              </w:rPr>
              <w:t xml:space="preserve"> үшін міндетті болып табылады.</w:t>
            </w:r>
          </w:p>
          <w:p w:rsidR="00F445E3" w:rsidRPr="00F445E3" w:rsidRDefault="00F445E3" w:rsidP="00F445E3">
            <w:pPr>
              <w:autoSpaceDE w:val="0"/>
              <w:autoSpaceDN w:val="0"/>
              <w:adjustRightInd w:val="0"/>
              <w:ind w:firstLine="466"/>
              <w:jc w:val="both"/>
              <w:rPr>
                <w:color w:val="000000" w:themeColor="text1"/>
                <w:sz w:val="24"/>
                <w:szCs w:val="24"/>
              </w:rPr>
            </w:pPr>
          </w:p>
          <w:p w:rsidR="00F445E3" w:rsidRPr="00F445E3" w:rsidRDefault="00F445E3" w:rsidP="00F445E3">
            <w:pPr>
              <w:autoSpaceDE w:val="0"/>
              <w:autoSpaceDN w:val="0"/>
              <w:adjustRightInd w:val="0"/>
              <w:jc w:val="center"/>
              <w:rPr>
                <w:b/>
                <w:bCs/>
                <w:color w:val="000000" w:themeColor="text1"/>
                <w:sz w:val="24"/>
                <w:szCs w:val="24"/>
              </w:rPr>
            </w:pPr>
            <w:r w:rsidRPr="00F445E3">
              <w:rPr>
                <w:b/>
                <w:bCs/>
                <w:color w:val="000000" w:themeColor="text1"/>
                <w:sz w:val="24"/>
                <w:szCs w:val="24"/>
                <w:lang w:val="kk"/>
              </w:rPr>
              <w:t xml:space="preserve">2. Жеке және заңды тұлғалардың құқықтары мен заңды </w:t>
            </w:r>
            <w:r w:rsidR="00F20CE0">
              <w:rPr>
                <w:b/>
                <w:bCs/>
                <w:color w:val="000000" w:themeColor="text1"/>
                <w:sz w:val="24"/>
                <w:szCs w:val="24"/>
                <w:lang w:val="kk"/>
              </w:rPr>
              <w:t>мүддесі</w:t>
            </w:r>
            <w:r w:rsidRPr="00F445E3">
              <w:rPr>
                <w:b/>
                <w:bCs/>
                <w:color w:val="000000" w:themeColor="text1"/>
                <w:sz w:val="24"/>
                <w:szCs w:val="24"/>
                <w:lang w:val="kk"/>
              </w:rPr>
              <w:t>н іске асыру және оларды сыбайлас жемқорлық көріністерінен қорғау</w:t>
            </w:r>
          </w:p>
          <w:p w:rsidR="00F445E3" w:rsidRPr="00F445E3" w:rsidRDefault="00F445E3" w:rsidP="00F445E3">
            <w:pPr>
              <w:autoSpaceDE w:val="0"/>
              <w:autoSpaceDN w:val="0"/>
              <w:adjustRightInd w:val="0"/>
              <w:ind w:firstLine="567"/>
              <w:jc w:val="center"/>
              <w:rPr>
                <w:color w:val="000000" w:themeColor="text1"/>
                <w:sz w:val="24"/>
                <w:szCs w:val="24"/>
              </w:rPr>
            </w:pP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5.</w:t>
            </w:r>
            <w:r w:rsidR="00B9165A">
              <w:rPr>
                <w:color w:val="000000" w:themeColor="text1"/>
                <w:sz w:val="24"/>
                <w:szCs w:val="24"/>
                <w:lang w:val="kk-KZ"/>
              </w:rPr>
              <w:t xml:space="preserve"> </w:t>
            </w:r>
            <w:r w:rsidRPr="00F445E3">
              <w:rPr>
                <w:color w:val="000000" w:themeColor="text1"/>
                <w:sz w:val="24"/>
                <w:szCs w:val="24"/>
                <w:lang w:val="kk"/>
              </w:rPr>
              <w:t xml:space="preserve">Кәсіпорынның басшылығы мен </w:t>
            </w:r>
            <w:r w:rsidR="00493FC8">
              <w:rPr>
                <w:color w:val="000000" w:themeColor="text1"/>
                <w:sz w:val="24"/>
                <w:szCs w:val="24"/>
                <w:lang w:val="kk"/>
              </w:rPr>
              <w:t>жұмыскер</w:t>
            </w:r>
            <w:r w:rsidRPr="00F445E3">
              <w:rPr>
                <w:color w:val="000000" w:themeColor="text1"/>
                <w:sz w:val="24"/>
                <w:szCs w:val="24"/>
                <w:lang w:val="kk"/>
              </w:rPr>
              <w:t>лері өз қызметінде сыбайлас жемқорлыққа қарсы стандарт</w:t>
            </w:r>
            <w:r w:rsidR="00B9165A">
              <w:rPr>
                <w:color w:val="000000" w:themeColor="text1"/>
                <w:sz w:val="24"/>
                <w:szCs w:val="24"/>
                <w:lang w:val="kk-KZ"/>
              </w:rPr>
              <w:t>та</w:t>
            </w:r>
            <w:r w:rsidRPr="00F445E3">
              <w:rPr>
                <w:color w:val="000000" w:themeColor="text1"/>
                <w:sz w:val="24"/>
                <w:szCs w:val="24"/>
                <w:lang w:val="kk"/>
              </w:rPr>
              <w:t xml:space="preserve"> </w:t>
            </w:r>
            <w:r w:rsidR="00B9165A">
              <w:rPr>
                <w:color w:val="000000" w:themeColor="text1"/>
                <w:sz w:val="24"/>
                <w:szCs w:val="24"/>
                <w:lang w:val="kk-KZ"/>
              </w:rPr>
              <w:t>сөз болатын</w:t>
            </w:r>
            <w:r w:rsidRPr="00F445E3">
              <w:rPr>
                <w:color w:val="000000" w:themeColor="text1"/>
                <w:sz w:val="24"/>
                <w:szCs w:val="24"/>
                <w:lang w:val="kk"/>
              </w:rPr>
              <w:t xml:space="preserve"> саладағы жеке және заңды тұлғалардың құқықтары мен заңды </w:t>
            </w:r>
            <w:r w:rsidR="00F20CE0">
              <w:rPr>
                <w:color w:val="000000" w:themeColor="text1"/>
                <w:sz w:val="24"/>
                <w:szCs w:val="24"/>
                <w:lang w:val="kk"/>
              </w:rPr>
              <w:t>мүддесі</w:t>
            </w:r>
            <w:r w:rsidRPr="00F445E3">
              <w:rPr>
                <w:color w:val="000000" w:themeColor="text1"/>
                <w:sz w:val="24"/>
                <w:szCs w:val="24"/>
                <w:lang w:val="kk"/>
              </w:rPr>
              <w:t>н іске асыру кезінде: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1) жеке тұлғалармен, заңды тұлғалардың өкілдерімен және әріптестерімен қарым-қатынаста жалпы қабылданған моральдық-әдептілік нормаларын сақтауға, сыпайылық пен әдептілік танытуға;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2) сарсаң</w:t>
            </w:r>
            <w:r w:rsidR="00B9165A">
              <w:rPr>
                <w:color w:val="000000" w:themeColor="text1"/>
                <w:sz w:val="24"/>
                <w:szCs w:val="24"/>
                <w:lang w:val="kk-KZ"/>
              </w:rPr>
              <w:t>ға салу</w:t>
            </w:r>
            <w:r w:rsidRPr="00F445E3">
              <w:rPr>
                <w:color w:val="000000" w:themeColor="text1"/>
                <w:sz w:val="24"/>
                <w:szCs w:val="24"/>
                <w:lang w:val="kk"/>
              </w:rPr>
              <w:t xml:space="preserve"> фактілеріне жол бермеуге, жеке және заңды тұлғалардың өтініштері мен сұрау салуларын Қазақстан Республикасының заңнамасында белгіленген тәртіппен және мерзімде қарауға;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lastRenderedPageBreak/>
              <w:t xml:space="preserve">3) </w:t>
            </w:r>
            <w:r w:rsidR="00B9165A">
              <w:rPr>
                <w:color w:val="000000" w:themeColor="text1"/>
                <w:sz w:val="24"/>
                <w:szCs w:val="24"/>
                <w:lang w:val="kk-KZ"/>
              </w:rPr>
              <w:t>ж</w:t>
            </w:r>
            <w:r w:rsidRPr="00F445E3">
              <w:rPr>
                <w:color w:val="000000" w:themeColor="text1"/>
                <w:sz w:val="24"/>
                <w:szCs w:val="24"/>
                <w:lang w:val="kk"/>
              </w:rPr>
              <w:t xml:space="preserve">еке және заңды тұлғалардың құқықтары мен заңды </w:t>
            </w:r>
            <w:r w:rsidR="00F20CE0">
              <w:rPr>
                <w:color w:val="000000" w:themeColor="text1"/>
                <w:sz w:val="24"/>
                <w:szCs w:val="24"/>
                <w:lang w:val="kk"/>
              </w:rPr>
              <w:t>мүддесі</w:t>
            </w:r>
            <w:r w:rsidRPr="00F445E3">
              <w:rPr>
                <w:color w:val="000000" w:themeColor="text1"/>
                <w:sz w:val="24"/>
                <w:szCs w:val="24"/>
                <w:lang w:val="kk"/>
              </w:rPr>
              <w:t>н қозғайтын шешімдер қабылда</w:t>
            </w:r>
            <w:r w:rsidR="00B9165A">
              <w:rPr>
                <w:color w:val="000000" w:themeColor="text1"/>
                <w:sz w:val="24"/>
                <w:szCs w:val="24"/>
                <w:lang w:val="kk"/>
              </w:rPr>
              <w:t>удың ашықтығын қамтамасыз етуге</w:t>
            </w:r>
            <w:r w:rsidRPr="00F445E3">
              <w:rPr>
                <w:color w:val="000000" w:themeColor="text1"/>
                <w:sz w:val="24"/>
                <w:szCs w:val="24"/>
                <w:lang w:val="kk"/>
              </w:rPr>
              <w:t>;</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4) заңды және жеке тұлғалардан ақшалай қаражатты, көрсетілетін қызметтерді, сыйлықтарды, тауарларды қоса алғанда, өзінің лауазымдық міндеттерін атқарғаны үшін сыйақы қабылдамауға;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5) басқа жеке және заңды тұлғалардың қызметіне заңсыз араласуға жол бермеуге міндетті.</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6. Өз құзыреті шеңберінде басқарушылық және өзге де шешімдерді дайындау және қабылдау кезінде: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1) әріптестерінен жоғары құқықтық және сыбайлас жемқорлыққа қарсы мәдениетті сақтауды қолдау және талап ету</w:t>
            </w:r>
            <w:r w:rsidR="008F5424">
              <w:rPr>
                <w:color w:val="000000" w:themeColor="text1"/>
                <w:sz w:val="24"/>
                <w:szCs w:val="24"/>
                <w:lang w:val="kk-KZ"/>
              </w:rPr>
              <w:t>ге</w:t>
            </w:r>
            <w:r w:rsidRPr="00F445E3">
              <w:rPr>
                <w:color w:val="000000" w:themeColor="text1"/>
                <w:sz w:val="24"/>
                <w:szCs w:val="24"/>
                <w:lang w:val="kk"/>
              </w:rPr>
              <w:t>;</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2) бағынысты </w:t>
            </w:r>
            <w:r w:rsidR="00493FC8">
              <w:rPr>
                <w:color w:val="000000" w:themeColor="text1"/>
                <w:sz w:val="24"/>
                <w:szCs w:val="24"/>
                <w:lang w:val="kk"/>
              </w:rPr>
              <w:t>жұмыскер</w:t>
            </w:r>
            <w:r w:rsidRPr="00F445E3">
              <w:rPr>
                <w:color w:val="000000" w:themeColor="text1"/>
                <w:sz w:val="24"/>
                <w:szCs w:val="24"/>
                <w:lang w:val="kk"/>
              </w:rPr>
              <w:t xml:space="preserve">лердің міндеттері мен қызметтік өкілеттіктерінің көлемін нақты және </w:t>
            </w:r>
            <w:r w:rsidR="008F5424">
              <w:rPr>
                <w:color w:val="000000" w:themeColor="text1"/>
                <w:sz w:val="24"/>
                <w:szCs w:val="24"/>
                <w:lang w:val="kk-KZ"/>
              </w:rPr>
              <w:t>дәл</w:t>
            </w:r>
            <w:r w:rsidRPr="00F445E3">
              <w:rPr>
                <w:color w:val="000000" w:themeColor="text1"/>
                <w:sz w:val="24"/>
                <w:szCs w:val="24"/>
                <w:lang w:val="kk"/>
              </w:rPr>
              <w:t xml:space="preserve"> айқындауға;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3) бағыныстағы жұмыскерлер арасында еңбек жүктемесінің біркелкі бөлінбеуіне жол бермеуге;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4) бағыныстағы </w:t>
            </w:r>
            <w:r w:rsidR="00493FC8">
              <w:rPr>
                <w:color w:val="000000" w:themeColor="text1"/>
                <w:sz w:val="24"/>
                <w:szCs w:val="24"/>
                <w:lang w:val="kk"/>
              </w:rPr>
              <w:t>жұмыскер</w:t>
            </w:r>
            <w:r w:rsidRPr="00F445E3">
              <w:rPr>
                <w:color w:val="000000" w:themeColor="text1"/>
                <w:sz w:val="24"/>
                <w:szCs w:val="24"/>
                <w:lang w:val="kk"/>
              </w:rPr>
              <w:t>лер қызметінің нәтижелерін бағалау</w:t>
            </w:r>
            <w:r w:rsidR="008F5424">
              <w:rPr>
                <w:color w:val="000000" w:themeColor="text1"/>
                <w:sz w:val="24"/>
                <w:szCs w:val="24"/>
                <w:lang w:val="kk-KZ"/>
              </w:rPr>
              <w:t>ға</w:t>
            </w:r>
            <w:r w:rsidRPr="00F445E3">
              <w:rPr>
                <w:color w:val="000000" w:themeColor="text1"/>
                <w:sz w:val="24"/>
                <w:szCs w:val="24"/>
                <w:lang w:val="kk"/>
              </w:rPr>
              <w:t>, сондай-ақ көтермелеу және жазалау шараларын қолдану кезінде әділдік пен объективтілік танытуға;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5)</w:t>
            </w:r>
            <w:r w:rsidRPr="00F445E3">
              <w:rPr>
                <w:sz w:val="24"/>
                <w:szCs w:val="24"/>
                <w:lang w:val="kk"/>
              </w:rPr>
              <w:t xml:space="preserve"> </w:t>
            </w:r>
            <w:r w:rsidR="00493FC8">
              <w:rPr>
                <w:sz w:val="24"/>
                <w:szCs w:val="24"/>
                <w:lang w:val="kk"/>
              </w:rPr>
              <w:t>жұмыскер</w:t>
            </w:r>
            <w:r w:rsidRPr="00F445E3">
              <w:rPr>
                <w:sz w:val="24"/>
                <w:szCs w:val="24"/>
                <w:lang w:val="kk"/>
              </w:rPr>
              <w:t xml:space="preserve">дің лауазымдық міндеттерінен тыс, сондай-ақ </w:t>
            </w:r>
            <w:r w:rsidRPr="00F445E3">
              <w:rPr>
                <w:color w:val="000000" w:themeColor="text1"/>
                <w:sz w:val="24"/>
                <w:szCs w:val="24"/>
                <w:lang w:val="kk"/>
              </w:rPr>
              <w:t>Қазақстан Республикасының заңнамасына қайшы келетін анық орындалмайтын өкімдерді тапсырмауға;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6) қызметтен тыс сипаттағы мәселелерді шешу кезінде қарамағындағылардың қызметіне ықпал ету үшін қызметтік жағдайын пайдаланбауға; қарамағындағыларды сыбайлас жемқорлық құқық бұзушылықтар жасауға мәжбүрлемеуге;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7) қарамағындағылар және </w:t>
            </w:r>
            <w:r w:rsidR="008F5424">
              <w:rPr>
                <w:color w:val="000000" w:themeColor="text1"/>
                <w:sz w:val="24"/>
                <w:szCs w:val="24"/>
                <w:lang w:val="kk-KZ"/>
              </w:rPr>
              <w:t>К</w:t>
            </w:r>
            <w:r w:rsidRPr="00F445E3">
              <w:rPr>
                <w:color w:val="000000" w:themeColor="text1"/>
                <w:sz w:val="24"/>
                <w:szCs w:val="24"/>
                <w:lang w:val="kk"/>
              </w:rPr>
              <w:t xml:space="preserve">әсіпорынның басқа да </w:t>
            </w:r>
            <w:r w:rsidR="00493FC8">
              <w:rPr>
                <w:color w:val="000000" w:themeColor="text1"/>
                <w:sz w:val="24"/>
                <w:szCs w:val="24"/>
                <w:lang w:val="kk"/>
              </w:rPr>
              <w:t>жұмыскер</w:t>
            </w:r>
            <w:r w:rsidRPr="00F445E3">
              <w:rPr>
                <w:color w:val="000000" w:themeColor="text1"/>
                <w:sz w:val="24"/>
                <w:szCs w:val="24"/>
                <w:lang w:val="kk"/>
              </w:rPr>
              <w:t xml:space="preserve">лері тарапынан Қазақстан Республикасының </w:t>
            </w:r>
            <w:r w:rsidR="008F5424">
              <w:rPr>
                <w:color w:val="000000" w:themeColor="text1"/>
                <w:sz w:val="24"/>
                <w:szCs w:val="24"/>
                <w:lang w:val="kk-KZ"/>
              </w:rPr>
              <w:t>с</w:t>
            </w:r>
            <w:r w:rsidRPr="00F445E3">
              <w:rPr>
                <w:color w:val="000000" w:themeColor="text1"/>
                <w:sz w:val="24"/>
                <w:szCs w:val="24"/>
                <w:lang w:val="kk"/>
              </w:rPr>
              <w:t>ыбайлас жемқорлыққа қарсы заңнамасының нормаларын бұзу фактілеріне жол бермеуге және жолын кесуге;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8) </w:t>
            </w:r>
            <w:r w:rsidR="00493FC8">
              <w:rPr>
                <w:color w:val="000000" w:themeColor="text1"/>
                <w:sz w:val="24"/>
                <w:szCs w:val="24"/>
                <w:lang w:val="kk"/>
              </w:rPr>
              <w:t>жұмыскер</w:t>
            </w:r>
            <w:r w:rsidRPr="00F445E3">
              <w:rPr>
                <w:color w:val="000000" w:themeColor="text1"/>
                <w:sz w:val="24"/>
                <w:szCs w:val="24"/>
                <w:lang w:val="kk"/>
              </w:rPr>
              <w:t>лердің өзінің лауазымдық міндеттерін орындау барысында туындаған мүдделер қақтығысын реттеу жөнінде уақтылы шаралар қабылдауға;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9) сыбайлас жемқорлық құқық бұзушылықтар жасауға ықпал ететін себептер мен жағдайларды жоюға </w:t>
            </w:r>
            <w:r w:rsidR="008F5424">
              <w:rPr>
                <w:color w:val="000000" w:themeColor="text1"/>
                <w:sz w:val="24"/>
                <w:szCs w:val="24"/>
                <w:lang w:val="kk-KZ"/>
              </w:rPr>
              <w:t>тиіс</w:t>
            </w:r>
            <w:r w:rsidRPr="00F445E3">
              <w:rPr>
                <w:color w:val="000000" w:themeColor="text1"/>
                <w:sz w:val="24"/>
                <w:szCs w:val="24"/>
                <w:lang w:val="kk"/>
              </w:rPr>
              <w:t>.</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7. Лауазымдық міндеттерін орындау кезінде: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lastRenderedPageBreak/>
              <w:t xml:space="preserve">1) еңбек тәртібін мүлтіксіз сақтауға, </w:t>
            </w:r>
            <w:r w:rsidR="00F5689A">
              <w:rPr>
                <w:color w:val="000000" w:themeColor="text1"/>
                <w:sz w:val="24"/>
                <w:szCs w:val="24"/>
                <w:lang w:val="kk-KZ"/>
              </w:rPr>
              <w:t>К</w:t>
            </w:r>
            <w:r w:rsidRPr="00F445E3">
              <w:rPr>
                <w:color w:val="000000" w:themeColor="text1"/>
                <w:sz w:val="24"/>
                <w:szCs w:val="24"/>
                <w:lang w:val="kk"/>
              </w:rPr>
              <w:t>әсіпорынның лауазымдық нұсқаулықтары мен ішкі құжаттарына сәйкес өзінің қызметтік міндеттерін адал және сапалы орындауға, жұмыс уақытын тиімді және ұтымды пайдалануға;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2) Қазақстан Республикасының заңдарында көзделген жағдайларды қоспағанда, құпиялылықты сақтауға және қызметтік және құпия сипаттағы мәліметтерді, </w:t>
            </w:r>
            <w:r w:rsidR="00F5689A">
              <w:rPr>
                <w:color w:val="000000" w:themeColor="text1"/>
                <w:sz w:val="24"/>
                <w:szCs w:val="24"/>
                <w:lang w:val="kk-KZ"/>
              </w:rPr>
              <w:t>м</w:t>
            </w:r>
            <w:r w:rsidRPr="00F445E3">
              <w:rPr>
                <w:color w:val="000000" w:themeColor="text1"/>
                <w:sz w:val="24"/>
                <w:szCs w:val="24"/>
                <w:lang w:val="kk"/>
              </w:rPr>
              <w:t>емлекеттік құпияларды және өз қызметтік міндеттерін атқару кезінде алынған өзге де ақпаратты үшінші тұлғаларға жария етпеуге;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3) мүліктік және мүліктік емес игіліктер мен артықшылықтар алу немесе </w:t>
            </w:r>
            <w:r w:rsidR="00F5689A">
              <w:rPr>
                <w:color w:val="000000" w:themeColor="text1"/>
                <w:sz w:val="24"/>
                <w:szCs w:val="24"/>
                <w:lang w:val="kk-KZ"/>
              </w:rPr>
              <w:t>иелену</w:t>
            </w:r>
            <w:r w:rsidRPr="00F445E3">
              <w:rPr>
                <w:color w:val="000000" w:themeColor="text1"/>
                <w:sz w:val="24"/>
                <w:szCs w:val="24"/>
                <w:lang w:val="kk"/>
              </w:rPr>
              <w:t xml:space="preserve"> мақсатында таратылуға жатпайтын қызметтік және өзге де ақпаратты пайдаланбауға;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4) </w:t>
            </w:r>
            <w:r w:rsidR="00B11D13">
              <w:rPr>
                <w:color w:val="000000" w:themeColor="text1"/>
                <w:sz w:val="24"/>
                <w:szCs w:val="24"/>
                <w:lang w:val="kk"/>
              </w:rPr>
              <w:t>тікелей бастыгына</w:t>
            </w:r>
            <w:r w:rsidRPr="00F445E3">
              <w:rPr>
                <w:color w:val="000000" w:themeColor="text1"/>
                <w:sz w:val="24"/>
                <w:szCs w:val="24"/>
                <w:lang w:val="kk"/>
              </w:rPr>
              <w:t>/</w:t>
            </w:r>
            <w:r w:rsidR="00B11D13">
              <w:t xml:space="preserve"> </w:t>
            </w:r>
            <w:r w:rsidR="00B11D13" w:rsidRPr="00B11D13">
              <w:rPr>
                <w:color w:val="000000" w:themeColor="text1"/>
                <w:sz w:val="24"/>
                <w:szCs w:val="24"/>
                <w:lang w:val="kk"/>
              </w:rPr>
              <w:t xml:space="preserve">Кәсіпорынның </w:t>
            </w:r>
            <w:r w:rsidR="00B11D13">
              <w:rPr>
                <w:color w:val="000000" w:themeColor="text1"/>
                <w:sz w:val="24"/>
                <w:szCs w:val="24"/>
                <w:lang w:val="kk"/>
              </w:rPr>
              <w:t>басшысына</w:t>
            </w:r>
            <w:r w:rsidRPr="00F445E3">
              <w:rPr>
                <w:color w:val="000000" w:themeColor="text1"/>
                <w:sz w:val="24"/>
                <w:szCs w:val="24"/>
                <w:lang w:val="kk"/>
              </w:rPr>
              <w:t xml:space="preserve"> немесе комплаенс-офицерге мүдделер қақтығысының туындағаны туралы, </w:t>
            </w:r>
            <w:r w:rsidR="00F5689A">
              <w:rPr>
                <w:color w:val="000000" w:themeColor="text1"/>
                <w:sz w:val="24"/>
                <w:szCs w:val="24"/>
                <w:lang w:val="kk-KZ"/>
              </w:rPr>
              <w:t>с</w:t>
            </w:r>
            <w:r w:rsidRPr="00F445E3">
              <w:rPr>
                <w:color w:val="000000" w:themeColor="text1"/>
                <w:sz w:val="24"/>
                <w:szCs w:val="24"/>
                <w:lang w:val="kk"/>
              </w:rPr>
              <w:t>ыбайлас жемқорлық мінез-құлқына көндіру және сыйлықтар алу туралы баяндауға;</w:t>
            </w:r>
          </w:p>
          <w:p w:rsidR="00F445E3" w:rsidRPr="00F445E3" w:rsidRDefault="00B07860" w:rsidP="00F445E3">
            <w:pPr>
              <w:autoSpaceDE w:val="0"/>
              <w:autoSpaceDN w:val="0"/>
              <w:adjustRightInd w:val="0"/>
              <w:ind w:firstLine="466"/>
              <w:jc w:val="both"/>
              <w:rPr>
                <w:color w:val="000000" w:themeColor="text1"/>
                <w:sz w:val="24"/>
                <w:szCs w:val="24"/>
              </w:rPr>
            </w:pPr>
            <w:r>
              <w:rPr>
                <w:color w:val="000000" w:themeColor="text1"/>
                <w:sz w:val="24"/>
                <w:szCs w:val="24"/>
                <w:lang w:val="kk"/>
              </w:rPr>
              <w:t>5) егер тікелей бастыгы</w:t>
            </w:r>
            <w:r w:rsidR="00F445E3" w:rsidRPr="00F445E3">
              <w:rPr>
                <w:color w:val="000000" w:themeColor="text1"/>
                <w:sz w:val="24"/>
                <w:szCs w:val="24"/>
                <w:lang w:val="kk"/>
              </w:rPr>
              <w:t xml:space="preserve"> өзі мүдделер қақтығысына тартылса, </w:t>
            </w:r>
            <w:r w:rsidR="00F5689A">
              <w:rPr>
                <w:color w:val="000000" w:themeColor="text1"/>
                <w:sz w:val="24"/>
                <w:szCs w:val="24"/>
                <w:lang w:val="kk-KZ"/>
              </w:rPr>
              <w:t>К</w:t>
            </w:r>
            <w:r w:rsidR="00F445E3" w:rsidRPr="00F445E3">
              <w:rPr>
                <w:color w:val="000000" w:themeColor="text1"/>
                <w:sz w:val="24"/>
                <w:szCs w:val="24"/>
                <w:lang w:val="kk"/>
              </w:rPr>
              <w:t>әсіпорын басшылығына немесе комплаенс-офицерге жүгінуге;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6) өзінің лауазымдық өкілетті</w:t>
            </w:r>
            <w:r w:rsidR="00F5689A">
              <w:rPr>
                <w:color w:val="000000" w:themeColor="text1"/>
                <w:sz w:val="24"/>
                <w:szCs w:val="24"/>
                <w:lang w:val="kk-KZ"/>
              </w:rPr>
              <w:t>г</w:t>
            </w:r>
            <w:r w:rsidRPr="00F445E3">
              <w:rPr>
                <w:color w:val="000000" w:themeColor="text1"/>
                <w:sz w:val="24"/>
                <w:szCs w:val="24"/>
                <w:lang w:val="kk"/>
              </w:rPr>
              <w:t>ін және онымен байланысты мүмкіндіктерді жеке мүліктік және мүліктік емес пайда алу үшін пайдаланбауға;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7) дайындалып жатқан, жасалып жатқан немесе жасалған сыбайлас ж</w:t>
            </w:r>
            <w:r w:rsidR="00A32DE7">
              <w:rPr>
                <w:color w:val="000000" w:themeColor="text1"/>
                <w:sz w:val="24"/>
                <w:szCs w:val="24"/>
                <w:lang w:val="kk"/>
              </w:rPr>
              <w:t>емқорлық құқық бұзушылық туралы тікелей бастыгына</w:t>
            </w:r>
            <w:r w:rsidRPr="00F445E3">
              <w:rPr>
                <w:color w:val="000000" w:themeColor="text1"/>
                <w:sz w:val="24"/>
                <w:szCs w:val="24"/>
                <w:lang w:val="kk"/>
              </w:rPr>
              <w:t>/</w:t>
            </w:r>
            <w:r w:rsidR="00A32DE7">
              <w:rPr>
                <w:color w:val="000000" w:themeColor="text1"/>
                <w:sz w:val="24"/>
                <w:szCs w:val="24"/>
                <w:lang w:val="kk-KZ"/>
              </w:rPr>
              <w:t xml:space="preserve"> К</w:t>
            </w:r>
            <w:r w:rsidR="00A32DE7" w:rsidRPr="00F445E3">
              <w:rPr>
                <w:color w:val="000000" w:themeColor="text1"/>
                <w:sz w:val="24"/>
                <w:szCs w:val="24"/>
                <w:lang w:val="kk"/>
              </w:rPr>
              <w:t xml:space="preserve">әсіпорынның </w:t>
            </w:r>
            <w:r w:rsidRPr="00F445E3">
              <w:rPr>
                <w:color w:val="000000" w:themeColor="text1"/>
                <w:sz w:val="24"/>
                <w:szCs w:val="24"/>
                <w:lang w:val="kk"/>
              </w:rPr>
              <w:t>басшылығына немесе комплаенс-офицерге дереу хабарлауға;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8) басқа </w:t>
            </w:r>
            <w:r w:rsidR="00F5689A">
              <w:rPr>
                <w:color w:val="000000" w:themeColor="text1"/>
                <w:sz w:val="24"/>
                <w:szCs w:val="24"/>
                <w:lang w:val="kk-KZ"/>
              </w:rPr>
              <w:t>тұлғаларды</w:t>
            </w:r>
            <w:r w:rsidRPr="00F445E3">
              <w:rPr>
                <w:color w:val="000000" w:themeColor="text1"/>
                <w:sz w:val="24"/>
                <w:szCs w:val="24"/>
                <w:lang w:val="kk"/>
              </w:rPr>
              <w:t xml:space="preserve"> сыбайлас жемқорлық құқық бұзушылықтар жасауға көндірмеуге және көтермелемеуге;</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9) ақшалай немесе өзге де мүліктік сипаттағы құмар ойындарға қатыспауға </w:t>
            </w:r>
            <w:r w:rsidR="00F5689A">
              <w:rPr>
                <w:color w:val="000000" w:themeColor="text1"/>
                <w:sz w:val="24"/>
                <w:szCs w:val="24"/>
                <w:lang w:val="kk-KZ"/>
              </w:rPr>
              <w:t>тиіс</w:t>
            </w:r>
            <w:r w:rsidRPr="00F445E3">
              <w:rPr>
                <w:color w:val="000000" w:themeColor="text1"/>
                <w:sz w:val="24"/>
                <w:szCs w:val="24"/>
                <w:lang w:val="kk"/>
              </w:rPr>
              <w:t>.</w:t>
            </w:r>
          </w:p>
          <w:p w:rsidR="00F445E3" w:rsidRPr="00F445E3" w:rsidRDefault="00F445E3" w:rsidP="00F445E3">
            <w:pPr>
              <w:autoSpaceDE w:val="0"/>
              <w:autoSpaceDN w:val="0"/>
              <w:adjustRightInd w:val="0"/>
              <w:ind w:firstLine="466"/>
              <w:rPr>
                <w:color w:val="000000" w:themeColor="text1"/>
                <w:sz w:val="24"/>
                <w:szCs w:val="24"/>
              </w:rPr>
            </w:pPr>
            <w:r w:rsidRPr="00F445E3">
              <w:rPr>
                <w:color w:val="000000" w:themeColor="text1"/>
                <w:sz w:val="24"/>
                <w:szCs w:val="24"/>
                <w:lang w:val="kk"/>
              </w:rPr>
              <w:t>8. Кадрларды іріктеу кезінде:</w:t>
            </w:r>
          </w:p>
          <w:p w:rsidR="00F445E3" w:rsidRPr="00025B00"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1) Қазақстан Республикасы заңнамасының және </w:t>
            </w:r>
            <w:r w:rsidR="00025B00">
              <w:rPr>
                <w:color w:val="000000" w:themeColor="text1"/>
                <w:sz w:val="24"/>
                <w:szCs w:val="24"/>
                <w:lang w:val="kk-KZ"/>
              </w:rPr>
              <w:t>К</w:t>
            </w:r>
            <w:r w:rsidRPr="00F445E3">
              <w:rPr>
                <w:color w:val="000000" w:themeColor="text1"/>
                <w:sz w:val="24"/>
                <w:szCs w:val="24"/>
                <w:lang w:val="kk"/>
              </w:rPr>
              <w:t>әсіпорынның ішкі нормативтік қ</w:t>
            </w:r>
            <w:r w:rsidR="00025B00">
              <w:rPr>
                <w:color w:val="000000" w:themeColor="text1"/>
                <w:sz w:val="24"/>
                <w:szCs w:val="24"/>
                <w:lang w:val="kk"/>
              </w:rPr>
              <w:t>ұжаттарының талаптарын сақтауға</w:t>
            </w:r>
            <w:r w:rsidR="00025B00">
              <w:rPr>
                <w:color w:val="000000" w:themeColor="text1"/>
                <w:sz w:val="24"/>
                <w:szCs w:val="24"/>
                <w:lang w:val="kk-KZ"/>
              </w:rPr>
              <w:t>;</w:t>
            </w:r>
          </w:p>
          <w:p w:rsidR="00F445E3" w:rsidRPr="00025B00"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2) </w:t>
            </w:r>
            <w:r w:rsidR="00025B00">
              <w:rPr>
                <w:color w:val="000000" w:themeColor="text1"/>
                <w:sz w:val="24"/>
                <w:szCs w:val="24"/>
                <w:lang w:val="kk-KZ"/>
              </w:rPr>
              <w:t>ж</w:t>
            </w:r>
            <w:r w:rsidRPr="00F445E3">
              <w:rPr>
                <w:color w:val="000000" w:themeColor="text1"/>
                <w:sz w:val="24"/>
                <w:szCs w:val="24"/>
                <w:lang w:val="kk"/>
              </w:rPr>
              <w:t xml:space="preserve">ұмысқа қабылдау кезінде </w:t>
            </w:r>
            <w:r w:rsidR="00025B00">
              <w:rPr>
                <w:color w:val="000000" w:themeColor="text1"/>
                <w:sz w:val="24"/>
                <w:szCs w:val="24"/>
                <w:lang w:val="kk-KZ"/>
              </w:rPr>
              <w:t>К</w:t>
            </w:r>
            <w:r w:rsidRPr="00F445E3">
              <w:rPr>
                <w:color w:val="000000" w:themeColor="text1"/>
                <w:sz w:val="24"/>
                <w:szCs w:val="24"/>
                <w:lang w:val="kk"/>
              </w:rPr>
              <w:t xml:space="preserve">әсіпорын </w:t>
            </w:r>
            <w:r w:rsidR="00493FC8">
              <w:rPr>
                <w:color w:val="000000" w:themeColor="text1"/>
                <w:sz w:val="24"/>
                <w:szCs w:val="24"/>
                <w:lang w:val="kk"/>
              </w:rPr>
              <w:t>жұмыскер</w:t>
            </w:r>
            <w:r w:rsidRPr="00F445E3">
              <w:rPr>
                <w:color w:val="000000" w:themeColor="text1"/>
                <w:sz w:val="24"/>
                <w:szCs w:val="24"/>
                <w:lang w:val="kk"/>
              </w:rPr>
              <w:t xml:space="preserve">леріне қойылатын негізгі міндеттерді, тыйымдар мен </w:t>
            </w:r>
            <w:r w:rsidR="00025B00">
              <w:rPr>
                <w:color w:val="000000" w:themeColor="text1"/>
                <w:sz w:val="24"/>
                <w:szCs w:val="24"/>
                <w:lang w:val="kk"/>
              </w:rPr>
              <w:t>шектеулерді түсіндіруге</w:t>
            </w:r>
            <w:r w:rsidRPr="00F445E3">
              <w:rPr>
                <w:color w:val="000000" w:themeColor="text1"/>
                <w:sz w:val="24"/>
                <w:szCs w:val="24"/>
                <w:lang w:val="kk"/>
              </w:rPr>
              <w:t>;</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3) кадрларды туыстық, жерлестік және жеке берілгендік белгілері бойынша іріктеу және орналастыру жағдайларына жол бермеуге;</w:t>
            </w:r>
          </w:p>
          <w:p w:rsidR="00F445E3" w:rsidRPr="00260D75" w:rsidRDefault="00F445E3" w:rsidP="00F445E3">
            <w:pPr>
              <w:autoSpaceDE w:val="0"/>
              <w:autoSpaceDN w:val="0"/>
              <w:adjustRightInd w:val="0"/>
              <w:ind w:firstLine="466"/>
              <w:jc w:val="both"/>
              <w:rPr>
                <w:sz w:val="24"/>
                <w:szCs w:val="24"/>
                <w:lang w:val="kk-KZ"/>
              </w:rPr>
            </w:pPr>
            <w:r w:rsidRPr="00F445E3">
              <w:rPr>
                <w:color w:val="000000" w:themeColor="text1"/>
                <w:sz w:val="24"/>
                <w:szCs w:val="24"/>
                <w:lang w:val="kk"/>
              </w:rPr>
              <w:lastRenderedPageBreak/>
              <w:t xml:space="preserve">4) </w:t>
            </w:r>
            <w:r w:rsidR="008A3C49">
              <w:rPr>
                <w:sz w:val="24"/>
                <w:szCs w:val="24"/>
                <w:lang w:val="kk-KZ"/>
              </w:rPr>
              <w:t>К</w:t>
            </w:r>
            <w:r w:rsidRPr="00F445E3">
              <w:rPr>
                <w:sz w:val="24"/>
                <w:szCs w:val="24"/>
                <w:lang w:val="kk"/>
              </w:rPr>
              <w:t xml:space="preserve">әсіпорын </w:t>
            </w:r>
            <w:r w:rsidR="00493FC8">
              <w:rPr>
                <w:sz w:val="24"/>
                <w:szCs w:val="24"/>
                <w:lang w:val="kk"/>
              </w:rPr>
              <w:t>жұмыскер</w:t>
            </w:r>
            <w:r w:rsidRPr="00F445E3">
              <w:rPr>
                <w:sz w:val="24"/>
                <w:szCs w:val="24"/>
                <w:lang w:val="kk"/>
              </w:rPr>
              <w:t xml:space="preserve">лерінің дербес деректері туралы мәліметті үшінші тұлғаларға негізсіз беруге жол бермеуге </w:t>
            </w:r>
            <w:r w:rsidR="008A3C49">
              <w:rPr>
                <w:sz w:val="24"/>
                <w:szCs w:val="24"/>
                <w:lang w:val="kk-KZ"/>
              </w:rPr>
              <w:t>тиіс</w:t>
            </w:r>
            <w:r w:rsidRPr="00F445E3">
              <w:rPr>
                <w:sz w:val="24"/>
                <w:szCs w:val="24"/>
                <w:lang w:val="kk"/>
              </w:rPr>
              <w:t>.</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9. Кәсіпорынның тауарларды, жұмыстар мен қызметтерді сатып алуына байланысты </w:t>
            </w:r>
            <w:r w:rsidR="008A3C49">
              <w:rPr>
                <w:color w:val="000000" w:themeColor="text1"/>
                <w:sz w:val="24"/>
                <w:szCs w:val="24"/>
                <w:lang w:val="kk-KZ"/>
              </w:rPr>
              <w:t>м</w:t>
            </w:r>
            <w:r w:rsidRPr="00F445E3">
              <w:rPr>
                <w:color w:val="000000" w:themeColor="text1"/>
                <w:sz w:val="24"/>
                <w:szCs w:val="24"/>
                <w:lang w:val="kk"/>
              </w:rPr>
              <w:t>емлекеттік сатып алуды жүзеге асыру кезінде:</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1) </w:t>
            </w:r>
            <w:r w:rsidR="008A3C49">
              <w:rPr>
                <w:color w:val="000000" w:themeColor="text1"/>
                <w:sz w:val="24"/>
                <w:szCs w:val="24"/>
                <w:lang w:val="kk-KZ"/>
              </w:rPr>
              <w:t>м</w:t>
            </w:r>
            <w:r w:rsidRPr="00F445E3">
              <w:rPr>
                <w:color w:val="000000" w:themeColor="text1"/>
                <w:sz w:val="24"/>
                <w:szCs w:val="24"/>
                <w:lang w:val="kk"/>
              </w:rPr>
              <w:t>емлекеттік сатып алу үшін пайдаланылатын ақшалай қаражатты оңтайлы және тиімді жұмсауға;</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2) Қазақстан Республикасының заңнамасында көзделген жағдайларды қоспағанда, әлеуетті өнім берушілерге мемлекеттік сатып алуға қатысу үшін тең мүмкіндіктер беруге;</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3) егер осы әлеуетті өнім берушінің жақын туыстары, жұбайы (зайыбы) немесе бірінші басшыларының және (немесе) осы әлеуетті өнім берушінің уәкілетті өкілінің жекжаттары өнім берушіні таңдау туралы шешім қабылдауға құқылы болса не өткізілетін </w:t>
            </w:r>
            <w:r w:rsidR="00311AD0">
              <w:rPr>
                <w:color w:val="000000" w:themeColor="text1"/>
                <w:sz w:val="24"/>
                <w:szCs w:val="24"/>
                <w:lang w:val="kk-KZ"/>
              </w:rPr>
              <w:t>м</w:t>
            </w:r>
            <w:r w:rsidRPr="00F445E3">
              <w:rPr>
                <w:color w:val="000000" w:themeColor="text1"/>
                <w:sz w:val="24"/>
                <w:szCs w:val="24"/>
                <w:lang w:val="kk"/>
              </w:rPr>
              <w:t xml:space="preserve">емлекеттік сатып алуда Тапсырыс берушінің немесе ұйымдастырушының өкілі болып табылса, өткізілетін </w:t>
            </w:r>
            <w:r w:rsidR="00311AD0">
              <w:rPr>
                <w:color w:val="000000" w:themeColor="text1"/>
                <w:sz w:val="24"/>
                <w:szCs w:val="24"/>
                <w:lang w:val="kk-KZ"/>
              </w:rPr>
              <w:t>м</w:t>
            </w:r>
            <w:r w:rsidRPr="00F445E3">
              <w:rPr>
                <w:color w:val="000000" w:themeColor="text1"/>
                <w:sz w:val="24"/>
                <w:szCs w:val="24"/>
                <w:lang w:val="kk"/>
              </w:rPr>
              <w:t xml:space="preserve">емлекеттік сатып алуға қатысуға жол бермеуге </w:t>
            </w:r>
            <w:r w:rsidR="00311AD0">
              <w:rPr>
                <w:color w:val="000000" w:themeColor="text1"/>
                <w:sz w:val="24"/>
                <w:szCs w:val="24"/>
                <w:lang w:val="kk-KZ"/>
              </w:rPr>
              <w:t>тиіс</w:t>
            </w:r>
            <w:r w:rsidRPr="00F445E3">
              <w:rPr>
                <w:color w:val="000000" w:themeColor="text1"/>
                <w:sz w:val="24"/>
                <w:szCs w:val="24"/>
                <w:lang w:val="kk"/>
              </w:rPr>
              <w:t>.</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10.</w:t>
            </w:r>
            <w:r w:rsidR="00311AD0">
              <w:rPr>
                <w:color w:val="000000" w:themeColor="text1"/>
                <w:sz w:val="24"/>
                <w:szCs w:val="24"/>
                <w:lang w:val="kk-KZ"/>
              </w:rPr>
              <w:t xml:space="preserve"> </w:t>
            </w:r>
            <w:r w:rsidRPr="00F445E3">
              <w:rPr>
                <w:color w:val="000000" w:themeColor="text1"/>
                <w:sz w:val="24"/>
                <w:szCs w:val="24"/>
                <w:lang w:val="kk"/>
              </w:rPr>
              <w:t>Кәсіпорынның ішкі нормативтік құжаттарының жоба</w:t>
            </w:r>
            <w:r w:rsidR="00311AD0">
              <w:rPr>
                <w:color w:val="000000" w:themeColor="text1"/>
                <w:sz w:val="24"/>
                <w:szCs w:val="24"/>
                <w:lang w:val="kk-KZ"/>
              </w:rPr>
              <w:t>с</w:t>
            </w:r>
            <w:r w:rsidRPr="00F445E3">
              <w:rPr>
                <w:color w:val="000000" w:themeColor="text1"/>
                <w:sz w:val="24"/>
                <w:szCs w:val="24"/>
                <w:lang w:val="kk"/>
              </w:rPr>
              <w:t>ын дайындау кезінде:</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1) әзірленіп жатқан ішкі нормативтік құжаттардың Қазақстан Республикасының заңнамасына және </w:t>
            </w:r>
            <w:r w:rsidR="00311AD0">
              <w:rPr>
                <w:color w:val="000000" w:themeColor="text1"/>
                <w:sz w:val="24"/>
                <w:szCs w:val="24"/>
                <w:lang w:val="kk-KZ"/>
              </w:rPr>
              <w:t>К</w:t>
            </w:r>
            <w:r w:rsidRPr="00F445E3">
              <w:rPr>
                <w:color w:val="000000" w:themeColor="text1"/>
                <w:sz w:val="24"/>
                <w:szCs w:val="24"/>
                <w:lang w:val="kk"/>
              </w:rPr>
              <w:t>әсіпорын Жарғысына сәйкес келмеуіне жол бермеуге;</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2) </w:t>
            </w:r>
            <w:r w:rsidR="00311AD0">
              <w:rPr>
                <w:color w:val="000000" w:themeColor="text1"/>
                <w:sz w:val="24"/>
                <w:szCs w:val="24"/>
                <w:lang w:val="kk-KZ"/>
              </w:rPr>
              <w:t>с</w:t>
            </w:r>
            <w:r w:rsidRPr="00F445E3">
              <w:rPr>
                <w:color w:val="000000" w:themeColor="text1"/>
                <w:sz w:val="24"/>
                <w:szCs w:val="24"/>
                <w:lang w:val="kk"/>
              </w:rPr>
              <w:t>ыбайлас жемқорлық факторлары немесе олардың белгілері бар нормаларды пайдаланбауға;</w:t>
            </w:r>
          </w:p>
          <w:p w:rsidR="00F445E3" w:rsidRPr="00260D75" w:rsidRDefault="00F445E3" w:rsidP="00F445E3">
            <w:pPr>
              <w:autoSpaceDE w:val="0"/>
              <w:autoSpaceDN w:val="0"/>
              <w:adjustRightInd w:val="0"/>
              <w:ind w:firstLine="466"/>
              <w:jc w:val="both"/>
              <w:rPr>
                <w:color w:val="000000" w:themeColor="text1"/>
                <w:sz w:val="24"/>
                <w:szCs w:val="24"/>
                <w:lang w:val="kk-KZ"/>
              </w:rPr>
            </w:pPr>
            <w:r w:rsidRPr="00F445E3">
              <w:rPr>
                <w:color w:val="000000" w:themeColor="text1"/>
                <w:sz w:val="24"/>
                <w:szCs w:val="24"/>
                <w:lang w:val="kk"/>
              </w:rPr>
              <w:t xml:space="preserve">3) ішкі құжаттарды әзірлеу кезінде өзі үшін немесе үшінші тұлғалардың мүддесі үшін пайда алу мақсатында нормаларды қабылдауға жол бермеуге </w:t>
            </w:r>
            <w:r w:rsidR="00311AD0">
              <w:rPr>
                <w:color w:val="000000" w:themeColor="text1"/>
                <w:sz w:val="24"/>
                <w:szCs w:val="24"/>
                <w:lang w:val="kk-KZ"/>
              </w:rPr>
              <w:t>тиіс</w:t>
            </w:r>
            <w:r w:rsidRPr="00F445E3">
              <w:rPr>
                <w:color w:val="000000" w:themeColor="text1"/>
                <w:sz w:val="24"/>
                <w:szCs w:val="24"/>
                <w:lang w:val="kk"/>
              </w:rPr>
              <w:t>.</w:t>
            </w:r>
          </w:p>
          <w:p w:rsidR="00F445E3" w:rsidRPr="00260D75" w:rsidRDefault="00F445E3" w:rsidP="00F445E3">
            <w:pPr>
              <w:autoSpaceDE w:val="0"/>
              <w:autoSpaceDN w:val="0"/>
              <w:adjustRightInd w:val="0"/>
              <w:ind w:firstLine="466"/>
              <w:jc w:val="both"/>
              <w:rPr>
                <w:color w:val="000000" w:themeColor="text1"/>
                <w:sz w:val="24"/>
                <w:szCs w:val="24"/>
                <w:lang w:val="kk-KZ"/>
              </w:rPr>
            </w:pPr>
          </w:p>
          <w:p w:rsidR="00F445E3" w:rsidRPr="00F445E3" w:rsidRDefault="00F445E3" w:rsidP="00F445E3">
            <w:pPr>
              <w:autoSpaceDE w:val="0"/>
              <w:autoSpaceDN w:val="0"/>
              <w:adjustRightInd w:val="0"/>
              <w:ind w:firstLine="567"/>
              <w:jc w:val="both"/>
              <w:rPr>
                <w:color w:val="000000" w:themeColor="text1"/>
                <w:sz w:val="24"/>
                <w:szCs w:val="24"/>
              </w:rPr>
            </w:pPr>
            <w:r w:rsidRPr="00F445E3">
              <w:rPr>
                <w:b/>
                <w:bCs/>
                <w:color w:val="000000" w:themeColor="text1"/>
                <w:sz w:val="24"/>
                <w:szCs w:val="24"/>
                <w:lang w:val="kk"/>
              </w:rPr>
              <w:t>3. Басқа шектеулер мен тыйымдар</w:t>
            </w:r>
          </w:p>
          <w:p w:rsidR="00F445E3" w:rsidRPr="00F445E3" w:rsidRDefault="00F445E3" w:rsidP="00F445E3">
            <w:pPr>
              <w:autoSpaceDE w:val="0"/>
              <w:autoSpaceDN w:val="0"/>
              <w:adjustRightInd w:val="0"/>
              <w:jc w:val="both"/>
              <w:rPr>
                <w:color w:val="000000" w:themeColor="text1"/>
                <w:sz w:val="24"/>
                <w:szCs w:val="24"/>
              </w:rPr>
            </w:pP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11.</w:t>
            </w:r>
            <w:r w:rsidR="00C04546">
              <w:rPr>
                <w:color w:val="000000" w:themeColor="text1"/>
                <w:sz w:val="24"/>
                <w:szCs w:val="24"/>
                <w:lang w:val="kk-KZ"/>
              </w:rPr>
              <w:t xml:space="preserve"> Мынаған</w:t>
            </w:r>
            <w:r w:rsidRPr="00F445E3">
              <w:rPr>
                <w:color w:val="000000" w:themeColor="text1"/>
                <w:sz w:val="24"/>
                <w:szCs w:val="24"/>
                <w:lang w:val="kk"/>
              </w:rPr>
              <w:t>:</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1) </w:t>
            </w:r>
            <w:r w:rsidR="00C04546">
              <w:rPr>
                <w:color w:val="000000" w:themeColor="text1"/>
                <w:sz w:val="24"/>
                <w:szCs w:val="24"/>
                <w:lang w:val="kk-KZ"/>
              </w:rPr>
              <w:t>К</w:t>
            </w:r>
            <w:r w:rsidRPr="00F445E3">
              <w:rPr>
                <w:color w:val="000000" w:themeColor="text1"/>
                <w:sz w:val="24"/>
                <w:szCs w:val="24"/>
                <w:lang w:val="kk"/>
              </w:rPr>
              <w:t>әсіпорынның материалдық-техникалық, қаржылық және ақпараттық қамтамасыз ету құралдарын және өзге де мүлкін қызметтен тыс мақсатта пайдалануға;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2) кез келген қызметтік ақпаратты қызметтен тыс мақсатта пайдалануға;</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 xml:space="preserve">3) өзінің материалдық </w:t>
            </w:r>
            <w:r w:rsidR="00F20CE0">
              <w:rPr>
                <w:color w:val="000000" w:themeColor="text1"/>
                <w:sz w:val="24"/>
                <w:szCs w:val="24"/>
                <w:lang w:val="kk"/>
              </w:rPr>
              <w:t>мүддесі</w:t>
            </w:r>
            <w:r w:rsidRPr="00F445E3">
              <w:rPr>
                <w:color w:val="000000" w:themeColor="text1"/>
                <w:sz w:val="24"/>
                <w:szCs w:val="24"/>
                <w:lang w:val="kk"/>
              </w:rPr>
              <w:t xml:space="preserve">н не жақын туыстары мен жекжаттарының </w:t>
            </w:r>
            <w:r w:rsidR="00F20CE0">
              <w:rPr>
                <w:color w:val="000000" w:themeColor="text1"/>
                <w:sz w:val="24"/>
                <w:szCs w:val="24"/>
                <w:lang w:val="kk"/>
              </w:rPr>
              <w:t>мүддесі</w:t>
            </w:r>
            <w:r w:rsidRPr="00F445E3">
              <w:rPr>
                <w:color w:val="000000" w:themeColor="text1"/>
                <w:sz w:val="24"/>
                <w:szCs w:val="24"/>
                <w:lang w:val="kk"/>
              </w:rPr>
              <w:t xml:space="preserve">н қанағаттандыруға байланысты мәселелерді </w:t>
            </w:r>
            <w:r w:rsidRPr="00F445E3">
              <w:rPr>
                <w:color w:val="000000" w:themeColor="text1"/>
                <w:sz w:val="24"/>
                <w:szCs w:val="24"/>
                <w:lang w:val="kk"/>
              </w:rPr>
              <w:lastRenderedPageBreak/>
              <w:t>шешу кезінде өзінің лауазымдық өкілетті</w:t>
            </w:r>
            <w:r w:rsidR="00C04546">
              <w:rPr>
                <w:color w:val="000000" w:themeColor="text1"/>
                <w:sz w:val="24"/>
                <w:szCs w:val="24"/>
                <w:lang w:val="kk-KZ"/>
              </w:rPr>
              <w:t>г</w:t>
            </w:r>
            <w:r w:rsidRPr="00F445E3">
              <w:rPr>
                <w:color w:val="000000" w:themeColor="text1"/>
                <w:sz w:val="24"/>
                <w:szCs w:val="24"/>
                <w:lang w:val="kk"/>
              </w:rPr>
              <w:t>ін пайдалануға;</w:t>
            </w:r>
          </w:p>
          <w:p w:rsidR="00F445E3" w:rsidRPr="00F445E3" w:rsidRDefault="00F445E3" w:rsidP="00F445E3">
            <w:pPr>
              <w:tabs>
                <w:tab w:val="left" w:pos="851"/>
              </w:tabs>
              <w:ind w:firstLine="466"/>
              <w:jc w:val="both"/>
              <w:rPr>
                <w:bCs/>
                <w:color w:val="000000" w:themeColor="text1"/>
                <w:sz w:val="24"/>
                <w:szCs w:val="24"/>
              </w:rPr>
            </w:pPr>
            <w:r w:rsidRPr="00F445E3">
              <w:rPr>
                <w:bCs/>
                <w:color w:val="000000" w:themeColor="text1"/>
                <w:sz w:val="24"/>
                <w:szCs w:val="24"/>
                <w:lang w:val="kk"/>
              </w:rPr>
              <w:t xml:space="preserve">4) қарамағындағыларды сыбайлас жемқорлық құқық бұзушылықтар, сондай-ақ жалпы қабылданған моральдық-этикалық нормаларға сәйкес келмейтін іс-әрекеттер жасауға мәжбүрлеуге </w:t>
            </w:r>
            <w:r w:rsidR="0036563D">
              <w:rPr>
                <w:color w:val="000000" w:themeColor="text1"/>
                <w:sz w:val="24"/>
                <w:szCs w:val="24"/>
                <w:lang w:val="kk-KZ"/>
              </w:rPr>
              <w:t>т</w:t>
            </w:r>
            <w:r w:rsidR="00C04546" w:rsidRPr="00F445E3">
              <w:rPr>
                <w:color w:val="000000" w:themeColor="text1"/>
                <w:sz w:val="24"/>
                <w:szCs w:val="24"/>
                <w:lang w:val="kk"/>
              </w:rPr>
              <w:t>ыйым салынады</w:t>
            </w:r>
            <w:r w:rsidRPr="00F445E3">
              <w:rPr>
                <w:bCs/>
                <w:color w:val="000000" w:themeColor="text1"/>
                <w:sz w:val="24"/>
                <w:szCs w:val="24"/>
                <w:lang w:val="kk"/>
              </w:rPr>
              <w:t>.</w:t>
            </w:r>
          </w:p>
          <w:p w:rsidR="00F445E3" w:rsidRPr="00F445E3" w:rsidRDefault="00F445E3" w:rsidP="00F445E3">
            <w:pPr>
              <w:tabs>
                <w:tab w:val="left" w:pos="851"/>
              </w:tabs>
              <w:ind w:firstLine="567"/>
              <w:jc w:val="both"/>
              <w:rPr>
                <w:bCs/>
                <w:color w:val="000000" w:themeColor="text1"/>
                <w:sz w:val="24"/>
                <w:szCs w:val="24"/>
              </w:rPr>
            </w:pPr>
          </w:p>
          <w:p w:rsidR="00F445E3" w:rsidRPr="00F445E3" w:rsidRDefault="00F445E3" w:rsidP="00F445E3">
            <w:pPr>
              <w:autoSpaceDE w:val="0"/>
              <w:autoSpaceDN w:val="0"/>
              <w:adjustRightInd w:val="0"/>
              <w:ind w:firstLine="567"/>
              <w:jc w:val="both"/>
              <w:rPr>
                <w:color w:val="000000" w:themeColor="text1"/>
                <w:sz w:val="24"/>
                <w:szCs w:val="24"/>
              </w:rPr>
            </w:pPr>
            <w:r w:rsidRPr="00F445E3">
              <w:rPr>
                <w:b/>
                <w:bCs/>
                <w:color w:val="000000" w:themeColor="text1"/>
                <w:sz w:val="24"/>
                <w:szCs w:val="24"/>
                <w:lang w:val="kk"/>
              </w:rPr>
              <w:t>4. Жауапкершілік</w:t>
            </w:r>
          </w:p>
          <w:p w:rsidR="00F445E3" w:rsidRPr="00F445E3" w:rsidRDefault="00F445E3" w:rsidP="00F445E3">
            <w:pPr>
              <w:autoSpaceDE w:val="0"/>
              <w:autoSpaceDN w:val="0"/>
              <w:adjustRightInd w:val="0"/>
              <w:ind w:firstLine="567"/>
              <w:rPr>
                <w:color w:val="000000" w:themeColor="text1"/>
                <w:sz w:val="24"/>
                <w:szCs w:val="24"/>
              </w:rPr>
            </w:pP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12.</w:t>
            </w:r>
            <w:r w:rsidR="009E4DB0">
              <w:rPr>
                <w:color w:val="000000" w:themeColor="text1"/>
                <w:sz w:val="24"/>
                <w:szCs w:val="24"/>
                <w:lang w:val="kk-KZ"/>
              </w:rPr>
              <w:t xml:space="preserve"> </w:t>
            </w:r>
            <w:r w:rsidRPr="00F445E3">
              <w:rPr>
                <w:color w:val="000000" w:themeColor="text1"/>
                <w:sz w:val="24"/>
                <w:szCs w:val="24"/>
                <w:lang w:val="kk"/>
              </w:rPr>
              <w:t xml:space="preserve">Кәсіпорын </w:t>
            </w:r>
            <w:r w:rsidR="00493FC8">
              <w:rPr>
                <w:color w:val="000000" w:themeColor="text1"/>
                <w:sz w:val="24"/>
                <w:szCs w:val="24"/>
                <w:lang w:val="kk"/>
              </w:rPr>
              <w:t>жұмыскер</w:t>
            </w:r>
            <w:r w:rsidRPr="00F445E3">
              <w:rPr>
                <w:color w:val="000000" w:themeColor="text1"/>
                <w:sz w:val="24"/>
                <w:szCs w:val="24"/>
                <w:lang w:val="kk"/>
              </w:rPr>
              <w:t>лері Сыбайлас жемқорлыққа қарсы стандартты орындамағаны не тиісінше орындамағаны үшін Қазақстан Республикасының заңнамасына сәйкес жауапты болады.</w:t>
            </w:r>
          </w:p>
          <w:p w:rsidR="00F445E3" w:rsidRPr="00F445E3" w:rsidRDefault="00F445E3" w:rsidP="00F445E3">
            <w:pPr>
              <w:autoSpaceDE w:val="0"/>
              <w:autoSpaceDN w:val="0"/>
              <w:adjustRightInd w:val="0"/>
              <w:ind w:firstLine="466"/>
              <w:jc w:val="both"/>
              <w:rPr>
                <w:color w:val="000000" w:themeColor="text1"/>
                <w:sz w:val="24"/>
                <w:szCs w:val="24"/>
              </w:rPr>
            </w:pPr>
            <w:r w:rsidRPr="00F445E3">
              <w:rPr>
                <w:color w:val="000000" w:themeColor="text1"/>
                <w:sz w:val="24"/>
                <w:szCs w:val="24"/>
                <w:lang w:val="kk"/>
              </w:rPr>
              <w:t>13.</w:t>
            </w:r>
            <w:r w:rsidR="009E4DB0">
              <w:rPr>
                <w:color w:val="000000" w:themeColor="text1"/>
                <w:sz w:val="24"/>
                <w:szCs w:val="24"/>
                <w:lang w:val="kk-KZ"/>
              </w:rPr>
              <w:t xml:space="preserve"> </w:t>
            </w:r>
            <w:r w:rsidRPr="00F445E3">
              <w:rPr>
                <w:color w:val="000000" w:themeColor="text1"/>
                <w:sz w:val="24"/>
                <w:szCs w:val="24"/>
                <w:lang w:val="kk"/>
              </w:rPr>
              <w:t>Сыбайлас жемқорлыққа қарсы стандартта тікелей көзделмеген мәселелер Қазақстан Республикасының қолданыстағы заңнамасымен регламенттеледі.</w:t>
            </w:r>
          </w:p>
          <w:p w:rsidR="003043CA" w:rsidRDefault="00F445E3" w:rsidP="003043CA">
            <w:pPr>
              <w:autoSpaceDE w:val="0"/>
              <w:autoSpaceDN w:val="0"/>
              <w:adjustRightInd w:val="0"/>
              <w:ind w:firstLine="466"/>
              <w:jc w:val="both"/>
              <w:rPr>
                <w:color w:val="000000" w:themeColor="text1"/>
                <w:sz w:val="24"/>
                <w:szCs w:val="24"/>
                <w:lang w:val="kk"/>
              </w:rPr>
            </w:pPr>
            <w:r w:rsidRPr="00F445E3">
              <w:rPr>
                <w:color w:val="000000" w:themeColor="text1"/>
                <w:sz w:val="24"/>
                <w:szCs w:val="24"/>
                <w:lang w:val="kk"/>
              </w:rPr>
              <w:t>14.</w:t>
            </w:r>
            <w:r w:rsidR="009E4DB0">
              <w:rPr>
                <w:color w:val="000000" w:themeColor="text1"/>
                <w:sz w:val="24"/>
                <w:szCs w:val="24"/>
                <w:lang w:val="kk-KZ"/>
              </w:rPr>
              <w:t xml:space="preserve"> </w:t>
            </w:r>
            <w:r w:rsidRPr="00F445E3">
              <w:rPr>
                <w:color w:val="000000" w:themeColor="text1"/>
                <w:sz w:val="24"/>
                <w:szCs w:val="24"/>
                <w:lang w:val="kk"/>
              </w:rPr>
              <w:t xml:space="preserve">Сыбайлас жемқорлыққа қарсы стандарттың сақталуын бақылау </w:t>
            </w:r>
            <w:r w:rsidR="009E4DB0">
              <w:rPr>
                <w:color w:val="000000" w:themeColor="text1"/>
                <w:sz w:val="24"/>
                <w:szCs w:val="24"/>
                <w:lang w:val="kk-KZ"/>
              </w:rPr>
              <w:t>К</w:t>
            </w:r>
            <w:r w:rsidR="00CB74DC">
              <w:rPr>
                <w:color w:val="000000" w:themeColor="text1"/>
                <w:sz w:val="24"/>
                <w:szCs w:val="24"/>
                <w:lang w:val="kk"/>
              </w:rPr>
              <w:t>әсіпорынның басшылығына,</w:t>
            </w:r>
            <w:r w:rsidR="009E4DB0">
              <w:rPr>
                <w:color w:val="000000" w:themeColor="text1"/>
                <w:sz w:val="24"/>
                <w:szCs w:val="24"/>
                <w:lang w:val="kk-KZ"/>
              </w:rPr>
              <w:t>К</w:t>
            </w:r>
            <w:r w:rsidR="003043CA">
              <w:rPr>
                <w:color w:val="000000" w:themeColor="text1"/>
                <w:sz w:val="24"/>
                <w:szCs w:val="24"/>
                <w:lang w:val="kk"/>
              </w:rPr>
              <w:t xml:space="preserve">әсіпорынның </w:t>
            </w:r>
            <w:r w:rsidR="00CB74DC">
              <w:rPr>
                <w:color w:val="000000" w:themeColor="text1"/>
                <w:sz w:val="24"/>
                <w:szCs w:val="24"/>
                <w:lang w:val="kk"/>
              </w:rPr>
              <w:t>бөлімдеррнің/</w:t>
            </w:r>
          </w:p>
          <w:p w:rsidR="00F445E3" w:rsidRPr="00CB74DC" w:rsidRDefault="003043CA" w:rsidP="003043CA">
            <w:pPr>
              <w:autoSpaceDE w:val="0"/>
              <w:autoSpaceDN w:val="0"/>
              <w:adjustRightInd w:val="0"/>
              <w:jc w:val="both"/>
              <w:rPr>
                <w:color w:val="000000" w:themeColor="text1"/>
                <w:sz w:val="24"/>
                <w:szCs w:val="24"/>
                <w:lang w:val="kk"/>
              </w:rPr>
            </w:pPr>
            <w:r>
              <w:rPr>
                <w:color w:val="000000" w:themeColor="text1"/>
                <w:sz w:val="24"/>
                <w:szCs w:val="24"/>
                <w:lang w:val="kk"/>
              </w:rPr>
              <w:t>Қ</w:t>
            </w:r>
            <w:r w:rsidR="00CB74DC">
              <w:rPr>
                <w:color w:val="000000" w:themeColor="text1"/>
                <w:sz w:val="24"/>
                <w:szCs w:val="24"/>
                <w:lang w:val="kk"/>
              </w:rPr>
              <w:t>ызметтерінің</w:t>
            </w:r>
            <w:r>
              <w:rPr>
                <w:color w:val="000000" w:themeColor="text1"/>
                <w:sz w:val="24"/>
                <w:szCs w:val="24"/>
                <w:lang w:val="kk"/>
              </w:rPr>
              <w:t xml:space="preserve"> </w:t>
            </w:r>
            <w:r w:rsidR="00CB74DC">
              <w:rPr>
                <w:color w:val="000000" w:themeColor="text1"/>
                <w:sz w:val="24"/>
                <w:szCs w:val="24"/>
                <w:lang w:val="kk"/>
              </w:rPr>
              <w:t xml:space="preserve">бастыктарына, </w:t>
            </w:r>
            <w:r w:rsidR="009E4DB0">
              <w:rPr>
                <w:color w:val="000000" w:themeColor="text1"/>
                <w:sz w:val="24"/>
                <w:szCs w:val="24"/>
                <w:lang w:val="kk"/>
              </w:rPr>
              <w:t xml:space="preserve">және </w:t>
            </w:r>
            <w:r w:rsidR="009E4DB0">
              <w:rPr>
                <w:color w:val="000000" w:themeColor="text1"/>
                <w:sz w:val="24"/>
                <w:szCs w:val="24"/>
                <w:lang w:val="kk-KZ"/>
              </w:rPr>
              <w:t>К</w:t>
            </w:r>
            <w:r w:rsidR="009E4DB0">
              <w:rPr>
                <w:color w:val="000000" w:themeColor="text1"/>
                <w:sz w:val="24"/>
                <w:szCs w:val="24"/>
                <w:lang w:val="kk"/>
              </w:rPr>
              <w:t>әсіпорынның комплаенс-</w:t>
            </w:r>
            <w:r w:rsidR="00F445E3" w:rsidRPr="00F445E3">
              <w:rPr>
                <w:color w:val="000000" w:themeColor="text1"/>
                <w:sz w:val="24"/>
                <w:szCs w:val="24"/>
                <w:lang w:val="kk"/>
              </w:rPr>
              <w:t>офицеріне жүктеледі.</w:t>
            </w:r>
          </w:p>
          <w:p w:rsidR="00F445E3" w:rsidRPr="00CB74DC" w:rsidRDefault="00F445E3" w:rsidP="003043CA">
            <w:pPr>
              <w:autoSpaceDE w:val="0"/>
              <w:autoSpaceDN w:val="0"/>
              <w:adjustRightInd w:val="0"/>
              <w:ind w:firstLine="466"/>
              <w:jc w:val="both"/>
              <w:rPr>
                <w:color w:val="000000"/>
                <w:sz w:val="24"/>
                <w:szCs w:val="24"/>
                <w:lang w:val="kk"/>
              </w:rPr>
            </w:pPr>
          </w:p>
          <w:p w:rsidR="00F445E3" w:rsidRPr="00CB74DC" w:rsidRDefault="00F445E3" w:rsidP="003043CA">
            <w:pPr>
              <w:autoSpaceDE w:val="0"/>
              <w:autoSpaceDN w:val="0"/>
              <w:adjustRightInd w:val="0"/>
              <w:ind w:firstLine="567"/>
              <w:jc w:val="both"/>
              <w:rPr>
                <w:color w:val="000000" w:themeColor="text1"/>
                <w:sz w:val="24"/>
                <w:szCs w:val="24"/>
                <w:lang w:val="kk"/>
              </w:rPr>
            </w:pPr>
          </w:p>
          <w:p w:rsidR="00F445E3" w:rsidRPr="00CB74DC" w:rsidRDefault="00F445E3" w:rsidP="00F445E3">
            <w:pPr>
              <w:rPr>
                <w:lang w:val="kk"/>
              </w:rPr>
            </w:pPr>
          </w:p>
          <w:p w:rsidR="00847126" w:rsidRPr="00CB74DC" w:rsidRDefault="00847126" w:rsidP="00AF18BA">
            <w:pPr>
              <w:ind w:firstLine="597"/>
              <w:jc w:val="both"/>
              <w:rPr>
                <w:sz w:val="24"/>
                <w:szCs w:val="24"/>
                <w:lang w:val="kk"/>
              </w:rPr>
            </w:pPr>
          </w:p>
          <w:p w:rsidR="00847126" w:rsidRPr="00CB74DC" w:rsidRDefault="00847126" w:rsidP="0098089B">
            <w:pPr>
              <w:jc w:val="both"/>
              <w:rPr>
                <w:sz w:val="24"/>
                <w:szCs w:val="24"/>
                <w:lang w:val="kk"/>
              </w:rPr>
            </w:pPr>
          </w:p>
          <w:p w:rsidR="00847126" w:rsidRPr="00CB74DC" w:rsidRDefault="00847126" w:rsidP="00A53EB4">
            <w:pPr>
              <w:ind w:firstLine="567"/>
              <w:jc w:val="both"/>
              <w:rPr>
                <w:sz w:val="24"/>
                <w:szCs w:val="24"/>
                <w:lang w:val="kk"/>
              </w:rPr>
            </w:pPr>
          </w:p>
          <w:p w:rsidR="00847126" w:rsidRPr="00847126" w:rsidRDefault="00847126" w:rsidP="00847126">
            <w:pPr>
              <w:jc w:val="both"/>
              <w:rPr>
                <w:bCs/>
                <w:sz w:val="24"/>
                <w:szCs w:val="24"/>
                <w:lang w:val="kk-KZ"/>
              </w:rPr>
            </w:pPr>
          </w:p>
          <w:p w:rsidR="00283478" w:rsidRPr="00026DE9" w:rsidRDefault="00283478" w:rsidP="00C87007">
            <w:pPr>
              <w:jc w:val="both"/>
              <w:rPr>
                <w:rStyle w:val="s1"/>
                <w:color w:val="auto"/>
                <w:sz w:val="24"/>
                <w:szCs w:val="24"/>
                <w:lang w:val="kk-KZ"/>
              </w:rPr>
            </w:pPr>
          </w:p>
        </w:tc>
        <w:tc>
          <w:tcPr>
            <w:tcW w:w="5245" w:type="dxa"/>
          </w:tcPr>
          <w:p w:rsidR="00355B60" w:rsidRDefault="00355B60" w:rsidP="00270623">
            <w:pPr>
              <w:jc w:val="center"/>
              <w:rPr>
                <w:rStyle w:val="s1"/>
                <w:b/>
                <w:color w:val="auto"/>
                <w:sz w:val="24"/>
                <w:szCs w:val="24"/>
                <w:lang w:val="kk-KZ"/>
              </w:rPr>
            </w:pPr>
          </w:p>
          <w:p w:rsidR="00270623" w:rsidRPr="00C564C4" w:rsidRDefault="00026DE9" w:rsidP="00270623">
            <w:pPr>
              <w:jc w:val="center"/>
              <w:rPr>
                <w:rStyle w:val="s1"/>
                <w:b/>
                <w:color w:val="auto"/>
                <w:sz w:val="24"/>
                <w:szCs w:val="24"/>
              </w:rPr>
            </w:pPr>
            <w:r w:rsidRPr="00C564C4">
              <w:rPr>
                <w:rStyle w:val="s1"/>
                <w:b/>
                <w:color w:val="auto"/>
                <w:sz w:val="24"/>
                <w:szCs w:val="24"/>
              </w:rPr>
              <w:t>1. Общие положения</w:t>
            </w:r>
          </w:p>
          <w:p w:rsidR="00026DE9" w:rsidRPr="00C564C4" w:rsidRDefault="00026DE9" w:rsidP="00026DE9">
            <w:pPr>
              <w:jc w:val="both"/>
              <w:rPr>
                <w:rStyle w:val="s1"/>
                <w:color w:val="auto"/>
                <w:sz w:val="24"/>
                <w:szCs w:val="24"/>
              </w:rPr>
            </w:pPr>
            <w:r w:rsidRPr="00C564C4">
              <w:rPr>
                <w:rStyle w:val="s1"/>
                <w:color w:val="auto"/>
                <w:sz w:val="24"/>
                <w:szCs w:val="24"/>
              </w:rPr>
              <w:t xml:space="preserve"> </w:t>
            </w:r>
          </w:p>
          <w:p w:rsidR="00270623" w:rsidRPr="00260D75" w:rsidRDefault="00270623" w:rsidP="00C51098">
            <w:pPr>
              <w:pStyle w:val="pr"/>
              <w:ind w:firstLine="466"/>
              <w:jc w:val="both"/>
              <w:rPr>
                <w:color w:val="000000" w:themeColor="text1"/>
                <w:lang w:val="ru-RU"/>
              </w:rPr>
            </w:pPr>
            <w:r w:rsidRPr="00270623">
              <w:rPr>
                <w:color w:val="000000" w:themeColor="text1"/>
                <w:lang w:val="ru-RU"/>
              </w:rPr>
              <w:t>1</w:t>
            </w:r>
            <w:r w:rsidRPr="00260D75">
              <w:rPr>
                <w:color w:val="000000" w:themeColor="text1"/>
                <w:lang w:val="ru-RU"/>
              </w:rPr>
              <w:t xml:space="preserve">. Настоящий антикоррупционный стандарт (далее - Антикоррупционный стандарт) </w:t>
            </w:r>
            <w:r w:rsidRPr="00260D75">
              <w:rPr>
                <w:rStyle w:val="s1"/>
                <w:color w:val="000000" w:themeColor="text1"/>
                <w:lang w:val="ru-RU"/>
              </w:rPr>
              <w:t xml:space="preserve">РГП </w:t>
            </w:r>
            <w:r w:rsidRPr="00260D75">
              <w:rPr>
                <w:rStyle w:val="s0"/>
                <w:color w:val="000000" w:themeColor="text1"/>
                <w:lang w:val="ru-RU"/>
              </w:rPr>
              <w:t>«Дирекция административных</w:t>
            </w:r>
            <w:r w:rsidRPr="00260D75">
              <w:rPr>
                <w:rStyle w:val="s0"/>
                <w:bCs/>
                <w:color w:val="000000" w:themeColor="text1"/>
                <w:lang w:val="ru-RU"/>
              </w:rPr>
              <w:t xml:space="preserve"> </w:t>
            </w:r>
            <w:r w:rsidRPr="00260D75">
              <w:rPr>
                <w:rStyle w:val="s0"/>
                <w:color w:val="000000" w:themeColor="text1"/>
                <w:lang w:val="ru-RU"/>
              </w:rPr>
              <w:t>зданий Управления материально-технического обеспечения» на ПХВ</w:t>
            </w:r>
            <w:r w:rsidRPr="00260D75">
              <w:rPr>
                <w:color w:val="000000" w:themeColor="text1"/>
                <w:lang w:val="ru-RU"/>
              </w:rPr>
              <w:t xml:space="preserve"> (далее - Предприятие) разработан в соответствии с Законом Республики Казахстан «О противодействии коррупции». </w:t>
            </w:r>
          </w:p>
          <w:p w:rsidR="00270623" w:rsidRPr="00260D75" w:rsidRDefault="00270623" w:rsidP="00C51098">
            <w:pPr>
              <w:tabs>
                <w:tab w:val="left" w:pos="993"/>
                <w:tab w:val="left" w:pos="1276"/>
              </w:tabs>
              <w:autoSpaceDE w:val="0"/>
              <w:autoSpaceDN w:val="0"/>
              <w:adjustRightInd w:val="0"/>
              <w:ind w:firstLine="466"/>
              <w:jc w:val="both"/>
              <w:rPr>
                <w:color w:val="000000" w:themeColor="text1"/>
                <w:sz w:val="24"/>
                <w:szCs w:val="24"/>
              </w:rPr>
            </w:pPr>
            <w:r w:rsidRPr="00260D75">
              <w:rPr>
                <w:color w:val="000000" w:themeColor="text1"/>
                <w:sz w:val="24"/>
                <w:szCs w:val="24"/>
              </w:rPr>
              <w:t xml:space="preserve">2. Целью Антикоррупционного стандарта является недопущение коррупционных проявлений, повышение правовой грамотности и нулевой терпимости к проявлениям коррупции в деятельности Предприятия. </w:t>
            </w:r>
          </w:p>
          <w:p w:rsidR="00270623" w:rsidRPr="00260D75" w:rsidRDefault="00270623" w:rsidP="00C51098">
            <w:pPr>
              <w:tabs>
                <w:tab w:val="left" w:pos="993"/>
                <w:tab w:val="left" w:pos="1276"/>
              </w:tabs>
              <w:autoSpaceDE w:val="0"/>
              <w:autoSpaceDN w:val="0"/>
              <w:adjustRightInd w:val="0"/>
              <w:ind w:firstLine="466"/>
              <w:jc w:val="both"/>
              <w:rPr>
                <w:color w:val="000000" w:themeColor="text1"/>
                <w:sz w:val="24"/>
                <w:szCs w:val="24"/>
              </w:rPr>
            </w:pPr>
            <w:r w:rsidRPr="00260D75">
              <w:rPr>
                <w:color w:val="000000" w:themeColor="text1"/>
                <w:sz w:val="24"/>
                <w:szCs w:val="24"/>
              </w:rPr>
              <w:t>3. Задачей Антикоррупционного стандарта является формирование устойчивого антикоррупционного поведения и ответственности руко</w:t>
            </w:r>
            <w:r w:rsidR="00105622" w:rsidRPr="00260D75">
              <w:rPr>
                <w:color w:val="000000" w:themeColor="text1"/>
                <w:sz w:val="24"/>
                <w:szCs w:val="24"/>
              </w:rPr>
              <w:t xml:space="preserve">водства Предприятия (директор, </w:t>
            </w:r>
            <w:r w:rsidRPr="00260D75">
              <w:rPr>
                <w:color w:val="000000" w:themeColor="text1"/>
                <w:sz w:val="24"/>
                <w:szCs w:val="24"/>
              </w:rPr>
              <w:t xml:space="preserve">его заместители) и работников Предприятия при осуществлении ими функциональных обязанностей. </w:t>
            </w:r>
          </w:p>
          <w:p w:rsidR="00270623" w:rsidRPr="00260D75" w:rsidRDefault="00270623" w:rsidP="00C51098">
            <w:pPr>
              <w:tabs>
                <w:tab w:val="left" w:pos="993"/>
                <w:tab w:val="left" w:pos="1276"/>
              </w:tabs>
              <w:autoSpaceDE w:val="0"/>
              <w:autoSpaceDN w:val="0"/>
              <w:adjustRightInd w:val="0"/>
              <w:ind w:firstLine="466"/>
              <w:jc w:val="both"/>
              <w:rPr>
                <w:color w:val="000000" w:themeColor="text1"/>
                <w:sz w:val="24"/>
                <w:szCs w:val="24"/>
              </w:rPr>
            </w:pPr>
            <w:r w:rsidRPr="00260D75">
              <w:rPr>
                <w:color w:val="000000" w:themeColor="text1"/>
                <w:sz w:val="24"/>
                <w:szCs w:val="24"/>
              </w:rPr>
              <w:t>4. Антикоррупционный стандарт обязателен д</w:t>
            </w:r>
            <w:r w:rsidR="00105622" w:rsidRPr="00260D75">
              <w:rPr>
                <w:color w:val="000000" w:themeColor="text1"/>
                <w:sz w:val="24"/>
                <w:szCs w:val="24"/>
              </w:rPr>
              <w:t xml:space="preserve">ля исполнения всеми </w:t>
            </w:r>
            <w:r w:rsidR="00270268" w:rsidRPr="00260D75">
              <w:rPr>
                <w:sz w:val="24"/>
                <w:szCs w:val="24"/>
              </w:rPr>
              <w:t>сотрудниками</w:t>
            </w:r>
            <w:r w:rsidRPr="00260D75">
              <w:rPr>
                <w:color w:val="FF0000"/>
                <w:sz w:val="24"/>
                <w:szCs w:val="24"/>
              </w:rPr>
              <w:t xml:space="preserve"> </w:t>
            </w:r>
            <w:r w:rsidRPr="00260D75">
              <w:rPr>
                <w:color w:val="000000" w:themeColor="text1"/>
                <w:sz w:val="24"/>
                <w:szCs w:val="24"/>
              </w:rPr>
              <w:t>Предприятия.</w:t>
            </w:r>
          </w:p>
          <w:p w:rsidR="00270623" w:rsidRPr="00260D75" w:rsidRDefault="00270623" w:rsidP="00C51098">
            <w:pPr>
              <w:autoSpaceDE w:val="0"/>
              <w:autoSpaceDN w:val="0"/>
              <w:adjustRightInd w:val="0"/>
              <w:ind w:firstLine="466"/>
              <w:jc w:val="both"/>
              <w:rPr>
                <w:color w:val="000000" w:themeColor="text1"/>
                <w:sz w:val="24"/>
                <w:szCs w:val="24"/>
              </w:rPr>
            </w:pPr>
          </w:p>
          <w:p w:rsidR="00270623" w:rsidRPr="00260D75" w:rsidRDefault="00270623" w:rsidP="005A1FDD">
            <w:pPr>
              <w:autoSpaceDE w:val="0"/>
              <w:autoSpaceDN w:val="0"/>
              <w:adjustRightInd w:val="0"/>
              <w:jc w:val="center"/>
              <w:rPr>
                <w:b/>
                <w:bCs/>
                <w:color w:val="000000" w:themeColor="text1"/>
                <w:sz w:val="24"/>
                <w:szCs w:val="24"/>
              </w:rPr>
            </w:pPr>
            <w:r w:rsidRPr="00260D75">
              <w:rPr>
                <w:b/>
                <w:bCs/>
                <w:color w:val="000000" w:themeColor="text1"/>
                <w:sz w:val="24"/>
                <w:szCs w:val="24"/>
              </w:rPr>
              <w:t>2. Реализация прав и законных интересов физических и юридических лиц и их защита от коррупционных проявлений</w:t>
            </w:r>
          </w:p>
          <w:p w:rsidR="00270623" w:rsidRPr="00260D75" w:rsidRDefault="00270623" w:rsidP="005A1FDD">
            <w:pPr>
              <w:autoSpaceDE w:val="0"/>
              <w:autoSpaceDN w:val="0"/>
              <w:adjustRightInd w:val="0"/>
              <w:ind w:firstLine="567"/>
              <w:jc w:val="center"/>
              <w:rPr>
                <w:color w:val="000000" w:themeColor="text1"/>
                <w:sz w:val="24"/>
                <w:szCs w:val="24"/>
              </w:rPr>
            </w:pPr>
          </w:p>
          <w:p w:rsidR="00270623" w:rsidRPr="00260D75" w:rsidRDefault="00270623" w:rsidP="00ED3B52">
            <w:pPr>
              <w:autoSpaceDE w:val="0"/>
              <w:autoSpaceDN w:val="0"/>
              <w:adjustRightInd w:val="0"/>
              <w:ind w:firstLine="466"/>
              <w:jc w:val="both"/>
              <w:rPr>
                <w:color w:val="000000" w:themeColor="text1"/>
                <w:sz w:val="24"/>
                <w:szCs w:val="24"/>
              </w:rPr>
            </w:pPr>
            <w:r w:rsidRPr="00260D75">
              <w:rPr>
                <w:color w:val="000000" w:themeColor="text1"/>
                <w:sz w:val="24"/>
                <w:szCs w:val="24"/>
              </w:rPr>
              <w:t>5.</w:t>
            </w:r>
            <w:r w:rsidR="002F13EC" w:rsidRPr="002F13EC">
              <w:rPr>
                <w:color w:val="000000" w:themeColor="text1"/>
                <w:sz w:val="24"/>
                <w:szCs w:val="24"/>
              </w:rPr>
              <w:t xml:space="preserve"> </w:t>
            </w:r>
            <w:r w:rsidRPr="00260D75">
              <w:rPr>
                <w:color w:val="000000" w:themeColor="text1"/>
                <w:sz w:val="24"/>
                <w:szCs w:val="24"/>
              </w:rPr>
              <w:t xml:space="preserve">Руководство и работники Предприятия в своей деятельности </w:t>
            </w:r>
            <w:r w:rsidRPr="00260D75">
              <w:rPr>
                <w:bCs/>
                <w:color w:val="000000" w:themeColor="text1"/>
                <w:sz w:val="24"/>
                <w:szCs w:val="24"/>
              </w:rPr>
              <w:t>при реализации прав и законных интересов физических и юридических лиц</w:t>
            </w:r>
            <w:r w:rsidRPr="00260D75">
              <w:rPr>
                <w:color w:val="000000" w:themeColor="text1"/>
                <w:sz w:val="24"/>
                <w:szCs w:val="24"/>
              </w:rPr>
              <w:t xml:space="preserve"> </w:t>
            </w:r>
            <w:r w:rsidRPr="00260D75">
              <w:rPr>
                <w:bCs/>
                <w:color w:val="000000" w:themeColor="text1"/>
                <w:sz w:val="24"/>
                <w:szCs w:val="24"/>
              </w:rPr>
              <w:t>в сфере, затрагиваемой антикоррупционным стандартом, обязаны:</w:t>
            </w:r>
          </w:p>
          <w:p w:rsidR="00270623" w:rsidRPr="00260D75" w:rsidRDefault="00270623" w:rsidP="00ED3B52">
            <w:pPr>
              <w:autoSpaceDE w:val="0"/>
              <w:autoSpaceDN w:val="0"/>
              <w:adjustRightInd w:val="0"/>
              <w:ind w:firstLine="466"/>
              <w:jc w:val="both"/>
              <w:rPr>
                <w:color w:val="000000" w:themeColor="text1"/>
                <w:sz w:val="24"/>
                <w:szCs w:val="24"/>
              </w:rPr>
            </w:pPr>
            <w:r w:rsidRPr="00260D75">
              <w:rPr>
                <w:color w:val="000000" w:themeColor="text1"/>
                <w:sz w:val="24"/>
                <w:szCs w:val="24"/>
              </w:rPr>
              <w:t>1) соблюдать общепринятые морально-этические нормы в обращении с физическими лицами, представителями юридических лиц и коллегами, проявлять вежливость и корректность;</w:t>
            </w:r>
          </w:p>
          <w:p w:rsidR="00270623" w:rsidRPr="00260D75" w:rsidRDefault="00270623" w:rsidP="00ED3B52">
            <w:pPr>
              <w:autoSpaceDE w:val="0"/>
              <w:autoSpaceDN w:val="0"/>
              <w:adjustRightInd w:val="0"/>
              <w:ind w:firstLine="466"/>
              <w:jc w:val="both"/>
              <w:rPr>
                <w:color w:val="000000" w:themeColor="text1"/>
                <w:sz w:val="24"/>
                <w:szCs w:val="24"/>
              </w:rPr>
            </w:pPr>
            <w:r w:rsidRPr="00260D75">
              <w:rPr>
                <w:color w:val="000000" w:themeColor="text1"/>
                <w:sz w:val="24"/>
                <w:szCs w:val="24"/>
              </w:rPr>
              <w:t>2) не допускать фактов волокиты, рассматривать в порядке и сроки, установленные законодательством Республики Казахстан обращения и запросы физических и юридических лиц;</w:t>
            </w:r>
          </w:p>
          <w:p w:rsidR="00270623" w:rsidRPr="00260D75" w:rsidRDefault="00270623" w:rsidP="00ED3B52">
            <w:pPr>
              <w:autoSpaceDE w:val="0"/>
              <w:autoSpaceDN w:val="0"/>
              <w:adjustRightInd w:val="0"/>
              <w:ind w:firstLine="466"/>
              <w:jc w:val="both"/>
              <w:rPr>
                <w:color w:val="000000" w:themeColor="text1"/>
                <w:sz w:val="24"/>
                <w:szCs w:val="24"/>
              </w:rPr>
            </w:pPr>
            <w:r w:rsidRPr="00260D75">
              <w:rPr>
                <w:color w:val="000000" w:themeColor="text1"/>
                <w:sz w:val="24"/>
                <w:szCs w:val="24"/>
              </w:rPr>
              <w:t>3) обеспечивать прозрачность принятия решений, затрагивающих права и законные интересы физических и юридических лиц;</w:t>
            </w:r>
          </w:p>
          <w:p w:rsidR="00270623" w:rsidRPr="00260D75" w:rsidRDefault="00270623" w:rsidP="00ED3B52">
            <w:pPr>
              <w:autoSpaceDE w:val="0"/>
              <w:autoSpaceDN w:val="0"/>
              <w:adjustRightInd w:val="0"/>
              <w:ind w:firstLine="466"/>
              <w:jc w:val="both"/>
              <w:rPr>
                <w:color w:val="000000" w:themeColor="text1"/>
                <w:sz w:val="24"/>
                <w:szCs w:val="24"/>
              </w:rPr>
            </w:pPr>
            <w:r w:rsidRPr="00260D75">
              <w:rPr>
                <w:color w:val="000000" w:themeColor="text1"/>
                <w:sz w:val="24"/>
                <w:szCs w:val="24"/>
              </w:rPr>
              <w:t xml:space="preserve">4) не принимать за исполнение своих должностных обязанностей вознаграждение, </w:t>
            </w:r>
            <w:r w:rsidRPr="00260D75">
              <w:rPr>
                <w:color w:val="000000" w:themeColor="text1"/>
                <w:sz w:val="24"/>
                <w:szCs w:val="24"/>
              </w:rPr>
              <w:lastRenderedPageBreak/>
              <w:t>включая денежные средства, услуги, подарки, товары от юридических и физических лиц;</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5) не допускать незаконное вмешательство в деятельность других физических и юридических лиц.</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6. При подготовке и принятии управленческих и иных решений в рамках своей компетенции:</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1) поддерживать и требовать от коллег соблюдения высокой правовой и антикоррупционной культуры;</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2) конкретно и четко определять задачи и объем служебных полномочий подчиненных работников;</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3) не допускать неравномерного распределения трудовой нагрузки между работниками, находящимися в подчинении;</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4) проявлять справедливость и объективность при оценке результатов деятельности работников, находящихся в подчинении, а также применении мер поощрения и взысканий;</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 xml:space="preserve">5) </w:t>
            </w:r>
            <w:r w:rsidRPr="00260D75">
              <w:rPr>
                <w:sz w:val="24"/>
                <w:szCs w:val="24"/>
              </w:rPr>
              <w:t>не поручать явно невыполнимых распоряжений или выходящих за рамки должностных обязанностей работника, а также</w:t>
            </w:r>
            <w:r w:rsidRPr="00260D75">
              <w:rPr>
                <w:color w:val="FF0000"/>
                <w:sz w:val="24"/>
                <w:szCs w:val="24"/>
              </w:rPr>
              <w:t xml:space="preserve"> </w:t>
            </w:r>
            <w:r w:rsidRPr="00260D75">
              <w:rPr>
                <w:color w:val="000000" w:themeColor="text1"/>
                <w:sz w:val="24"/>
                <w:szCs w:val="24"/>
              </w:rPr>
              <w:t>противоречащих законодательству Республики Казахстан;</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6) не использовать служебное положение для оказания влияния на деятельность подчиненных при решении вопросов внеслужебного характера; не принуждать подчиненных к совершению коррупционных правонарушений;</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7) не допускать и пресекать факты нарушения норм антикоррупционного законодательства Республики Казахстан со стороны подчиненных и других работников Предприятия;</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8) своевременно принимать меры по урегулированию конфликта интересов, возникшего у работников в ходе выполнения ими своих должностных обязанностей;</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9) устранять причины и условия, способствующие совершению коррупционных правонарушений.</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7. При выполнении должностных обязанностей:</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 xml:space="preserve">1) неукоснительно соблюдать трудовую дисциплину, добросовестно и качественно исполнять свои служебные обязанности в соответствии с должностными инструкциями и </w:t>
            </w:r>
            <w:r w:rsidRPr="00260D75">
              <w:rPr>
                <w:color w:val="000000" w:themeColor="text1"/>
                <w:sz w:val="24"/>
                <w:szCs w:val="24"/>
              </w:rPr>
              <w:lastRenderedPageBreak/>
              <w:t>внутренними документами Предприятия, эффективно и рационально использовать рабочее время;</w:t>
            </w:r>
          </w:p>
          <w:p w:rsidR="00EA09DC" w:rsidRPr="00260D75" w:rsidRDefault="00EA09DC" w:rsidP="004A57BF">
            <w:pPr>
              <w:autoSpaceDE w:val="0"/>
              <w:autoSpaceDN w:val="0"/>
              <w:adjustRightInd w:val="0"/>
              <w:ind w:firstLine="466"/>
              <w:jc w:val="both"/>
              <w:rPr>
                <w:color w:val="000000" w:themeColor="text1"/>
                <w:sz w:val="24"/>
                <w:szCs w:val="24"/>
              </w:rPr>
            </w:pPr>
            <w:r w:rsidRPr="00260D75">
              <w:rPr>
                <w:color w:val="000000" w:themeColor="text1"/>
                <w:sz w:val="24"/>
                <w:szCs w:val="24"/>
              </w:rPr>
              <w:t>2) соблюдать конфиденциальность и не разглашать третьим лицам сведения служебного и конфиденциального характера, государственные секреты и иную информацию, полученную при исполнении своих служебных обязанностей за исключением случаев, предусмотренных законами Республики Казахстан;</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3) не использовать служебную и иную информацию, не подлежащую распространению, в целях получения или извлечения имущественных и неимущественных благ и преимуществ;</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4) докладыват</w:t>
            </w:r>
            <w:r w:rsidR="00B11D13">
              <w:rPr>
                <w:color w:val="000000" w:themeColor="text1"/>
                <w:sz w:val="24"/>
                <w:szCs w:val="24"/>
              </w:rPr>
              <w:t>ь непосредственному начальнику</w:t>
            </w:r>
            <w:r w:rsidRPr="00260D75">
              <w:rPr>
                <w:color w:val="000000" w:themeColor="text1"/>
                <w:sz w:val="24"/>
                <w:szCs w:val="24"/>
              </w:rPr>
              <w:t xml:space="preserve">/руководству Предприятия или </w:t>
            </w:r>
            <w:proofErr w:type="spellStart"/>
            <w:r w:rsidRPr="00260D75">
              <w:rPr>
                <w:color w:val="000000" w:themeColor="text1"/>
                <w:sz w:val="24"/>
                <w:szCs w:val="24"/>
              </w:rPr>
              <w:t>комплаенс</w:t>
            </w:r>
            <w:proofErr w:type="spellEnd"/>
            <w:r w:rsidRPr="00260D75">
              <w:rPr>
                <w:color w:val="000000" w:themeColor="text1"/>
                <w:sz w:val="24"/>
                <w:szCs w:val="24"/>
              </w:rPr>
              <w:t>-офицеру о возникновении конфликта интересов, о склонении к коррупционному поведению и получению подарков;</w:t>
            </w:r>
          </w:p>
          <w:p w:rsidR="00EA09DC"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 xml:space="preserve">5) обращаться к руководству Предприятия или </w:t>
            </w:r>
            <w:proofErr w:type="spellStart"/>
            <w:r w:rsidRPr="00260D75">
              <w:rPr>
                <w:color w:val="000000" w:themeColor="text1"/>
                <w:sz w:val="24"/>
                <w:szCs w:val="24"/>
              </w:rPr>
              <w:t>комплаенс</w:t>
            </w:r>
            <w:proofErr w:type="spellEnd"/>
            <w:r w:rsidRPr="00260D75">
              <w:rPr>
                <w:color w:val="000000" w:themeColor="text1"/>
                <w:sz w:val="24"/>
                <w:szCs w:val="24"/>
              </w:rPr>
              <w:t>-офицеру, ес</w:t>
            </w:r>
            <w:r w:rsidR="00B07860">
              <w:rPr>
                <w:color w:val="000000" w:themeColor="text1"/>
                <w:sz w:val="24"/>
                <w:szCs w:val="24"/>
              </w:rPr>
              <w:t>ли непосредственный начальник</w:t>
            </w:r>
            <w:r w:rsidRPr="00260D75">
              <w:rPr>
                <w:color w:val="000000" w:themeColor="text1"/>
                <w:sz w:val="24"/>
                <w:szCs w:val="24"/>
              </w:rPr>
              <w:t xml:space="preserve"> сам вовлечен в конфликт интересов;</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6) не использовать свои должностные полномочия и связанные с ними возможности для получения личной имущественной и неимущественной выгоды;</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7) незамедлительно сообщат</w:t>
            </w:r>
            <w:r w:rsidR="00A32DE7">
              <w:rPr>
                <w:color w:val="000000" w:themeColor="text1"/>
                <w:sz w:val="24"/>
                <w:szCs w:val="24"/>
              </w:rPr>
              <w:t>ь непосредственному начальнику</w:t>
            </w:r>
            <w:r w:rsidRPr="00260D75">
              <w:rPr>
                <w:color w:val="000000" w:themeColor="text1"/>
                <w:sz w:val="24"/>
                <w:szCs w:val="24"/>
              </w:rPr>
              <w:t xml:space="preserve">/руководству Предприятия или </w:t>
            </w:r>
            <w:proofErr w:type="spellStart"/>
            <w:r w:rsidRPr="00260D75">
              <w:rPr>
                <w:color w:val="000000" w:themeColor="text1"/>
                <w:sz w:val="24"/>
                <w:szCs w:val="24"/>
              </w:rPr>
              <w:t>комплаенс</w:t>
            </w:r>
            <w:proofErr w:type="spellEnd"/>
            <w:r w:rsidRPr="00260D75">
              <w:rPr>
                <w:color w:val="000000" w:themeColor="text1"/>
                <w:sz w:val="24"/>
                <w:szCs w:val="24"/>
              </w:rPr>
              <w:t>-офицеру о готовящемся, совершаемом или совершенном коррупционном правонарушении;</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8) не склонять и не поощрять других лиц на совершение коррупционных правонарушений;</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9) не участвовать в азартных играх денежного или иного имущественного характера.</w:t>
            </w:r>
          </w:p>
          <w:p w:rsidR="00EA09DC" w:rsidRPr="00260D75" w:rsidRDefault="00EA09DC" w:rsidP="007E7636">
            <w:pPr>
              <w:autoSpaceDE w:val="0"/>
              <w:autoSpaceDN w:val="0"/>
              <w:adjustRightInd w:val="0"/>
              <w:ind w:firstLine="466"/>
              <w:rPr>
                <w:color w:val="000000" w:themeColor="text1"/>
                <w:sz w:val="24"/>
                <w:szCs w:val="24"/>
              </w:rPr>
            </w:pPr>
            <w:r w:rsidRPr="00260D75">
              <w:rPr>
                <w:color w:val="000000" w:themeColor="text1"/>
                <w:sz w:val="24"/>
                <w:szCs w:val="24"/>
              </w:rPr>
              <w:t>8. При отборе кадров:</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1) соблюдать требования законодательства Республики Казахстан и внутренних нормативных документов Предприятия;</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2) при приеме на работу разъяснять основные обязанности, запреты и ограничения, налагаемые на работников Предприятия;</w:t>
            </w:r>
          </w:p>
          <w:p w:rsidR="00EA09DC" w:rsidRPr="00260D75" w:rsidRDefault="00EA09DC" w:rsidP="007E7636">
            <w:pPr>
              <w:autoSpaceDE w:val="0"/>
              <w:autoSpaceDN w:val="0"/>
              <w:adjustRightInd w:val="0"/>
              <w:ind w:firstLine="466"/>
              <w:jc w:val="both"/>
              <w:rPr>
                <w:color w:val="000000" w:themeColor="text1"/>
                <w:sz w:val="24"/>
                <w:szCs w:val="24"/>
              </w:rPr>
            </w:pPr>
            <w:r w:rsidRPr="00260D75">
              <w:rPr>
                <w:color w:val="000000" w:themeColor="text1"/>
                <w:sz w:val="24"/>
                <w:szCs w:val="24"/>
              </w:rPr>
              <w:t>3) не допускать случаев подбора и расстановки кадров по признакам родства, землячества и личной преданности;</w:t>
            </w:r>
          </w:p>
          <w:p w:rsidR="00EA09DC" w:rsidRPr="00260D75" w:rsidRDefault="00EA09DC" w:rsidP="007E7636">
            <w:pPr>
              <w:autoSpaceDE w:val="0"/>
              <w:autoSpaceDN w:val="0"/>
              <w:adjustRightInd w:val="0"/>
              <w:ind w:firstLine="466"/>
              <w:jc w:val="both"/>
              <w:rPr>
                <w:sz w:val="24"/>
                <w:szCs w:val="24"/>
              </w:rPr>
            </w:pPr>
            <w:r w:rsidRPr="00260D75">
              <w:rPr>
                <w:color w:val="000000" w:themeColor="text1"/>
                <w:sz w:val="24"/>
                <w:szCs w:val="24"/>
              </w:rPr>
              <w:t xml:space="preserve">4) не допускать необоснованной передачи третьим лицам сведений о персональных данных работников </w:t>
            </w:r>
            <w:r w:rsidRPr="00260D75">
              <w:rPr>
                <w:sz w:val="24"/>
                <w:szCs w:val="24"/>
              </w:rPr>
              <w:t>Предприятия.</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lastRenderedPageBreak/>
              <w:t>9. При осуществлении государственных закупок, связанных с приобретением Предприятия товаров, работ и услуг:</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1) оптимально и эффективно расходовать денежные средства, используемые для государственных закупок;</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2) предоставлять потенциальным поставщикам равные возможности для участия в государственных закупках, кроме случаев, предусмотренных законодательством Республики Казахстан;</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3) не допускать участие</w:t>
            </w:r>
            <w:r w:rsidRPr="00260D75">
              <w:rPr>
                <w:color w:val="000000" w:themeColor="text1"/>
                <w:sz w:val="24"/>
                <w:szCs w:val="24"/>
                <w:shd w:val="clear" w:color="auto" w:fill="FFFFFF"/>
              </w:rPr>
              <w:t xml:space="preserve"> в проводимых государственных закупках, если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или организатора в проводимых государственных закупках.</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10</w:t>
            </w:r>
            <w:r w:rsidR="00501348" w:rsidRPr="00260D75">
              <w:rPr>
                <w:color w:val="000000" w:themeColor="text1"/>
                <w:sz w:val="24"/>
                <w:szCs w:val="24"/>
              </w:rPr>
              <w:t>.</w:t>
            </w:r>
            <w:r w:rsidRPr="00260D75">
              <w:rPr>
                <w:color w:val="000000" w:themeColor="text1"/>
                <w:sz w:val="24"/>
                <w:szCs w:val="24"/>
              </w:rPr>
              <w:t>При подготовке проектов внутренних нормативных документов Предприятия:</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1) не допускать несоответствие разрабатываемых внутренних нормативных документов законодательству Республики Казахстан и Уставу Предприятия;</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2) не использовать нормы, содержащие коррупционные факторы или их признаки;</w:t>
            </w:r>
          </w:p>
          <w:p w:rsidR="00EA09DC" w:rsidRPr="00260D75" w:rsidRDefault="00EA09DC" w:rsidP="004E7BF5">
            <w:pPr>
              <w:autoSpaceDE w:val="0"/>
              <w:autoSpaceDN w:val="0"/>
              <w:adjustRightInd w:val="0"/>
              <w:ind w:firstLine="466"/>
              <w:jc w:val="both"/>
              <w:rPr>
                <w:color w:val="000000" w:themeColor="text1"/>
                <w:sz w:val="24"/>
                <w:szCs w:val="24"/>
              </w:rPr>
            </w:pPr>
            <w:r w:rsidRPr="00260D75">
              <w:rPr>
                <w:color w:val="000000" w:themeColor="text1"/>
                <w:sz w:val="24"/>
                <w:szCs w:val="24"/>
              </w:rPr>
              <w:t>3) при разработке внутренних документов не допускать принятия норм с целью извлечения выгоды для себя или в интересах третьих лиц.</w:t>
            </w:r>
          </w:p>
          <w:p w:rsidR="00EA09DC" w:rsidRPr="00260D75" w:rsidRDefault="00EA09DC" w:rsidP="004E7BF5">
            <w:pPr>
              <w:autoSpaceDE w:val="0"/>
              <w:autoSpaceDN w:val="0"/>
              <w:adjustRightInd w:val="0"/>
              <w:ind w:firstLine="466"/>
              <w:jc w:val="both"/>
              <w:rPr>
                <w:color w:val="000000" w:themeColor="text1"/>
                <w:sz w:val="24"/>
                <w:szCs w:val="24"/>
              </w:rPr>
            </w:pPr>
          </w:p>
          <w:p w:rsidR="00EA09DC" w:rsidRPr="00260D75" w:rsidRDefault="00EA09DC" w:rsidP="00EA09DC">
            <w:pPr>
              <w:autoSpaceDE w:val="0"/>
              <w:autoSpaceDN w:val="0"/>
              <w:adjustRightInd w:val="0"/>
              <w:ind w:firstLine="567"/>
              <w:jc w:val="both"/>
              <w:rPr>
                <w:color w:val="000000" w:themeColor="text1"/>
                <w:sz w:val="24"/>
                <w:szCs w:val="24"/>
              </w:rPr>
            </w:pPr>
            <w:r w:rsidRPr="00260D75">
              <w:rPr>
                <w:b/>
                <w:bCs/>
                <w:color w:val="000000" w:themeColor="text1"/>
                <w:sz w:val="24"/>
                <w:szCs w:val="24"/>
              </w:rPr>
              <w:t>3. Иные ограничения и запреты</w:t>
            </w:r>
          </w:p>
          <w:p w:rsidR="00EA09DC" w:rsidRPr="00260D75" w:rsidRDefault="00EA09DC" w:rsidP="00EA09DC">
            <w:pPr>
              <w:autoSpaceDE w:val="0"/>
              <w:autoSpaceDN w:val="0"/>
              <w:adjustRightInd w:val="0"/>
              <w:jc w:val="both"/>
              <w:rPr>
                <w:color w:val="000000" w:themeColor="text1"/>
                <w:sz w:val="24"/>
                <w:szCs w:val="24"/>
              </w:rPr>
            </w:pPr>
          </w:p>
          <w:p w:rsidR="00EA09DC" w:rsidRPr="00260D75" w:rsidRDefault="00EA09DC" w:rsidP="009C2463">
            <w:pPr>
              <w:autoSpaceDE w:val="0"/>
              <w:autoSpaceDN w:val="0"/>
              <w:adjustRightInd w:val="0"/>
              <w:ind w:firstLine="466"/>
              <w:jc w:val="both"/>
              <w:rPr>
                <w:color w:val="000000" w:themeColor="text1"/>
                <w:sz w:val="24"/>
                <w:szCs w:val="24"/>
              </w:rPr>
            </w:pPr>
            <w:r w:rsidRPr="00260D75">
              <w:rPr>
                <w:color w:val="000000" w:themeColor="text1"/>
                <w:sz w:val="24"/>
                <w:szCs w:val="24"/>
              </w:rPr>
              <w:t>11. Запрещается:</w:t>
            </w:r>
          </w:p>
          <w:p w:rsidR="00EA09DC" w:rsidRPr="00260D75" w:rsidRDefault="00EA09DC" w:rsidP="009C2463">
            <w:pPr>
              <w:autoSpaceDE w:val="0"/>
              <w:autoSpaceDN w:val="0"/>
              <w:adjustRightInd w:val="0"/>
              <w:ind w:firstLine="466"/>
              <w:jc w:val="both"/>
              <w:rPr>
                <w:color w:val="000000" w:themeColor="text1"/>
                <w:sz w:val="24"/>
                <w:szCs w:val="24"/>
              </w:rPr>
            </w:pPr>
            <w:r w:rsidRPr="00260D75">
              <w:rPr>
                <w:color w:val="000000" w:themeColor="text1"/>
                <w:sz w:val="24"/>
                <w:szCs w:val="24"/>
              </w:rPr>
              <w:t>1) использовать внеслужебных целях средства материально-технического, финансового и информационного обеспечения и иное имущество Предприятия;</w:t>
            </w:r>
          </w:p>
          <w:p w:rsidR="00EA09DC" w:rsidRPr="00260D75" w:rsidRDefault="00EA09DC" w:rsidP="009C2463">
            <w:pPr>
              <w:autoSpaceDE w:val="0"/>
              <w:autoSpaceDN w:val="0"/>
              <w:adjustRightInd w:val="0"/>
              <w:ind w:firstLine="466"/>
              <w:jc w:val="both"/>
              <w:rPr>
                <w:color w:val="000000" w:themeColor="text1"/>
                <w:sz w:val="24"/>
                <w:szCs w:val="24"/>
              </w:rPr>
            </w:pPr>
            <w:r w:rsidRPr="00260D75">
              <w:rPr>
                <w:color w:val="000000" w:themeColor="text1"/>
                <w:sz w:val="24"/>
                <w:szCs w:val="24"/>
              </w:rPr>
              <w:t>2) использовать любую служебную информацию внеслужебных целях;</w:t>
            </w:r>
          </w:p>
          <w:p w:rsidR="00EA09DC" w:rsidRPr="00260D75" w:rsidRDefault="00EA09DC" w:rsidP="009C2463">
            <w:pPr>
              <w:autoSpaceDE w:val="0"/>
              <w:autoSpaceDN w:val="0"/>
              <w:adjustRightInd w:val="0"/>
              <w:ind w:firstLine="466"/>
              <w:jc w:val="both"/>
              <w:rPr>
                <w:color w:val="000000" w:themeColor="text1"/>
                <w:sz w:val="24"/>
                <w:szCs w:val="24"/>
              </w:rPr>
            </w:pPr>
            <w:r w:rsidRPr="00260D75">
              <w:rPr>
                <w:color w:val="000000" w:themeColor="text1"/>
                <w:sz w:val="24"/>
                <w:szCs w:val="24"/>
              </w:rPr>
              <w:t>3) использовать свои должностные полномочия при решении вопросов, связанных с удовлетворением своих материальных интересов либо интересов близких родственников и свойственников;</w:t>
            </w:r>
          </w:p>
          <w:p w:rsidR="00EA09DC" w:rsidRPr="00260D75" w:rsidRDefault="00EA09DC" w:rsidP="00CB5A63">
            <w:pPr>
              <w:tabs>
                <w:tab w:val="left" w:pos="851"/>
              </w:tabs>
              <w:ind w:firstLine="466"/>
              <w:jc w:val="both"/>
              <w:rPr>
                <w:bCs/>
                <w:color w:val="000000" w:themeColor="text1"/>
                <w:sz w:val="24"/>
                <w:szCs w:val="24"/>
              </w:rPr>
            </w:pPr>
            <w:r w:rsidRPr="00260D75">
              <w:rPr>
                <w:bCs/>
                <w:color w:val="000000" w:themeColor="text1"/>
                <w:sz w:val="24"/>
                <w:szCs w:val="24"/>
              </w:rPr>
              <w:t xml:space="preserve">4) принуждать подчиненных к совершению коррупционных правонарушений, а также </w:t>
            </w:r>
            <w:r w:rsidRPr="00260D75">
              <w:rPr>
                <w:bCs/>
                <w:color w:val="000000" w:themeColor="text1"/>
                <w:sz w:val="24"/>
                <w:szCs w:val="24"/>
              </w:rPr>
              <w:lastRenderedPageBreak/>
              <w:t>поступков, не совместимых с общепринятыми морально-этическими нормами.</w:t>
            </w:r>
          </w:p>
          <w:p w:rsidR="00EA09DC" w:rsidRPr="00260D75" w:rsidRDefault="00EA09DC" w:rsidP="00EA09DC">
            <w:pPr>
              <w:tabs>
                <w:tab w:val="left" w:pos="851"/>
              </w:tabs>
              <w:ind w:firstLine="567"/>
              <w:jc w:val="both"/>
              <w:rPr>
                <w:bCs/>
                <w:color w:val="000000" w:themeColor="text1"/>
                <w:sz w:val="24"/>
                <w:szCs w:val="24"/>
              </w:rPr>
            </w:pPr>
          </w:p>
          <w:p w:rsidR="00EA09DC" w:rsidRPr="00260D75" w:rsidRDefault="00EA09DC" w:rsidP="00EA09DC">
            <w:pPr>
              <w:autoSpaceDE w:val="0"/>
              <w:autoSpaceDN w:val="0"/>
              <w:adjustRightInd w:val="0"/>
              <w:ind w:firstLine="567"/>
              <w:jc w:val="both"/>
              <w:rPr>
                <w:color w:val="000000" w:themeColor="text1"/>
                <w:sz w:val="24"/>
                <w:szCs w:val="24"/>
              </w:rPr>
            </w:pPr>
            <w:r w:rsidRPr="00260D75">
              <w:rPr>
                <w:b/>
                <w:bCs/>
                <w:color w:val="000000" w:themeColor="text1"/>
                <w:sz w:val="24"/>
                <w:szCs w:val="24"/>
              </w:rPr>
              <w:t>4. Ответственность</w:t>
            </w:r>
          </w:p>
          <w:p w:rsidR="00EA09DC" w:rsidRPr="00260D75" w:rsidRDefault="00EA09DC" w:rsidP="00EA09DC">
            <w:pPr>
              <w:autoSpaceDE w:val="0"/>
              <w:autoSpaceDN w:val="0"/>
              <w:adjustRightInd w:val="0"/>
              <w:ind w:firstLine="567"/>
              <w:rPr>
                <w:color w:val="000000" w:themeColor="text1"/>
                <w:sz w:val="24"/>
                <w:szCs w:val="24"/>
              </w:rPr>
            </w:pPr>
          </w:p>
          <w:p w:rsidR="00EA09DC" w:rsidRPr="00260D75" w:rsidRDefault="00EA09DC" w:rsidP="00AF18BA">
            <w:pPr>
              <w:autoSpaceDE w:val="0"/>
              <w:autoSpaceDN w:val="0"/>
              <w:adjustRightInd w:val="0"/>
              <w:ind w:firstLine="466"/>
              <w:jc w:val="both"/>
              <w:rPr>
                <w:color w:val="000000" w:themeColor="text1"/>
                <w:sz w:val="24"/>
                <w:szCs w:val="24"/>
              </w:rPr>
            </w:pPr>
            <w:r w:rsidRPr="00260D75">
              <w:rPr>
                <w:color w:val="000000" w:themeColor="text1"/>
                <w:sz w:val="24"/>
                <w:szCs w:val="24"/>
              </w:rPr>
              <w:t>12.</w:t>
            </w:r>
            <w:r w:rsidR="002F13EC" w:rsidRPr="002F13EC">
              <w:rPr>
                <w:color w:val="000000" w:themeColor="text1"/>
                <w:sz w:val="24"/>
                <w:szCs w:val="24"/>
              </w:rPr>
              <w:t xml:space="preserve"> </w:t>
            </w:r>
            <w:r w:rsidRPr="00260D75">
              <w:rPr>
                <w:color w:val="000000" w:themeColor="text1"/>
                <w:sz w:val="24"/>
                <w:szCs w:val="24"/>
              </w:rPr>
              <w:t>За неисполнение либо ненадлежащее исполнение Антикоррупционного стандарта работники Предприятия несут ответственность в соответствии с законодательством Республики Казахстан.</w:t>
            </w:r>
          </w:p>
          <w:p w:rsidR="00EA09DC" w:rsidRPr="00260D75" w:rsidRDefault="00EA09DC" w:rsidP="00AF18BA">
            <w:pPr>
              <w:autoSpaceDE w:val="0"/>
              <w:autoSpaceDN w:val="0"/>
              <w:adjustRightInd w:val="0"/>
              <w:ind w:firstLine="466"/>
              <w:jc w:val="both"/>
              <w:rPr>
                <w:color w:val="000000" w:themeColor="text1"/>
                <w:sz w:val="24"/>
                <w:szCs w:val="24"/>
              </w:rPr>
            </w:pPr>
            <w:r w:rsidRPr="00260D75">
              <w:rPr>
                <w:color w:val="000000" w:themeColor="text1"/>
                <w:sz w:val="24"/>
                <w:szCs w:val="24"/>
              </w:rPr>
              <w:t>13.</w:t>
            </w:r>
            <w:r w:rsidR="002F13EC" w:rsidRPr="002F13EC">
              <w:rPr>
                <w:color w:val="000000" w:themeColor="text1"/>
                <w:sz w:val="24"/>
                <w:szCs w:val="24"/>
              </w:rPr>
              <w:t xml:space="preserve"> </w:t>
            </w:r>
            <w:r w:rsidRPr="00260D75">
              <w:rPr>
                <w:color w:val="000000" w:themeColor="text1"/>
                <w:sz w:val="24"/>
                <w:szCs w:val="24"/>
              </w:rPr>
              <w:t>Вопросы, прямо не предусмотренные Антикоррупционным стандартом, регламентируются действующим законодательством Республики Казахстан.</w:t>
            </w:r>
          </w:p>
          <w:p w:rsidR="00EA09DC" w:rsidRPr="008A74D6" w:rsidRDefault="00EA09DC" w:rsidP="00AF18BA">
            <w:pPr>
              <w:autoSpaceDE w:val="0"/>
              <w:autoSpaceDN w:val="0"/>
              <w:adjustRightInd w:val="0"/>
              <w:ind w:firstLine="466"/>
              <w:jc w:val="both"/>
              <w:rPr>
                <w:color w:val="000000" w:themeColor="text1"/>
                <w:sz w:val="24"/>
                <w:szCs w:val="24"/>
              </w:rPr>
            </w:pPr>
            <w:r w:rsidRPr="00260D75">
              <w:rPr>
                <w:color w:val="000000" w:themeColor="text1"/>
                <w:sz w:val="24"/>
                <w:szCs w:val="24"/>
              </w:rPr>
              <w:t>14.</w:t>
            </w:r>
            <w:r w:rsidR="002F13EC" w:rsidRPr="002F13EC">
              <w:rPr>
                <w:color w:val="000000" w:themeColor="text1"/>
                <w:sz w:val="24"/>
                <w:szCs w:val="24"/>
              </w:rPr>
              <w:t xml:space="preserve"> </w:t>
            </w:r>
            <w:r w:rsidRPr="00260D75">
              <w:rPr>
                <w:color w:val="000000" w:themeColor="text1"/>
                <w:sz w:val="24"/>
                <w:szCs w:val="24"/>
              </w:rPr>
              <w:t>Контроль за соблюдением Антикоррупционного стандарта возлагается на руково</w:t>
            </w:r>
            <w:r w:rsidR="00C50911">
              <w:rPr>
                <w:color w:val="000000" w:themeColor="text1"/>
                <w:sz w:val="24"/>
                <w:szCs w:val="24"/>
              </w:rPr>
              <w:t>дство Предприятия, начальников</w:t>
            </w:r>
            <w:r w:rsidR="006B6854">
              <w:rPr>
                <w:color w:val="000000" w:themeColor="text1"/>
                <w:sz w:val="24"/>
                <w:szCs w:val="24"/>
              </w:rPr>
              <w:t xml:space="preserve"> отделов/ служб </w:t>
            </w:r>
            <w:r w:rsidRPr="00260D75">
              <w:rPr>
                <w:color w:val="000000" w:themeColor="text1"/>
                <w:sz w:val="24"/>
                <w:szCs w:val="24"/>
              </w:rPr>
              <w:t xml:space="preserve">Предприятия, и на </w:t>
            </w:r>
            <w:proofErr w:type="spellStart"/>
            <w:r w:rsidRPr="00260D75">
              <w:rPr>
                <w:color w:val="000000" w:themeColor="text1"/>
                <w:sz w:val="24"/>
                <w:szCs w:val="24"/>
              </w:rPr>
              <w:t>комплаенс</w:t>
            </w:r>
            <w:proofErr w:type="spellEnd"/>
            <w:r w:rsidRPr="00260D75">
              <w:rPr>
                <w:color w:val="000000" w:themeColor="text1"/>
                <w:sz w:val="24"/>
                <w:szCs w:val="24"/>
              </w:rPr>
              <w:t xml:space="preserve"> - офицера Предприятия.</w:t>
            </w:r>
          </w:p>
          <w:p w:rsidR="00EA09DC" w:rsidRPr="008A74D6" w:rsidRDefault="00EA09DC" w:rsidP="00AF18BA">
            <w:pPr>
              <w:autoSpaceDE w:val="0"/>
              <w:autoSpaceDN w:val="0"/>
              <w:adjustRightInd w:val="0"/>
              <w:ind w:firstLine="466"/>
              <w:jc w:val="both"/>
              <w:rPr>
                <w:color w:val="000000"/>
                <w:sz w:val="24"/>
                <w:szCs w:val="24"/>
              </w:rPr>
            </w:pPr>
          </w:p>
          <w:p w:rsidR="00EA09DC" w:rsidRPr="008A74D6" w:rsidRDefault="00EA09DC" w:rsidP="003A7B92">
            <w:pPr>
              <w:autoSpaceDE w:val="0"/>
              <w:autoSpaceDN w:val="0"/>
              <w:adjustRightInd w:val="0"/>
              <w:ind w:firstLine="567"/>
              <w:jc w:val="both"/>
              <w:rPr>
                <w:color w:val="000000" w:themeColor="text1"/>
                <w:sz w:val="24"/>
                <w:szCs w:val="24"/>
              </w:rPr>
            </w:pPr>
          </w:p>
          <w:p w:rsidR="00270623" w:rsidRPr="008A74D6" w:rsidRDefault="00270623" w:rsidP="00026DE9">
            <w:pPr>
              <w:jc w:val="both"/>
              <w:rPr>
                <w:rStyle w:val="s1"/>
                <w:color w:val="auto"/>
                <w:sz w:val="24"/>
                <w:szCs w:val="24"/>
              </w:rPr>
            </w:pPr>
          </w:p>
          <w:p w:rsidR="00270623" w:rsidRPr="008A74D6" w:rsidRDefault="00270623" w:rsidP="00026DE9">
            <w:pPr>
              <w:jc w:val="both"/>
              <w:rPr>
                <w:rStyle w:val="s1"/>
                <w:color w:val="auto"/>
                <w:sz w:val="24"/>
                <w:szCs w:val="24"/>
              </w:rPr>
            </w:pPr>
          </w:p>
          <w:p w:rsidR="00270623" w:rsidRPr="008A74D6" w:rsidRDefault="00270623" w:rsidP="00026DE9">
            <w:pPr>
              <w:jc w:val="both"/>
              <w:rPr>
                <w:rStyle w:val="s1"/>
                <w:color w:val="auto"/>
                <w:sz w:val="24"/>
                <w:szCs w:val="24"/>
              </w:rPr>
            </w:pPr>
          </w:p>
          <w:p w:rsidR="00EA09DC" w:rsidRPr="008A74D6" w:rsidRDefault="00026DE9" w:rsidP="00EA09DC">
            <w:pPr>
              <w:jc w:val="both"/>
              <w:rPr>
                <w:rStyle w:val="s1"/>
                <w:color w:val="auto"/>
                <w:sz w:val="24"/>
                <w:szCs w:val="24"/>
              </w:rPr>
            </w:pPr>
            <w:r w:rsidRPr="008A74D6">
              <w:rPr>
                <w:rStyle w:val="s1"/>
                <w:color w:val="auto"/>
                <w:sz w:val="24"/>
                <w:szCs w:val="24"/>
              </w:rPr>
              <w:t xml:space="preserve"> </w:t>
            </w:r>
          </w:p>
          <w:p w:rsidR="00B43BC9" w:rsidRDefault="00B43BC9" w:rsidP="00026DE9">
            <w:pPr>
              <w:jc w:val="both"/>
              <w:rPr>
                <w:rStyle w:val="s1"/>
                <w:color w:val="auto"/>
                <w:sz w:val="24"/>
                <w:szCs w:val="24"/>
              </w:rPr>
            </w:pPr>
          </w:p>
          <w:p w:rsidR="00026DE9" w:rsidRPr="00B43BC9" w:rsidRDefault="00026DE9" w:rsidP="00B43BC9">
            <w:pPr>
              <w:jc w:val="center"/>
              <w:rPr>
                <w:rStyle w:val="s1"/>
                <w:b/>
                <w:color w:val="auto"/>
                <w:sz w:val="24"/>
                <w:szCs w:val="24"/>
              </w:rPr>
            </w:pPr>
          </w:p>
          <w:p w:rsidR="00026DE9" w:rsidRPr="00026DE9" w:rsidRDefault="00026DE9" w:rsidP="00026DE9">
            <w:pPr>
              <w:jc w:val="both"/>
              <w:rPr>
                <w:rStyle w:val="s1"/>
                <w:color w:val="auto"/>
                <w:sz w:val="24"/>
                <w:szCs w:val="24"/>
              </w:rPr>
            </w:pPr>
          </w:p>
          <w:p w:rsidR="00200336" w:rsidRDefault="00200336"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6E4232" w:rsidRDefault="006E4232" w:rsidP="00EA09DC">
            <w:pPr>
              <w:jc w:val="both"/>
              <w:rPr>
                <w:rStyle w:val="s1"/>
                <w:bCs/>
                <w:color w:val="auto"/>
                <w:sz w:val="24"/>
                <w:szCs w:val="24"/>
                <w:lang w:val="kk-KZ"/>
              </w:rPr>
            </w:pPr>
          </w:p>
          <w:p w:rsidR="006E4232" w:rsidRDefault="006E4232" w:rsidP="00EA09DC">
            <w:pPr>
              <w:jc w:val="both"/>
              <w:rPr>
                <w:rStyle w:val="s1"/>
                <w:bCs/>
                <w:color w:val="auto"/>
                <w:sz w:val="24"/>
                <w:szCs w:val="24"/>
                <w:lang w:val="kk-KZ"/>
              </w:rPr>
            </w:pPr>
          </w:p>
          <w:p w:rsidR="000D459D" w:rsidRDefault="000D459D" w:rsidP="00EA09DC">
            <w:pPr>
              <w:jc w:val="both"/>
              <w:rPr>
                <w:rStyle w:val="s1"/>
                <w:bCs/>
                <w:color w:val="auto"/>
                <w:sz w:val="24"/>
                <w:szCs w:val="24"/>
                <w:lang w:val="kk-KZ"/>
              </w:rPr>
            </w:pPr>
          </w:p>
          <w:p w:rsidR="000D459D" w:rsidRPr="00026DE9" w:rsidRDefault="000D459D" w:rsidP="00EA09DC">
            <w:pPr>
              <w:jc w:val="both"/>
              <w:rPr>
                <w:rStyle w:val="s1"/>
                <w:bCs/>
                <w:color w:val="auto"/>
                <w:sz w:val="24"/>
                <w:szCs w:val="24"/>
                <w:lang w:val="kk-KZ"/>
              </w:rPr>
            </w:pPr>
          </w:p>
        </w:tc>
      </w:tr>
    </w:tbl>
    <w:p w:rsidR="00E312D5" w:rsidRPr="00026DE9" w:rsidRDefault="00E312D5" w:rsidP="008824A4">
      <w:pPr>
        <w:rPr>
          <w:color w:val="000000"/>
          <w:sz w:val="24"/>
          <w:szCs w:val="24"/>
          <w:lang w:val="kk-KZ" w:eastAsia="x-none"/>
        </w:rPr>
      </w:pPr>
    </w:p>
    <w:sectPr w:rsidR="00E312D5" w:rsidRPr="00026DE9" w:rsidSect="00CD13B6">
      <w:headerReference w:type="default" r:id="rId9"/>
      <w:footerReference w:type="default" r:id="rId10"/>
      <w:pgSz w:w="11906" w:h="16838"/>
      <w:pgMar w:top="567" w:right="567" w:bottom="567" w:left="1134" w:header="454"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6D2" w:rsidRDefault="003F16D2" w:rsidP="006B269C">
      <w:r>
        <w:separator/>
      </w:r>
    </w:p>
  </w:endnote>
  <w:endnote w:type="continuationSeparator" w:id="0">
    <w:p w:rsidR="003F16D2" w:rsidRDefault="003F16D2" w:rsidP="006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
    <w:charset w:val="00"/>
    <w:family w:val="swiss"/>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D7" w:rsidRPr="000E38DF" w:rsidRDefault="005067D7" w:rsidP="008308FC">
    <w:pPr>
      <w:pStyle w:val="ab"/>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6D2" w:rsidRDefault="003F16D2" w:rsidP="006B269C">
      <w:r>
        <w:separator/>
      </w:r>
    </w:p>
  </w:footnote>
  <w:footnote w:type="continuationSeparator" w:id="0">
    <w:p w:rsidR="003F16D2" w:rsidRDefault="003F16D2" w:rsidP="006B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ff2"/>
      <w:tblpPr w:leftFromText="180" w:rightFromText="180" w:vertAnchor="text" w:tblpX="-856" w:tblpY="1"/>
      <w:tblOverlap w:val="never"/>
      <w:tblW w:w="116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33"/>
      <w:gridCol w:w="4321"/>
      <w:gridCol w:w="4394"/>
      <w:gridCol w:w="1281"/>
    </w:tblGrid>
    <w:tr w:rsidR="005067D7" w:rsidTr="003427A7">
      <w:tc>
        <w:tcPr>
          <w:tcW w:w="1633" w:type="dxa"/>
          <w:tcBorders>
            <w:top w:val="nil"/>
            <w:bottom w:val="nil"/>
            <w:right w:val="nil"/>
          </w:tcBorders>
          <w:vAlign w:val="center"/>
        </w:tcPr>
        <w:p w:rsidR="005067D7" w:rsidRDefault="005067D7" w:rsidP="00804A1C">
          <w:pPr>
            <w:pStyle w:val="a9"/>
            <w:jc w:val="center"/>
          </w:pPr>
          <w:r w:rsidRPr="00D26D19">
            <w:rPr>
              <w:noProof/>
              <w:sz w:val="28"/>
              <w:szCs w:val="28"/>
            </w:rPr>
            <w:drawing>
              <wp:inline distT="0" distB="0" distL="0" distR="0" wp14:anchorId="06134468" wp14:editId="2C340859">
                <wp:extent cx="828000" cy="82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28000" cy="828000"/>
                        </a:xfrm>
                        <a:prstGeom prst="ellipse">
                          <a:avLst/>
                        </a:prstGeom>
                      </pic:spPr>
                    </pic:pic>
                  </a:graphicData>
                </a:graphic>
              </wp:inline>
            </w:drawing>
          </w:r>
        </w:p>
      </w:tc>
      <w:tc>
        <w:tcPr>
          <w:tcW w:w="4321" w:type="dxa"/>
          <w:tcBorders>
            <w:left w:val="nil"/>
          </w:tcBorders>
          <w:vAlign w:val="center"/>
        </w:tcPr>
        <w:p w:rsidR="005067D7" w:rsidRPr="003614F9" w:rsidRDefault="00FA776B" w:rsidP="00804A1C">
          <w:pPr>
            <w:widowControl w:val="0"/>
            <w:jc w:val="both"/>
            <w:rPr>
              <w:b/>
              <w:sz w:val="18"/>
              <w:szCs w:val="18"/>
              <w:lang w:val="kk-KZ"/>
            </w:rPr>
          </w:pPr>
          <w:proofErr w:type="spellStart"/>
          <w:r>
            <w:rPr>
              <w:b/>
              <w:sz w:val="18"/>
              <w:szCs w:val="18"/>
            </w:rPr>
            <w:t>Ст</w:t>
          </w:r>
          <w:proofErr w:type="spellEnd"/>
          <w:r>
            <w:rPr>
              <w:b/>
              <w:sz w:val="18"/>
              <w:szCs w:val="18"/>
            </w:rPr>
            <w:t>-МТ</w:t>
          </w:r>
          <w:r>
            <w:rPr>
              <w:b/>
              <w:sz w:val="18"/>
              <w:szCs w:val="18"/>
              <w:lang w:val="kk-KZ"/>
            </w:rPr>
            <w:t>ҚБ ӘҒД-</w:t>
          </w:r>
          <w:r w:rsidRPr="00A203AF">
            <w:rPr>
              <w:b/>
              <w:sz w:val="18"/>
              <w:szCs w:val="18"/>
              <w:lang w:val="kk-KZ"/>
            </w:rPr>
            <w:t>09/27</w:t>
          </w:r>
          <w:r w:rsidR="00A46FF5" w:rsidRPr="00A203AF">
            <w:rPr>
              <w:b/>
              <w:sz w:val="18"/>
              <w:szCs w:val="18"/>
              <w:lang w:val="kk-KZ"/>
            </w:rPr>
            <w:t xml:space="preserve"> </w:t>
          </w:r>
          <w:r w:rsidR="005067D7" w:rsidRPr="000F3419">
            <w:rPr>
              <w:b/>
              <w:sz w:val="18"/>
              <w:szCs w:val="18"/>
              <w:lang w:val="kk-KZ"/>
            </w:rPr>
            <w:t>ШЖҚ «М</w:t>
          </w:r>
          <w:r w:rsidR="005067D7">
            <w:rPr>
              <w:b/>
              <w:sz w:val="18"/>
              <w:szCs w:val="18"/>
              <w:lang w:val="kk-KZ"/>
            </w:rPr>
            <w:t>ТҚБ</w:t>
          </w:r>
          <w:r w:rsidR="005067D7" w:rsidRPr="000F3419">
            <w:rPr>
              <w:b/>
              <w:sz w:val="18"/>
              <w:szCs w:val="18"/>
              <w:lang w:val="kk-KZ"/>
            </w:rPr>
            <w:t xml:space="preserve"> </w:t>
          </w:r>
          <w:r w:rsidR="005067D7">
            <w:rPr>
              <w:b/>
              <w:sz w:val="18"/>
              <w:szCs w:val="18"/>
              <w:lang w:val="kk-KZ"/>
            </w:rPr>
            <w:t>әкімшілік ғимараттары дирекциясы</w:t>
          </w:r>
          <w:r w:rsidR="005067D7" w:rsidRPr="000F3419">
            <w:rPr>
              <w:b/>
              <w:sz w:val="18"/>
              <w:szCs w:val="18"/>
              <w:lang w:val="kk-KZ"/>
            </w:rPr>
            <w:t>»</w:t>
          </w:r>
          <w:r w:rsidR="005067D7" w:rsidRPr="00FA776B">
            <w:rPr>
              <w:b/>
              <w:sz w:val="18"/>
              <w:szCs w:val="18"/>
              <w:lang w:val="kk-KZ"/>
            </w:rPr>
            <w:t xml:space="preserve"> </w:t>
          </w:r>
          <w:r w:rsidR="006B37C7">
            <w:rPr>
              <w:b/>
              <w:sz w:val="18"/>
              <w:szCs w:val="18"/>
              <w:lang w:val="kk-KZ"/>
            </w:rPr>
            <w:t>РМК-ның с</w:t>
          </w:r>
          <w:r>
            <w:rPr>
              <w:b/>
              <w:sz w:val="18"/>
              <w:szCs w:val="18"/>
              <w:lang w:val="kk-KZ"/>
            </w:rPr>
            <w:t>ыбайлас жемқорлыққа қарсы стандарты</w:t>
          </w:r>
        </w:p>
      </w:tc>
      <w:tc>
        <w:tcPr>
          <w:tcW w:w="4394" w:type="dxa"/>
          <w:vAlign w:val="center"/>
        </w:tcPr>
        <w:p w:rsidR="005067D7" w:rsidRPr="003614F9" w:rsidRDefault="00FA776B" w:rsidP="00804A1C">
          <w:pPr>
            <w:widowControl w:val="0"/>
            <w:jc w:val="both"/>
            <w:rPr>
              <w:b/>
              <w:sz w:val="18"/>
              <w:szCs w:val="18"/>
            </w:rPr>
          </w:pPr>
          <w:r>
            <w:rPr>
              <w:b/>
              <w:sz w:val="18"/>
              <w:szCs w:val="18"/>
              <w:lang w:val="kk-KZ"/>
            </w:rPr>
            <w:t>Ст-ДАЗ УМТО-</w:t>
          </w:r>
          <w:r w:rsidRPr="00A203AF">
            <w:rPr>
              <w:b/>
              <w:sz w:val="18"/>
              <w:szCs w:val="18"/>
              <w:lang w:val="kk-KZ"/>
            </w:rPr>
            <w:t>09/27</w:t>
          </w:r>
          <w:r w:rsidR="00A46FF5" w:rsidRPr="00A203AF">
            <w:rPr>
              <w:b/>
              <w:sz w:val="18"/>
              <w:szCs w:val="18"/>
              <w:lang w:val="kk-KZ"/>
            </w:rPr>
            <w:t xml:space="preserve"> </w:t>
          </w:r>
          <w:r>
            <w:rPr>
              <w:b/>
              <w:sz w:val="18"/>
              <w:szCs w:val="18"/>
              <w:lang w:val="kk-KZ"/>
            </w:rPr>
            <w:t xml:space="preserve">Антикоррупционный стандарт РГП </w:t>
          </w:r>
          <w:r w:rsidR="005067D7" w:rsidRPr="003614F9">
            <w:rPr>
              <w:b/>
              <w:sz w:val="18"/>
              <w:szCs w:val="18"/>
            </w:rPr>
            <w:t>«Дирекция административных зданий У</w:t>
          </w:r>
          <w:r w:rsidR="005067D7">
            <w:rPr>
              <w:b/>
              <w:sz w:val="18"/>
              <w:szCs w:val="18"/>
            </w:rPr>
            <w:t>МТО</w:t>
          </w:r>
          <w:r w:rsidR="005067D7" w:rsidRPr="003614F9">
            <w:rPr>
              <w:b/>
              <w:sz w:val="18"/>
              <w:szCs w:val="18"/>
            </w:rPr>
            <w:t>»</w:t>
          </w:r>
          <w:r w:rsidR="005067D7">
            <w:rPr>
              <w:b/>
              <w:sz w:val="18"/>
              <w:szCs w:val="18"/>
            </w:rPr>
            <w:t xml:space="preserve"> на ПХВ</w:t>
          </w:r>
        </w:p>
      </w:tc>
      <w:tc>
        <w:tcPr>
          <w:tcW w:w="1281" w:type="dxa"/>
          <w:vAlign w:val="center"/>
        </w:tcPr>
        <w:p w:rsidR="005067D7" w:rsidRPr="0096462D" w:rsidRDefault="005067D7" w:rsidP="00804A1C">
          <w:pPr>
            <w:pStyle w:val="a9"/>
            <w:jc w:val="center"/>
            <w:rPr>
              <w:b/>
              <w:sz w:val="18"/>
              <w:szCs w:val="18"/>
            </w:rPr>
          </w:pPr>
          <w:r w:rsidRPr="0096462D">
            <w:rPr>
              <w:b/>
              <w:bCs/>
              <w:sz w:val="18"/>
              <w:szCs w:val="18"/>
            </w:rPr>
            <w:fldChar w:fldCharType="begin"/>
          </w:r>
          <w:r w:rsidRPr="0096462D">
            <w:rPr>
              <w:b/>
              <w:bCs/>
              <w:sz w:val="18"/>
              <w:szCs w:val="18"/>
            </w:rPr>
            <w:instrText>PAGE  \* Arabic  \* MERGEFORMAT</w:instrText>
          </w:r>
          <w:r w:rsidRPr="0096462D">
            <w:rPr>
              <w:b/>
              <w:bCs/>
              <w:sz w:val="18"/>
              <w:szCs w:val="18"/>
            </w:rPr>
            <w:fldChar w:fldCharType="separate"/>
          </w:r>
          <w:r w:rsidR="0072059A">
            <w:rPr>
              <w:b/>
              <w:bCs/>
              <w:noProof/>
              <w:sz w:val="18"/>
              <w:szCs w:val="18"/>
            </w:rPr>
            <w:t>7</w:t>
          </w:r>
          <w:r w:rsidRPr="0096462D">
            <w:rPr>
              <w:b/>
              <w:bCs/>
              <w:sz w:val="18"/>
              <w:szCs w:val="18"/>
            </w:rPr>
            <w:fldChar w:fldCharType="end"/>
          </w:r>
          <w:r w:rsidRPr="0096462D">
            <w:rPr>
              <w:b/>
              <w:sz w:val="18"/>
              <w:szCs w:val="18"/>
            </w:rPr>
            <w:t xml:space="preserve"> бет </w:t>
          </w:r>
          <w:r w:rsidRPr="0096462D">
            <w:rPr>
              <w:b/>
              <w:sz w:val="18"/>
              <w:szCs w:val="18"/>
              <w:lang w:val="en-US"/>
            </w:rPr>
            <w:t>|</w:t>
          </w:r>
          <w:r w:rsidRPr="0096462D">
            <w:rPr>
              <w:b/>
              <w:sz w:val="18"/>
              <w:szCs w:val="18"/>
            </w:rPr>
            <w:t xml:space="preserve"> </w:t>
          </w:r>
          <w:r w:rsidRPr="0096462D">
            <w:rPr>
              <w:b/>
              <w:bCs/>
              <w:sz w:val="18"/>
              <w:szCs w:val="18"/>
            </w:rPr>
            <w:fldChar w:fldCharType="begin"/>
          </w:r>
          <w:r w:rsidRPr="0096462D">
            <w:rPr>
              <w:b/>
              <w:bCs/>
              <w:sz w:val="18"/>
              <w:szCs w:val="18"/>
            </w:rPr>
            <w:instrText>NUMPAGES  \* Arabic  \* MERGEFORMAT</w:instrText>
          </w:r>
          <w:r w:rsidRPr="0096462D">
            <w:rPr>
              <w:b/>
              <w:bCs/>
              <w:sz w:val="18"/>
              <w:szCs w:val="18"/>
            </w:rPr>
            <w:fldChar w:fldCharType="separate"/>
          </w:r>
          <w:r w:rsidR="0072059A">
            <w:rPr>
              <w:b/>
              <w:bCs/>
              <w:noProof/>
              <w:sz w:val="18"/>
              <w:szCs w:val="18"/>
            </w:rPr>
            <w:t>7</w:t>
          </w:r>
          <w:r w:rsidRPr="0096462D">
            <w:rPr>
              <w:b/>
              <w:bCs/>
              <w:sz w:val="18"/>
              <w:szCs w:val="18"/>
            </w:rPr>
            <w:fldChar w:fldCharType="end"/>
          </w:r>
          <w:r w:rsidRPr="0096462D">
            <w:rPr>
              <w:b/>
              <w:bCs/>
              <w:sz w:val="18"/>
              <w:szCs w:val="18"/>
            </w:rPr>
            <w:t xml:space="preserve"> </w:t>
          </w:r>
          <w:proofErr w:type="spellStart"/>
          <w:r w:rsidRPr="0096462D">
            <w:rPr>
              <w:b/>
              <w:bCs/>
              <w:sz w:val="18"/>
              <w:szCs w:val="18"/>
            </w:rPr>
            <w:t>тен</w:t>
          </w:r>
          <w:proofErr w:type="spellEnd"/>
        </w:p>
      </w:tc>
    </w:tr>
  </w:tbl>
  <w:p w:rsidR="005067D7" w:rsidRDefault="005067D7" w:rsidP="00063B81">
    <w:pPr>
      <w:pStyle w:val="a9"/>
    </w:pPr>
    <w:r>
      <w:rPr>
        <w:noProof/>
        <w:sz w:val="28"/>
        <w:szCs w:val="28"/>
      </w:rPr>
      <mc:AlternateContent>
        <mc:Choice Requires="wps">
          <w:drawing>
            <wp:anchor distT="0" distB="0" distL="114300" distR="114300" simplePos="0" relativeHeight="251659264" behindDoc="1" locked="0" layoutInCell="1" allowOverlap="1" wp14:anchorId="63310B82" wp14:editId="6B935783">
              <wp:simplePos x="0" y="0"/>
              <wp:positionH relativeFrom="page">
                <wp:posOffset>6350</wp:posOffset>
              </wp:positionH>
              <wp:positionV relativeFrom="paragraph">
                <wp:posOffset>-34925</wp:posOffset>
              </wp:positionV>
              <wp:extent cx="7556500" cy="900000"/>
              <wp:effectExtent l="0" t="0" r="6350" b="0"/>
              <wp:wrapNone/>
              <wp:docPr id="6" name="Прямоугольник 6"/>
              <wp:cNvGraphicFramePr/>
              <a:graphic xmlns:a="http://schemas.openxmlformats.org/drawingml/2006/main">
                <a:graphicData uri="http://schemas.microsoft.com/office/word/2010/wordprocessingShape">
                  <wps:wsp>
                    <wps:cNvSpPr/>
                    <wps:spPr>
                      <a:xfrm>
                        <a:off x="0" y="0"/>
                        <a:ext cx="7556500" cy="90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9A24F8" id="Прямоугольник 6" o:spid="_x0000_s1026" style="position:absolute;margin-left:.5pt;margin-top:-2.75pt;width:59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" fillcolor="#deeaf6 [660]" stroked="f" strokeweight="1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26B28"/>
    <w:multiLevelType w:val="hybridMultilevel"/>
    <w:tmpl w:val="561285AA"/>
    <w:lvl w:ilvl="0" w:tplc="9594CF52">
      <w:start w:val="9"/>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5C1D60"/>
    <w:multiLevelType w:val="multilevel"/>
    <w:tmpl w:val="2E5A9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89387D"/>
    <w:multiLevelType w:val="hybridMultilevel"/>
    <w:tmpl w:val="617C2B76"/>
    <w:lvl w:ilvl="0" w:tplc="66F096A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B153F"/>
    <w:multiLevelType w:val="hybridMultilevel"/>
    <w:tmpl w:val="71EE303C"/>
    <w:lvl w:ilvl="0" w:tplc="0D90BDDC">
      <w:start w:val="15"/>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76502"/>
    <w:multiLevelType w:val="hybridMultilevel"/>
    <w:tmpl w:val="7420518E"/>
    <w:lvl w:ilvl="0" w:tplc="41E67FC2">
      <w:start w:val="1"/>
      <w:numFmt w:val="decimal"/>
      <w:lvlText w:val="%1."/>
      <w:lvlJc w:val="left"/>
      <w:pPr>
        <w:ind w:left="502" w:hanging="360"/>
      </w:pPr>
      <w:rPr>
        <w:b/>
        <w:color w:val="auto"/>
      </w:rPr>
    </w:lvl>
    <w:lvl w:ilvl="1" w:tplc="B4F4722C">
      <w:start w:val="1"/>
      <w:numFmt w:val="decimal"/>
      <w:lvlText w:val="%2)"/>
      <w:lvlJc w:val="left"/>
      <w:pPr>
        <w:ind w:left="1440" w:hanging="360"/>
      </w:pPr>
      <w:rPr>
        <w:rFonts w:hint="default"/>
      </w:r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39B0CCD"/>
    <w:multiLevelType w:val="hybridMultilevel"/>
    <w:tmpl w:val="A706FF1C"/>
    <w:lvl w:ilvl="0" w:tplc="93F6DB5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8DA148D"/>
    <w:multiLevelType w:val="hybridMultilevel"/>
    <w:tmpl w:val="2312EA84"/>
    <w:lvl w:ilvl="0" w:tplc="2000000F">
      <w:start w:val="1"/>
      <w:numFmt w:val="decimal"/>
      <w:lvlText w:val="%1."/>
      <w:lvlJc w:val="left"/>
      <w:pPr>
        <w:ind w:left="4755"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D267F1D"/>
    <w:multiLevelType w:val="multilevel"/>
    <w:tmpl w:val="47529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17371A5"/>
    <w:multiLevelType w:val="multilevel"/>
    <w:tmpl w:val="4EE4EAF8"/>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7F45F9"/>
    <w:multiLevelType w:val="hybridMultilevel"/>
    <w:tmpl w:val="CE922C4E"/>
    <w:lvl w:ilvl="0" w:tplc="4C8CFAA2">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52780473"/>
    <w:multiLevelType w:val="multilevel"/>
    <w:tmpl w:val="DFC630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F52F88"/>
    <w:multiLevelType w:val="hybridMultilevel"/>
    <w:tmpl w:val="672EBFD8"/>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9B4649C"/>
    <w:multiLevelType w:val="multilevel"/>
    <w:tmpl w:val="1BEC85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8D6FF5"/>
    <w:multiLevelType w:val="hybridMultilevel"/>
    <w:tmpl w:val="80C0B064"/>
    <w:lvl w:ilvl="0" w:tplc="58F06C5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D2440CA"/>
    <w:multiLevelType w:val="hybridMultilevel"/>
    <w:tmpl w:val="0CDA5052"/>
    <w:lvl w:ilvl="0" w:tplc="8070E008">
      <w:start w:val="1"/>
      <w:numFmt w:val="decimal"/>
      <w:lvlText w:val="%1."/>
      <w:lvlJc w:val="left"/>
      <w:pPr>
        <w:ind w:left="78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5" w15:restartNumberingAfterBreak="0">
    <w:nsid w:val="746B0C27"/>
    <w:multiLevelType w:val="hybridMultilevel"/>
    <w:tmpl w:val="87C4F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2078DC"/>
    <w:multiLevelType w:val="multilevel"/>
    <w:tmpl w:val="B378B944"/>
    <w:lvl w:ilvl="0">
      <w:start w:val="1"/>
      <w:numFmt w:val="decimal"/>
      <w:pStyle w:val="1"/>
      <w:lvlText w:val="%1."/>
      <w:lvlJc w:val="left"/>
      <w:pPr>
        <w:ind w:left="4188" w:hanging="360"/>
      </w:pPr>
      <w:rPr>
        <w:rFonts w:cs="Times New Roman"/>
        <w:sz w:val="28"/>
        <w:szCs w:val="28"/>
      </w:rPr>
    </w:lvl>
    <w:lvl w:ilvl="1">
      <w:start w:val="1"/>
      <w:numFmt w:val="decimal"/>
      <w:pStyle w:val="2"/>
      <w:lvlText w:val="%1.%2."/>
      <w:lvlJc w:val="left"/>
      <w:pPr>
        <w:ind w:left="1566" w:hanging="432"/>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22"/>
      <w:lvlText w:val="%1.%2.%3."/>
      <w:lvlJc w:val="left"/>
      <w:pPr>
        <w:ind w:left="1214" w:hanging="504"/>
      </w:pPr>
      <w:rPr>
        <w:rFonts w:ascii="Times New Roman" w:hAnsi="Times New Roman" w:cs="Times New Roman" w:hint="default"/>
        <w:b w:val="0"/>
        <w:sz w:val="28"/>
        <w:szCs w:val="28"/>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8ED6A21"/>
    <w:multiLevelType w:val="hybridMultilevel"/>
    <w:tmpl w:val="B2D29968"/>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BB06AB3"/>
    <w:multiLevelType w:val="hybridMultilevel"/>
    <w:tmpl w:val="68283D1E"/>
    <w:lvl w:ilvl="0" w:tplc="2D74447C">
      <w:start w:val="1"/>
      <w:numFmt w:val="decimal"/>
      <w:lvlText w:val="%1."/>
      <w:lvlJc w:val="left"/>
      <w:pPr>
        <w:ind w:left="502"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6"/>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17"/>
  </w:num>
  <w:num w:numId="7">
    <w:abstractNumId w:val="1"/>
  </w:num>
  <w:num w:numId="8">
    <w:abstractNumId w:val="3"/>
  </w:num>
  <w:num w:numId="9">
    <w:abstractNumId w:val="5"/>
  </w:num>
  <w:num w:numId="10">
    <w:abstractNumId w:val="14"/>
  </w:num>
  <w:num w:numId="11">
    <w:abstractNumId w:val="0"/>
  </w:num>
  <w:num w:numId="12">
    <w:abstractNumId w:val="2"/>
  </w:num>
  <w:num w:numId="13">
    <w:abstractNumId w:val="6"/>
  </w:num>
  <w:num w:numId="14">
    <w:abstractNumId w:val="11"/>
  </w:num>
  <w:num w:numId="15">
    <w:abstractNumId w:val="18"/>
  </w:num>
  <w:num w:numId="16">
    <w:abstractNumId w:val="4"/>
  </w:num>
  <w:num w:numId="17">
    <w:abstractNumId w:val="15"/>
  </w:num>
  <w:num w:numId="18">
    <w:abstractNumId w:val="13"/>
  </w:num>
  <w:num w:numId="1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C8"/>
    <w:rsid w:val="00000ACE"/>
    <w:rsid w:val="00000FA9"/>
    <w:rsid w:val="0000158F"/>
    <w:rsid w:val="00004033"/>
    <w:rsid w:val="00014AF8"/>
    <w:rsid w:val="00015C31"/>
    <w:rsid w:val="00017101"/>
    <w:rsid w:val="00020847"/>
    <w:rsid w:val="00020CA2"/>
    <w:rsid w:val="00023393"/>
    <w:rsid w:val="000241E6"/>
    <w:rsid w:val="000252C9"/>
    <w:rsid w:val="000252EB"/>
    <w:rsid w:val="00025B00"/>
    <w:rsid w:val="00025FF6"/>
    <w:rsid w:val="00026DE9"/>
    <w:rsid w:val="00027E6B"/>
    <w:rsid w:val="00030376"/>
    <w:rsid w:val="000305AB"/>
    <w:rsid w:val="00030655"/>
    <w:rsid w:val="000310D5"/>
    <w:rsid w:val="00031AFC"/>
    <w:rsid w:val="000332A3"/>
    <w:rsid w:val="00035786"/>
    <w:rsid w:val="00040D7A"/>
    <w:rsid w:val="00042B47"/>
    <w:rsid w:val="0004439F"/>
    <w:rsid w:val="00044F8D"/>
    <w:rsid w:val="00046825"/>
    <w:rsid w:val="00052B12"/>
    <w:rsid w:val="000558D0"/>
    <w:rsid w:val="00063B81"/>
    <w:rsid w:val="000659E2"/>
    <w:rsid w:val="00071568"/>
    <w:rsid w:val="00071AEF"/>
    <w:rsid w:val="00073039"/>
    <w:rsid w:val="00076FC1"/>
    <w:rsid w:val="000777F7"/>
    <w:rsid w:val="00077DEE"/>
    <w:rsid w:val="00081FD1"/>
    <w:rsid w:val="00082329"/>
    <w:rsid w:val="0008284C"/>
    <w:rsid w:val="00083FE3"/>
    <w:rsid w:val="000875E2"/>
    <w:rsid w:val="00091685"/>
    <w:rsid w:val="000A11EC"/>
    <w:rsid w:val="000A260B"/>
    <w:rsid w:val="000A3315"/>
    <w:rsid w:val="000A3C06"/>
    <w:rsid w:val="000A4994"/>
    <w:rsid w:val="000A4BBA"/>
    <w:rsid w:val="000A52D1"/>
    <w:rsid w:val="000A66DF"/>
    <w:rsid w:val="000B0448"/>
    <w:rsid w:val="000B11A9"/>
    <w:rsid w:val="000B21A2"/>
    <w:rsid w:val="000B2C6E"/>
    <w:rsid w:val="000B2FFF"/>
    <w:rsid w:val="000B3CE7"/>
    <w:rsid w:val="000B4F72"/>
    <w:rsid w:val="000B52E8"/>
    <w:rsid w:val="000B5653"/>
    <w:rsid w:val="000C0844"/>
    <w:rsid w:val="000C1246"/>
    <w:rsid w:val="000C3323"/>
    <w:rsid w:val="000C4736"/>
    <w:rsid w:val="000C54D9"/>
    <w:rsid w:val="000C55A5"/>
    <w:rsid w:val="000C584A"/>
    <w:rsid w:val="000C5F10"/>
    <w:rsid w:val="000D459D"/>
    <w:rsid w:val="000D58B8"/>
    <w:rsid w:val="000D7FB6"/>
    <w:rsid w:val="000E2FF1"/>
    <w:rsid w:val="000E4CF6"/>
    <w:rsid w:val="000E6A33"/>
    <w:rsid w:val="000E6DBA"/>
    <w:rsid w:val="000F2037"/>
    <w:rsid w:val="000F3419"/>
    <w:rsid w:val="000F527B"/>
    <w:rsid w:val="0010148A"/>
    <w:rsid w:val="00102F63"/>
    <w:rsid w:val="001044FE"/>
    <w:rsid w:val="00105622"/>
    <w:rsid w:val="00105B9C"/>
    <w:rsid w:val="00107025"/>
    <w:rsid w:val="001078A4"/>
    <w:rsid w:val="0011127E"/>
    <w:rsid w:val="00111A04"/>
    <w:rsid w:val="0011262C"/>
    <w:rsid w:val="001138B7"/>
    <w:rsid w:val="00113D00"/>
    <w:rsid w:val="0011479C"/>
    <w:rsid w:val="0011510A"/>
    <w:rsid w:val="00116BFF"/>
    <w:rsid w:val="00117F95"/>
    <w:rsid w:val="00120F9F"/>
    <w:rsid w:val="001224E6"/>
    <w:rsid w:val="00122523"/>
    <w:rsid w:val="00122E43"/>
    <w:rsid w:val="00123BC4"/>
    <w:rsid w:val="001240C8"/>
    <w:rsid w:val="001249E2"/>
    <w:rsid w:val="001252EE"/>
    <w:rsid w:val="0012591C"/>
    <w:rsid w:val="00125BE1"/>
    <w:rsid w:val="00131189"/>
    <w:rsid w:val="00131BCB"/>
    <w:rsid w:val="001346CE"/>
    <w:rsid w:val="001363E8"/>
    <w:rsid w:val="001364FE"/>
    <w:rsid w:val="00140719"/>
    <w:rsid w:val="00144115"/>
    <w:rsid w:val="001451E9"/>
    <w:rsid w:val="00145AA0"/>
    <w:rsid w:val="001523DA"/>
    <w:rsid w:val="00152B9D"/>
    <w:rsid w:val="0015372B"/>
    <w:rsid w:val="00154266"/>
    <w:rsid w:val="00154E56"/>
    <w:rsid w:val="00157792"/>
    <w:rsid w:val="0016109A"/>
    <w:rsid w:val="00161F54"/>
    <w:rsid w:val="0016342A"/>
    <w:rsid w:val="001700B1"/>
    <w:rsid w:val="00170E4D"/>
    <w:rsid w:val="00171ACA"/>
    <w:rsid w:val="0017431E"/>
    <w:rsid w:val="00180205"/>
    <w:rsid w:val="00181334"/>
    <w:rsid w:val="00182C37"/>
    <w:rsid w:val="00183059"/>
    <w:rsid w:val="00185F8F"/>
    <w:rsid w:val="0018622C"/>
    <w:rsid w:val="00187915"/>
    <w:rsid w:val="001919E2"/>
    <w:rsid w:val="00193EAE"/>
    <w:rsid w:val="00193ED3"/>
    <w:rsid w:val="00193F5C"/>
    <w:rsid w:val="00195537"/>
    <w:rsid w:val="001B023C"/>
    <w:rsid w:val="001B211E"/>
    <w:rsid w:val="001B34A6"/>
    <w:rsid w:val="001B3CCB"/>
    <w:rsid w:val="001C06CE"/>
    <w:rsid w:val="001C0EFC"/>
    <w:rsid w:val="001C23A8"/>
    <w:rsid w:val="001C477E"/>
    <w:rsid w:val="001C581A"/>
    <w:rsid w:val="001C59F5"/>
    <w:rsid w:val="001C7C9D"/>
    <w:rsid w:val="001D125D"/>
    <w:rsid w:val="001D171E"/>
    <w:rsid w:val="001D5B85"/>
    <w:rsid w:val="001E0327"/>
    <w:rsid w:val="001E043D"/>
    <w:rsid w:val="001E0866"/>
    <w:rsid w:val="001E1C17"/>
    <w:rsid w:val="001E28E8"/>
    <w:rsid w:val="001E4C77"/>
    <w:rsid w:val="001E634B"/>
    <w:rsid w:val="001E73D7"/>
    <w:rsid w:val="001E7A6D"/>
    <w:rsid w:val="001F03D4"/>
    <w:rsid w:val="001F186D"/>
    <w:rsid w:val="001F28AE"/>
    <w:rsid w:val="001F753F"/>
    <w:rsid w:val="00200336"/>
    <w:rsid w:val="0020042E"/>
    <w:rsid w:val="002016F6"/>
    <w:rsid w:val="00201A25"/>
    <w:rsid w:val="0020271B"/>
    <w:rsid w:val="00202DF6"/>
    <w:rsid w:val="002040D0"/>
    <w:rsid w:val="0020415B"/>
    <w:rsid w:val="0020468F"/>
    <w:rsid w:val="0020597F"/>
    <w:rsid w:val="00206864"/>
    <w:rsid w:val="00212DEB"/>
    <w:rsid w:val="00213E4E"/>
    <w:rsid w:val="00213EB6"/>
    <w:rsid w:val="00215142"/>
    <w:rsid w:val="00216225"/>
    <w:rsid w:val="00217D31"/>
    <w:rsid w:val="00220569"/>
    <w:rsid w:val="0022058F"/>
    <w:rsid w:val="00221FFD"/>
    <w:rsid w:val="00223224"/>
    <w:rsid w:val="0022346D"/>
    <w:rsid w:val="002240C1"/>
    <w:rsid w:val="00231918"/>
    <w:rsid w:val="00234017"/>
    <w:rsid w:val="002345F9"/>
    <w:rsid w:val="0023741F"/>
    <w:rsid w:val="002376A7"/>
    <w:rsid w:val="00240BDD"/>
    <w:rsid w:val="00240F08"/>
    <w:rsid w:val="0024460A"/>
    <w:rsid w:val="0024487E"/>
    <w:rsid w:val="002466D6"/>
    <w:rsid w:val="00251396"/>
    <w:rsid w:val="002532F0"/>
    <w:rsid w:val="002573AA"/>
    <w:rsid w:val="00260D75"/>
    <w:rsid w:val="002622D1"/>
    <w:rsid w:val="002624D7"/>
    <w:rsid w:val="00262B26"/>
    <w:rsid w:val="00262DDA"/>
    <w:rsid w:val="00263617"/>
    <w:rsid w:val="00264BC2"/>
    <w:rsid w:val="0026552B"/>
    <w:rsid w:val="00265EE7"/>
    <w:rsid w:val="00270268"/>
    <w:rsid w:val="00270623"/>
    <w:rsid w:val="002706F1"/>
    <w:rsid w:val="0027382D"/>
    <w:rsid w:val="00273FAE"/>
    <w:rsid w:val="002756E9"/>
    <w:rsid w:val="002806D5"/>
    <w:rsid w:val="00280DFA"/>
    <w:rsid w:val="00282981"/>
    <w:rsid w:val="00282F29"/>
    <w:rsid w:val="00283478"/>
    <w:rsid w:val="00283D5E"/>
    <w:rsid w:val="0028406D"/>
    <w:rsid w:val="00285601"/>
    <w:rsid w:val="0028596C"/>
    <w:rsid w:val="00285F12"/>
    <w:rsid w:val="0028717E"/>
    <w:rsid w:val="0029311A"/>
    <w:rsid w:val="002973D6"/>
    <w:rsid w:val="002A2E2B"/>
    <w:rsid w:val="002A35B8"/>
    <w:rsid w:val="002A3A81"/>
    <w:rsid w:val="002A6880"/>
    <w:rsid w:val="002A7768"/>
    <w:rsid w:val="002B1BCA"/>
    <w:rsid w:val="002B3EF7"/>
    <w:rsid w:val="002B4DE6"/>
    <w:rsid w:val="002B56B5"/>
    <w:rsid w:val="002C1157"/>
    <w:rsid w:val="002C27D0"/>
    <w:rsid w:val="002C46EA"/>
    <w:rsid w:val="002C53B2"/>
    <w:rsid w:val="002D1A01"/>
    <w:rsid w:val="002D43AF"/>
    <w:rsid w:val="002D46EE"/>
    <w:rsid w:val="002D67F4"/>
    <w:rsid w:val="002E0005"/>
    <w:rsid w:val="002E460B"/>
    <w:rsid w:val="002E5B67"/>
    <w:rsid w:val="002E668A"/>
    <w:rsid w:val="002F13EC"/>
    <w:rsid w:val="002F1FEB"/>
    <w:rsid w:val="002F4BA3"/>
    <w:rsid w:val="002F4E14"/>
    <w:rsid w:val="002F5872"/>
    <w:rsid w:val="002F7801"/>
    <w:rsid w:val="00301549"/>
    <w:rsid w:val="00302A8A"/>
    <w:rsid w:val="00304021"/>
    <w:rsid w:val="003043CA"/>
    <w:rsid w:val="003060C4"/>
    <w:rsid w:val="00306A01"/>
    <w:rsid w:val="00311460"/>
    <w:rsid w:val="00311496"/>
    <w:rsid w:val="00311AD0"/>
    <w:rsid w:val="003129D5"/>
    <w:rsid w:val="00312B71"/>
    <w:rsid w:val="003134EA"/>
    <w:rsid w:val="00313FB3"/>
    <w:rsid w:val="00314E5D"/>
    <w:rsid w:val="003168DC"/>
    <w:rsid w:val="003173A4"/>
    <w:rsid w:val="00324907"/>
    <w:rsid w:val="003279F1"/>
    <w:rsid w:val="0033025B"/>
    <w:rsid w:val="00331B16"/>
    <w:rsid w:val="003325BD"/>
    <w:rsid w:val="00336DAF"/>
    <w:rsid w:val="003402AB"/>
    <w:rsid w:val="00341F3A"/>
    <w:rsid w:val="00342599"/>
    <w:rsid w:val="003427A7"/>
    <w:rsid w:val="003433D8"/>
    <w:rsid w:val="0034467B"/>
    <w:rsid w:val="00344F0C"/>
    <w:rsid w:val="00345678"/>
    <w:rsid w:val="00350CB4"/>
    <w:rsid w:val="003515D3"/>
    <w:rsid w:val="0035214D"/>
    <w:rsid w:val="0035356A"/>
    <w:rsid w:val="0035441C"/>
    <w:rsid w:val="00355154"/>
    <w:rsid w:val="0035540B"/>
    <w:rsid w:val="00355B60"/>
    <w:rsid w:val="00356862"/>
    <w:rsid w:val="003570FD"/>
    <w:rsid w:val="00357124"/>
    <w:rsid w:val="0035772A"/>
    <w:rsid w:val="00357C8F"/>
    <w:rsid w:val="00360116"/>
    <w:rsid w:val="003614F9"/>
    <w:rsid w:val="003628D9"/>
    <w:rsid w:val="003641AD"/>
    <w:rsid w:val="0036563D"/>
    <w:rsid w:val="0036670C"/>
    <w:rsid w:val="00367969"/>
    <w:rsid w:val="00367BF3"/>
    <w:rsid w:val="00370EE9"/>
    <w:rsid w:val="00375C3C"/>
    <w:rsid w:val="00376F41"/>
    <w:rsid w:val="003771B0"/>
    <w:rsid w:val="00381273"/>
    <w:rsid w:val="00382D65"/>
    <w:rsid w:val="0038487C"/>
    <w:rsid w:val="0038664C"/>
    <w:rsid w:val="0038687C"/>
    <w:rsid w:val="00390BD0"/>
    <w:rsid w:val="00392ABC"/>
    <w:rsid w:val="0039318D"/>
    <w:rsid w:val="00393363"/>
    <w:rsid w:val="00394276"/>
    <w:rsid w:val="00395607"/>
    <w:rsid w:val="00397006"/>
    <w:rsid w:val="003A21DC"/>
    <w:rsid w:val="003A340C"/>
    <w:rsid w:val="003A5EEC"/>
    <w:rsid w:val="003A6ED3"/>
    <w:rsid w:val="003A7B92"/>
    <w:rsid w:val="003B287C"/>
    <w:rsid w:val="003B3C3B"/>
    <w:rsid w:val="003B52BB"/>
    <w:rsid w:val="003B7A7D"/>
    <w:rsid w:val="003C0316"/>
    <w:rsid w:val="003C15FE"/>
    <w:rsid w:val="003C481E"/>
    <w:rsid w:val="003C6EB0"/>
    <w:rsid w:val="003D0F26"/>
    <w:rsid w:val="003D1151"/>
    <w:rsid w:val="003D25F9"/>
    <w:rsid w:val="003D4A06"/>
    <w:rsid w:val="003E1114"/>
    <w:rsid w:val="003E33D0"/>
    <w:rsid w:val="003E5239"/>
    <w:rsid w:val="003E5B83"/>
    <w:rsid w:val="003E68E1"/>
    <w:rsid w:val="003E7544"/>
    <w:rsid w:val="003F16D2"/>
    <w:rsid w:val="003F3845"/>
    <w:rsid w:val="003F5814"/>
    <w:rsid w:val="00400BF5"/>
    <w:rsid w:val="004021BA"/>
    <w:rsid w:val="00406D4B"/>
    <w:rsid w:val="004104C4"/>
    <w:rsid w:val="004108F4"/>
    <w:rsid w:val="004142A7"/>
    <w:rsid w:val="00415112"/>
    <w:rsid w:val="0041590E"/>
    <w:rsid w:val="00416882"/>
    <w:rsid w:val="00417274"/>
    <w:rsid w:val="00417B7D"/>
    <w:rsid w:val="00421211"/>
    <w:rsid w:val="004237BC"/>
    <w:rsid w:val="00424A34"/>
    <w:rsid w:val="00425A9F"/>
    <w:rsid w:val="004266A4"/>
    <w:rsid w:val="00427509"/>
    <w:rsid w:val="00430108"/>
    <w:rsid w:val="00432ECF"/>
    <w:rsid w:val="00433AFC"/>
    <w:rsid w:val="00434263"/>
    <w:rsid w:val="00435FD0"/>
    <w:rsid w:val="00436491"/>
    <w:rsid w:val="004370FC"/>
    <w:rsid w:val="00437E3B"/>
    <w:rsid w:val="00437FF7"/>
    <w:rsid w:val="00440C1A"/>
    <w:rsid w:val="00440EC0"/>
    <w:rsid w:val="00441260"/>
    <w:rsid w:val="00442DE0"/>
    <w:rsid w:val="00450F24"/>
    <w:rsid w:val="004513C1"/>
    <w:rsid w:val="004516C4"/>
    <w:rsid w:val="00454910"/>
    <w:rsid w:val="00454BC0"/>
    <w:rsid w:val="00457002"/>
    <w:rsid w:val="004570FA"/>
    <w:rsid w:val="00460E33"/>
    <w:rsid w:val="004631E4"/>
    <w:rsid w:val="00464493"/>
    <w:rsid w:val="00464C68"/>
    <w:rsid w:val="004678AC"/>
    <w:rsid w:val="0046793C"/>
    <w:rsid w:val="00470906"/>
    <w:rsid w:val="0047143A"/>
    <w:rsid w:val="00471617"/>
    <w:rsid w:val="00471E77"/>
    <w:rsid w:val="0048277F"/>
    <w:rsid w:val="004834FC"/>
    <w:rsid w:val="00483F46"/>
    <w:rsid w:val="0049105D"/>
    <w:rsid w:val="00491F64"/>
    <w:rsid w:val="00493284"/>
    <w:rsid w:val="00493FC8"/>
    <w:rsid w:val="00495434"/>
    <w:rsid w:val="00496596"/>
    <w:rsid w:val="00497569"/>
    <w:rsid w:val="00497FD5"/>
    <w:rsid w:val="004A014F"/>
    <w:rsid w:val="004A1E78"/>
    <w:rsid w:val="004A3FAC"/>
    <w:rsid w:val="004A40B7"/>
    <w:rsid w:val="004A4593"/>
    <w:rsid w:val="004A48D8"/>
    <w:rsid w:val="004A57BF"/>
    <w:rsid w:val="004A6EB8"/>
    <w:rsid w:val="004A75B3"/>
    <w:rsid w:val="004B01D6"/>
    <w:rsid w:val="004B19C8"/>
    <w:rsid w:val="004B1AB4"/>
    <w:rsid w:val="004B6713"/>
    <w:rsid w:val="004B7360"/>
    <w:rsid w:val="004C3665"/>
    <w:rsid w:val="004C4E38"/>
    <w:rsid w:val="004C53A7"/>
    <w:rsid w:val="004D46C8"/>
    <w:rsid w:val="004D5002"/>
    <w:rsid w:val="004E0B77"/>
    <w:rsid w:val="004E1B2F"/>
    <w:rsid w:val="004E7050"/>
    <w:rsid w:val="004E7BF5"/>
    <w:rsid w:val="004E7E63"/>
    <w:rsid w:val="004F02A9"/>
    <w:rsid w:val="004F083B"/>
    <w:rsid w:val="004F2134"/>
    <w:rsid w:val="004F277B"/>
    <w:rsid w:val="004F2B63"/>
    <w:rsid w:val="004F37EB"/>
    <w:rsid w:val="004F41D3"/>
    <w:rsid w:val="004F4484"/>
    <w:rsid w:val="004F5675"/>
    <w:rsid w:val="004F5778"/>
    <w:rsid w:val="004F5FCD"/>
    <w:rsid w:val="004F6B94"/>
    <w:rsid w:val="004F7D95"/>
    <w:rsid w:val="004F7F00"/>
    <w:rsid w:val="00501348"/>
    <w:rsid w:val="00502CAA"/>
    <w:rsid w:val="005050F4"/>
    <w:rsid w:val="00505928"/>
    <w:rsid w:val="00505C68"/>
    <w:rsid w:val="005067D7"/>
    <w:rsid w:val="00506A4C"/>
    <w:rsid w:val="00510221"/>
    <w:rsid w:val="00510838"/>
    <w:rsid w:val="00511014"/>
    <w:rsid w:val="00521BCF"/>
    <w:rsid w:val="00522134"/>
    <w:rsid w:val="0052249C"/>
    <w:rsid w:val="00523912"/>
    <w:rsid w:val="00526034"/>
    <w:rsid w:val="00527614"/>
    <w:rsid w:val="00532C8D"/>
    <w:rsid w:val="00532CA9"/>
    <w:rsid w:val="0053698A"/>
    <w:rsid w:val="00540228"/>
    <w:rsid w:val="00543CBF"/>
    <w:rsid w:val="00544E96"/>
    <w:rsid w:val="00545663"/>
    <w:rsid w:val="00545EA3"/>
    <w:rsid w:val="005502BE"/>
    <w:rsid w:val="0055121E"/>
    <w:rsid w:val="00552868"/>
    <w:rsid w:val="0055551E"/>
    <w:rsid w:val="00555C31"/>
    <w:rsid w:val="00557884"/>
    <w:rsid w:val="00557C9A"/>
    <w:rsid w:val="005626B3"/>
    <w:rsid w:val="00563A6A"/>
    <w:rsid w:val="00564F02"/>
    <w:rsid w:val="005671BE"/>
    <w:rsid w:val="00571009"/>
    <w:rsid w:val="00571308"/>
    <w:rsid w:val="00573D27"/>
    <w:rsid w:val="00574AB4"/>
    <w:rsid w:val="00574C9C"/>
    <w:rsid w:val="0057524B"/>
    <w:rsid w:val="0057749F"/>
    <w:rsid w:val="005800D7"/>
    <w:rsid w:val="00581A3F"/>
    <w:rsid w:val="00583730"/>
    <w:rsid w:val="00584D38"/>
    <w:rsid w:val="00585315"/>
    <w:rsid w:val="00586198"/>
    <w:rsid w:val="0058680A"/>
    <w:rsid w:val="0059541E"/>
    <w:rsid w:val="005956A7"/>
    <w:rsid w:val="005956E4"/>
    <w:rsid w:val="0059689A"/>
    <w:rsid w:val="00597982"/>
    <w:rsid w:val="00597C83"/>
    <w:rsid w:val="005A03CB"/>
    <w:rsid w:val="005A1FDD"/>
    <w:rsid w:val="005A2D3F"/>
    <w:rsid w:val="005A405E"/>
    <w:rsid w:val="005A4916"/>
    <w:rsid w:val="005A7D33"/>
    <w:rsid w:val="005B0E3B"/>
    <w:rsid w:val="005B2470"/>
    <w:rsid w:val="005C05E4"/>
    <w:rsid w:val="005C3E5D"/>
    <w:rsid w:val="005C7C11"/>
    <w:rsid w:val="005D03B4"/>
    <w:rsid w:val="005D2BF2"/>
    <w:rsid w:val="005D425B"/>
    <w:rsid w:val="005D50AC"/>
    <w:rsid w:val="005D5B0F"/>
    <w:rsid w:val="005D5C7A"/>
    <w:rsid w:val="005D5E71"/>
    <w:rsid w:val="005D618A"/>
    <w:rsid w:val="005D7E1D"/>
    <w:rsid w:val="005E3A8B"/>
    <w:rsid w:val="005E473A"/>
    <w:rsid w:val="005E5E5C"/>
    <w:rsid w:val="005E6993"/>
    <w:rsid w:val="005E7B23"/>
    <w:rsid w:val="005F015A"/>
    <w:rsid w:val="005F04A5"/>
    <w:rsid w:val="005F2BD4"/>
    <w:rsid w:val="005F5176"/>
    <w:rsid w:val="005F521B"/>
    <w:rsid w:val="005F6EB0"/>
    <w:rsid w:val="005F7A09"/>
    <w:rsid w:val="005F7EEE"/>
    <w:rsid w:val="006008CA"/>
    <w:rsid w:val="006018A7"/>
    <w:rsid w:val="00601AAF"/>
    <w:rsid w:val="00602F0C"/>
    <w:rsid w:val="00603386"/>
    <w:rsid w:val="00605095"/>
    <w:rsid w:val="00605F6F"/>
    <w:rsid w:val="006062E0"/>
    <w:rsid w:val="006122BE"/>
    <w:rsid w:val="00612649"/>
    <w:rsid w:val="00612669"/>
    <w:rsid w:val="0061543A"/>
    <w:rsid w:val="006158EA"/>
    <w:rsid w:val="006168C4"/>
    <w:rsid w:val="006170D1"/>
    <w:rsid w:val="00621D93"/>
    <w:rsid w:val="006221B9"/>
    <w:rsid w:val="00625654"/>
    <w:rsid w:val="00625F63"/>
    <w:rsid w:val="00626335"/>
    <w:rsid w:val="0062735C"/>
    <w:rsid w:val="006311F2"/>
    <w:rsid w:val="006373D4"/>
    <w:rsid w:val="006375C8"/>
    <w:rsid w:val="00642167"/>
    <w:rsid w:val="0064270B"/>
    <w:rsid w:val="006440B7"/>
    <w:rsid w:val="0064488F"/>
    <w:rsid w:val="00644D27"/>
    <w:rsid w:val="00650943"/>
    <w:rsid w:val="00653B14"/>
    <w:rsid w:val="00662439"/>
    <w:rsid w:val="00663440"/>
    <w:rsid w:val="00663AD8"/>
    <w:rsid w:val="00664D6D"/>
    <w:rsid w:val="00665A45"/>
    <w:rsid w:val="00665DFA"/>
    <w:rsid w:val="00667B5B"/>
    <w:rsid w:val="00667FCC"/>
    <w:rsid w:val="00670110"/>
    <w:rsid w:val="0067155E"/>
    <w:rsid w:val="006720BE"/>
    <w:rsid w:val="006734D4"/>
    <w:rsid w:val="006735C2"/>
    <w:rsid w:val="0067484F"/>
    <w:rsid w:val="00675323"/>
    <w:rsid w:val="006779F8"/>
    <w:rsid w:val="00677D0A"/>
    <w:rsid w:val="00680094"/>
    <w:rsid w:val="0068110E"/>
    <w:rsid w:val="006817D5"/>
    <w:rsid w:val="0068192B"/>
    <w:rsid w:val="00682843"/>
    <w:rsid w:val="00683439"/>
    <w:rsid w:val="00683F5E"/>
    <w:rsid w:val="0068622F"/>
    <w:rsid w:val="00686FD5"/>
    <w:rsid w:val="006872FD"/>
    <w:rsid w:val="00690092"/>
    <w:rsid w:val="006922ED"/>
    <w:rsid w:val="006A3007"/>
    <w:rsid w:val="006A3262"/>
    <w:rsid w:val="006A7D0E"/>
    <w:rsid w:val="006B148E"/>
    <w:rsid w:val="006B204E"/>
    <w:rsid w:val="006B269C"/>
    <w:rsid w:val="006B37C7"/>
    <w:rsid w:val="006B4A37"/>
    <w:rsid w:val="006B4C71"/>
    <w:rsid w:val="006B6854"/>
    <w:rsid w:val="006C05E3"/>
    <w:rsid w:val="006C10CE"/>
    <w:rsid w:val="006C1D80"/>
    <w:rsid w:val="006D1079"/>
    <w:rsid w:val="006D4199"/>
    <w:rsid w:val="006D509E"/>
    <w:rsid w:val="006D7DE4"/>
    <w:rsid w:val="006E3566"/>
    <w:rsid w:val="006E4232"/>
    <w:rsid w:val="006F2261"/>
    <w:rsid w:val="006F2D0A"/>
    <w:rsid w:val="006F31CB"/>
    <w:rsid w:val="006F5D94"/>
    <w:rsid w:val="006F795C"/>
    <w:rsid w:val="00700F4D"/>
    <w:rsid w:val="007014FC"/>
    <w:rsid w:val="00711630"/>
    <w:rsid w:val="00711C97"/>
    <w:rsid w:val="007126AE"/>
    <w:rsid w:val="007137DD"/>
    <w:rsid w:val="00713FA1"/>
    <w:rsid w:val="00714958"/>
    <w:rsid w:val="007167C5"/>
    <w:rsid w:val="00716A6C"/>
    <w:rsid w:val="0072059A"/>
    <w:rsid w:val="00720981"/>
    <w:rsid w:val="00722CD0"/>
    <w:rsid w:val="00722DAA"/>
    <w:rsid w:val="007307C0"/>
    <w:rsid w:val="007307D5"/>
    <w:rsid w:val="00730AC9"/>
    <w:rsid w:val="00730D0D"/>
    <w:rsid w:val="00730E35"/>
    <w:rsid w:val="00731234"/>
    <w:rsid w:val="00732EE2"/>
    <w:rsid w:val="00735FD9"/>
    <w:rsid w:val="00736A6C"/>
    <w:rsid w:val="00743237"/>
    <w:rsid w:val="007436E5"/>
    <w:rsid w:val="00743ADA"/>
    <w:rsid w:val="00745BE7"/>
    <w:rsid w:val="00746745"/>
    <w:rsid w:val="00746795"/>
    <w:rsid w:val="00746815"/>
    <w:rsid w:val="007605A5"/>
    <w:rsid w:val="00762E59"/>
    <w:rsid w:val="00763D52"/>
    <w:rsid w:val="007664B7"/>
    <w:rsid w:val="00766AE8"/>
    <w:rsid w:val="0077100E"/>
    <w:rsid w:val="007736A7"/>
    <w:rsid w:val="0077519D"/>
    <w:rsid w:val="00775488"/>
    <w:rsid w:val="00780DF9"/>
    <w:rsid w:val="00781CC6"/>
    <w:rsid w:val="00782C8C"/>
    <w:rsid w:val="00782D37"/>
    <w:rsid w:val="00784A21"/>
    <w:rsid w:val="0078635B"/>
    <w:rsid w:val="00786CBE"/>
    <w:rsid w:val="00786DEC"/>
    <w:rsid w:val="0079003F"/>
    <w:rsid w:val="00791C86"/>
    <w:rsid w:val="00793479"/>
    <w:rsid w:val="007945E6"/>
    <w:rsid w:val="00795A6B"/>
    <w:rsid w:val="0079617A"/>
    <w:rsid w:val="00797340"/>
    <w:rsid w:val="007A0E4B"/>
    <w:rsid w:val="007A1D54"/>
    <w:rsid w:val="007A2F58"/>
    <w:rsid w:val="007A41A1"/>
    <w:rsid w:val="007A4C03"/>
    <w:rsid w:val="007A5067"/>
    <w:rsid w:val="007A5F1B"/>
    <w:rsid w:val="007A62C3"/>
    <w:rsid w:val="007B46BF"/>
    <w:rsid w:val="007C268D"/>
    <w:rsid w:val="007C2A6B"/>
    <w:rsid w:val="007C533C"/>
    <w:rsid w:val="007C7CE1"/>
    <w:rsid w:val="007D0BEA"/>
    <w:rsid w:val="007D0CD9"/>
    <w:rsid w:val="007D142B"/>
    <w:rsid w:val="007D1EBE"/>
    <w:rsid w:val="007D3CD5"/>
    <w:rsid w:val="007D5247"/>
    <w:rsid w:val="007D63CC"/>
    <w:rsid w:val="007D7896"/>
    <w:rsid w:val="007E32E8"/>
    <w:rsid w:val="007E7636"/>
    <w:rsid w:val="007E7DBA"/>
    <w:rsid w:val="007F00C8"/>
    <w:rsid w:val="007F4FC1"/>
    <w:rsid w:val="007F5014"/>
    <w:rsid w:val="007F778F"/>
    <w:rsid w:val="007F779D"/>
    <w:rsid w:val="00800D65"/>
    <w:rsid w:val="00801E68"/>
    <w:rsid w:val="00804467"/>
    <w:rsid w:val="00804475"/>
    <w:rsid w:val="00804A1C"/>
    <w:rsid w:val="00807B6A"/>
    <w:rsid w:val="00810DD3"/>
    <w:rsid w:val="00810E4F"/>
    <w:rsid w:val="00812A8F"/>
    <w:rsid w:val="00814061"/>
    <w:rsid w:val="008161D5"/>
    <w:rsid w:val="008215EE"/>
    <w:rsid w:val="00823218"/>
    <w:rsid w:val="00824274"/>
    <w:rsid w:val="00825E38"/>
    <w:rsid w:val="008308FC"/>
    <w:rsid w:val="008314C2"/>
    <w:rsid w:val="008338AF"/>
    <w:rsid w:val="008353B8"/>
    <w:rsid w:val="008355D1"/>
    <w:rsid w:val="00835E61"/>
    <w:rsid w:val="00844698"/>
    <w:rsid w:val="00844D95"/>
    <w:rsid w:val="00844EE2"/>
    <w:rsid w:val="00844F1A"/>
    <w:rsid w:val="00847126"/>
    <w:rsid w:val="00850585"/>
    <w:rsid w:val="008521FF"/>
    <w:rsid w:val="00852860"/>
    <w:rsid w:val="0085368D"/>
    <w:rsid w:val="00855722"/>
    <w:rsid w:val="00856055"/>
    <w:rsid w:val="00857326"/>
    <w:rsid w:val="00861CA8"/>
    <w:rsid w:val="008627EC"/>
    <w:rsid w:val="00864E96"/>
    <w:rsid w:val="00865409"/>
    <w:rsid w:val="008656F8"/>
    <w:rsid w:val="00865881"/>
    <w:rsid w:val="008661B4"/>
    <w:rsid w:val="00867542"/>
    <w:rsid w:val="00870D41"/>
    <w:rsid w:val="00871778"/>
    <w:rsid w:val="00873E82"/>
    <w:rsid w:val="00873FD0"/>
    <w:rsid w:val="0087414A"/>
    <w:rsid w:val="008747ED"/>
    <w:rsid w:val="00874A8B"/>
    <w:rsid w:val="00876E75"/>
    <w:rsid w:val="00877ABD"/>
    <w:rsid w:val="00880048"/>
    <w:rsid w:val="008824A4"/>
    <w:rsid w:val="0088250C"/>
    <w:rsid w:val="00884BC6"/>
    <w:rsid w:val="00884C18"/>
    <w:rsid w:val="00885DCC"/>
    <w:rsid w:val="00886E5A"/>
    <w:rsid w:val="00887F96"/>
    <w:rsid w:val="0089036A"/>
    <w:rsid w:val="00891A1C"/>
    <w:rsid w:val="00891C95"/>
    <w:rsid w:val="0089229E"/>
    <w:rsid w:val="00892CDA"/>
    <w:rsid w:val="008944AF"/>
    <w:rsid w:val="008A0176"/>
    <w:rsid w:val="008A0E97"/>
    <w:rsid w:val="008A3C49"/>
    <w:rsid w:val="008A4BC8"/>
    <w:rsid w:val="008A74D6"/>
    <w:rsid w:val="008A7637"/>
    <w:rsid w:val="008B1984"/>
    <w:rsid w:val="008B2397"/>
    <w:rsid w:val="008B4FB2"/>
    <w:rsid w:val="008B5049"/>
    <w:rsid w:val="008B5795"/>
    <w:rsid w:val="008B5A50"/>
    <w:rsid w:val="008B6759"/>
    <w:rsid w:val="008B6B93"/>
    <w:rsid w:val="008C120C"/>
    <w:rsid w:val="008C187D"/>
    <w:rsid w:val="008C206D"/>
    <w:rsid w:val="008C2519"/>
    <w:rsid w:val="008C3498"/>
    <w:rsid w:val="008C5AD6"/>
    <w:rsid w:val="008C7045"/>
    <w:rsid w:val="008C7D46"/>
    <w:rsid w:val="008D0E0E"/>
    <w:rsid w:val="008D1AD1"/>
    <w:rsid w:val="008D303A"/>
    <w:rsid w:val="008D3150"/>
    <w:rsid w:val="008E2998"/>
    <w:rsid w:val="008E4468"/>
    <w:rsid w:val="008E5478"/>
    <w:rsid w:val="008E5762"/>
    <w:rsid w:val="008E710A"/>
    <w:rsid w:val="008F2871"/>
    <w:rsid w:val="008F341D"/>
    <w:rsid w:val="008F3DC5"/>
    <w:rsid w:val="008F5424"/>
    <w:rsid w:val="008F5B79"/>
    <w:rsid w:val="008F692A"/>
    <w:rsid w:val="00906DC2"/>
    <w:rsid w:val="009145C0"/>
    <w:rsid w:val="009232C3"/>
    <w:rsid w:val="00927679"/>
    <w:rsid w:val="00927928"/>
    <w:rsid w:val="00935EB4"/>
    <w:rsid w:val="00936C54"/>
    <w:rsid w:val="00941291"/>
    <w:rsid w:val="0094348F"/>
    <w:rsid w:val="0094388D"/>
    <w:rsid w:val="00946E24"/>
    <w:rsid w:val="0095067D"/>
    <w:rsid w:val="00950EFE"/>
    <w:rsid w:val="00955C51"/>
    <w:rsid w:val="00963EF7"/>
    <w:rsid w:val="0096462D"/>
    <w:rsid w:val="009651D0"/>
    <w:rsid w:val="009656DC"/>
    <w:rsid w:val="00965C34"/>
    <w:rsid w:val="00966770"/>
    <w:rsid w:val="00966B60"/>
    <w:rsid w:val="009673AF"/>
    <w:rsid w:val="009674EE"/>
    <w:rsid w:val="00971ECF"/>
    <w:rsid w:val="00974E48"/>
    <w:rsid w:val="00975BD3"/>
    <w:rsid w:val="0098027D"/>
    <w:rsid w:val="0098089B"/>
    <w:rsid w:val="00981FEE"/>
    <w:rsid w:val="00982E3D"/>
    <w:rsid w:val="00984840"/>
    <w:rsid w:val="00990A0E"/>
    <w:rsid w:val="00990E0A"/>
    <w:rsid w:val="00991477"/>
    <w:rsid w:val="00991495"/>
    <w:rsid w:val="00993C57"/>
    <w:rsid w:val="009948C8"/>
    <w:rsid w:val="00994D90"/>
    <w:rsid w:val="009A001B"/>
    <w:rsid w:val="009A78E3"/>
    <w:rsid w:val="009B0A69"/>
    <w:rsid w:val="009B3AFD"/>
    <w:rsid w:val="009B42A1"/>
    <w:rsid w:val="009B4534"/>
    <w:rsid w:val="009B6755"/>
    <w:rsid w:val="009B7A4C"/>
    <w:rsid w:val="009C2463"/>
    <w:rsid w:val="009C24ED"/>
    <w:rsid w:val="009C4253"/>
    <w:rsid w:val="009C4F75"/>
    <w:rsid w:val="009C58C0"/>
    <w:rsid w:val="009C692E"/>
    <w:rsid w:val="009D0828"/>
    <w:rsid w:val="009D1F7D"/>
    <w:rsid w:val="009D258C"/>
    <w:rsid w:val="009D2A86"/>
    <w:rsid w:val="009D3611"/>
    <w:rsid w:val="009D39F3"/>
    <w:rsid w:val="009D4A7B"/>
    <w:rsid w:val="009D5674"/>
    <w:rsid w:val="009D6391"/>
    <w:rsid w:val="009D6C3F"/>
    <w:rsid w:val="009E4291"/>
    <w:rsid w:val="009E4DB0"/>
    <w:rsid w:val="009E57BC"/>
    <w:rsid w:val="009E6E9C"/>
    <w:rsid w:val="009E7B15"/>
    <w:rsid w:val="009F2373"/>
    <w:rsid w:val="009F4CD0"/>
    <w:rsid w:val="009F65A1"/>
    <w:rsid w:val="009F7835"/>
    <w:rsid w:val="009F7945"/>
    <w:rsid w:val="00A02B1C"/>
    <w:rsid w:val="00A03B4B"/>
    <w:rsid w:val="00A05FCC"/>
    <w:rsid w:val="00A07027"/>
    <w:rsid w:val="00A10C1E"/>
    <w:rsid w:val="00A10D2E"/>
    <w:rsid w:val="00A1518F"/>
    <w:rsid w:val="00A15628"/>
    <w:rsid w:val="00A1612D"/>
    <w:rsid w:val="00A16FFC"/>
    <w:rsid w:val="00A17460"/>
    <w:rsid w:val="00A203AF"/>
    <w:rsid w:val="00A2099E"/>
    <w:rsid w:val="00A230E5"/>
    <w:rsid w:val="00A250F8"/>
    <w:rsid w:val="00A2574E"/>
    <w:rsid w:val="00A27381"/>
    <w:rsid w:val="00A305E3"/>
    <w:rsid w:val="00A30F3F"/>
    <w:rsid w:val="00A32168"/>
    <w:rsid w:val="00A32DE7"/>
    <w:rsid w:val="00A33857"/>
    <w:rsid w:val="00A3403D"/>
    <w:rsid w:val="00A34B35"/>
    <w:rsid w:val="00A3638C"/>
    <w:rsid w:val="00A370DA"/>
    <w:rsid w:val="00A37E15"/>
    <w:rsid w:val="00A414E9"/>
    <w:rsid w:val="00A456A7"/>
    <w:rsid w:val="00A45CC5"/>
    <w:rsid w:val="00A46FF5"/>
    <w:rsid w:val="00A5147D"/>
    <w:rsid w:val="00A53A22"/>
    <w:rsid w:val="00A53EB4"/>
    <w:rsid w:val="00A5456B"/>
    <w:rsid w:val="00A55DE6"/>
    <w:rsid w:val="00A56454"/>
    <w:rsid w:val="00A566A1"/>
    <w:rsid w:val="00A61CC8"/>
    <w:rsid w:val="00A62987"/>
    <w:rsid w:val="00A674E6"/>
    <w:rsid w:val="00A73E6F"/>
    <w:rsid w:val="00A74E7A"/>
    <w:rsid w:val="00A810BC"/>
    <w:rsid w:val="00A83D94"/>
    <w:rsid w:val="00A84DC2"/>
    <w:rsid w:val="00A85111"/>
    <w:rsid w:val="00A85D42"/>
    <w:rsid w:val="00A90D89"/>
    <w:rsid w:val="00A92EA9"/>
    <w:rsid w:val="00A930A5"/>
    <w:rsid w:val="00A94796"/>
    <w:rsid w:val="00A9627E"/>
    <w:rsid w:val="00A96573"/>
    <w:rsid w:val="00A979A3"/>
    <w:rsid w:val="00AA487F"/>
    <w:rsid w:val="00AA6581"/>
    <w:rsid w:val="00AB6AF9"/>
    <w:rsid w:val="00AC2294"/>
    <w:rsid w:val="00AC2758"/>
    <w:rsid w:val="00AC57CC"/>
    <w:rsid w:val="00AD18A5"/>
    <w:rsid w:val="00AD1F4F"/>
    <w:rsid w:val="00AD211A"/>
    <w:rsid w:val="00AD3B5D"/>
    <w:rsid w:val="00AD62D7"/>
    <w:rsid w:val="00AD68DC"/>
    <w:rsid w:val="00AD7297"/>
    <w:rsid w:val="00AD7992"/>
    <w:rsid w:val="00AE1203"/>
    <w:rsid w:val="00AE1872"/>
    <w:rsid w:val="00AE307D"/>
    <w:rsid w:val="00AE5A68"/>
    <w:rsid w:val="00AF0FE2"/>
    <w:rsid w:val="00AF18BA"/>
    <w:rsid w:val="00AF250E"/>
    <w:rsid w:val="00AF2E36"/>
    <w:rsid w:val="00AF64A0"/>
    <w:rsid w:val="00B0244E"/>
    <w:rsid w:val="00B03230"/>
    <w:rsid w:val="00B0354C"/>
    <w:rsid w:val="00B04884"/>
    <w:rsid w:val="00B05B17"/>
    <w:rsid w:val="00B068A0"/>
    <w:rsid w:val="00B06B77"/>
    <w:rsid w:val="00B072CF"/>
    <w:rsid w:val="00B07860"/>
    <w:rsid w:val="00B106E6"/>
    <w:rsid w:val="00B11D13"/>
    <w:rsid w:val="00B167B9"/>
    <w:rsid w:val="00B169E4"/>
    <w:rsid w:val="00B207A8"/>
    <w:rsid w:val="00B21E5B"/>
    <w:rsid w:val="00B22FC6"/>
    <w:rsid w:val="00B2733C"/>
    <w:rsid w:val="00B27371"/>
    <w:rsid w:val="00B32E4F"/>
    <w:rsid w:val="00B357A5"/>
    <w:rsid w:val="00B364B1"/>
    <w:rsid w:val="00B36B29"/>
    <w:rsid w:val="00B36B55"/>
    <w:rsid w:val="00B40FBC"/>
    <w:rsid w:val="00B43113"/>
    <w:rsid w:val="00B43BC9"/>
    <w:rsid w:val="00B450C7"/>
    <w:rsid w:val="00B451C0"/>
    <w:rsid w:val="00B45244"/>
    <w:rsid w:val="00B505D4"/>
    <w:rsid w:val="00B53061"/>
    <w:rsid w:val="00B53FDE"/>
    <w:rsid w:val="00B6097A"/>
    <w:rsid w:val="00B60FF6"/>
    <w:rsid w:val="00B61FBA"/>
    <w:rsid w:val="00B71F9F"/>
    <w:rsid w:val="00B76280"/>
    <w:rsid w:val="00B76965"/>
    <w:rsid w:val="00B77ED2"/>
    <w:rsid w:val="00B8094C"/>
    <w:rsid w:val="00B8185B"/>
    <w:rsid w:val="00B827DC"/>
    <w:rsid w:val="00B83F74"/>
    <w:rsid w:val="00B87409"/>
    <w:rsid w:val="00B9165A"/>
    <w:rsid w:val="00B92279"/>
    <w:rsid w:val="00B931A2"/>
    <w:rsid w:val="00B94F33"/>
    <w:rsid w:val="00B9603F"/>
    <w:rsid w:val="00B96701"/>
    <w:rsid w:val="00BA0FBD"/>
    <w:rsid w:val="00BA153D"/>
    <w:rsid w:val="00BA15A4"/>
    <w:rsid w:val="00BA1927"/>
    <w:rsid w:val="00BA1942"/>
    <w:rsid w:val="00BA3CA2"/>
    <w:rsid w:val="00BA6780"/>
    <w:rsid w:val="00BB0466"/>
    <w:rsid w:val="00BB1671"/>
    <w:rsid w:val="00BB2B30"/>
    <w:rsid w:val="00BB47A7"/>
    <w:rsid w:val="00BB4B91"/>
    <w:rsid w:val="00BB50FE"/>
    <w:rsid w:val="00BB5ED3"/>
    <w:rsid w:val="00BB7352"/>
    <w:rsid w:val="00BC04DF"/>
    <w:rsid w:val="00BC0E17"/>
    <w:rsid w:val="00BC1E96"/>
    <w:rsid w:val="00BC25FB"/>
    <w:rsid w:val="00BC2BAE"/>
    <w:rsid w:val="00BC2C69"/>
    <w:rsid w:val="00BC39EF"/>
    <w:rsid w:val="00BD2C47"/>
    <w:rsid w:val="00BD4676"/>
    <w:rsid w:val="00BD5D44"/>
    <w:rsid w:val="00BD7C41"/>
    <w:rsid w:val="00BD7CB6"/>
    <w:rsid w:val="00BE03C9"/>
    <w:rsid w:val="00BE1226"/>
    <w:rsid w:val="00BE173D"/>
    <w:rsid w:val="00BE3CB7"/>
    <w:rsid w:val="00BE48E6"/>
    <w:rsid w:val="00BE62B1"/>
    <w:rsid w:val="00BF2E61"/>
    <w:rsid w:val="00BF3269"/>
    <w:rsid w:val="00BF7DBF"/>
    <w:rsid w:val="00C00711"/>
    <w:rsid w:val="00C0179D"/>
    <w:rsid w:val="00C0283E"/>
    <w:rsid w:val="00C03FAF"/>
    <w:rsid w:val="00C04546"/>
    <w:rsid w:val="00C04A21"/>
    <w:rsid w:val="00C06F32"/>
    <w:rsid w:val="00C14124"/>
    <w:rsid w:val="00C1505E"/>
    <w:rsid w:val="00C20B0F"/>
    <w:rsid w:val="00C221A2"/>
    <w:rsid w:val="00C225D1"/>
    <w:rsid w:val="00C23F31"/>
    <w:rsid w:val="00C25A4D"/>
    <w:rsid w:val="00C26265"/>
    <w:rsid w:val="00C26A84"/>
    <w:rsid w:val="00C30609"/>
    <w:rsid w:val="00C32606"/>
    <w:rsid w:val="00C33454"/>
    <w:rsid w:val="00C36E4A"/>
    <w:rsid w:val="00C3731C"/>
    <w:rsid w:val="00C37875"/>
    <w:rsid w:val="00C42EAE"/>
    <w:rsid w:val="00C42FBE"/>
    <w:rsid w:val="00C42FFD"/>
    <w:rsid w:val="00C44CD7"/>
    <w:rsid w:val="00C463AF"/>
    <w:rsid w:val="00C46629"/>
    <w:rsid w:val="00C46681"/>
    <w:rsid w:val="00C47323"/>
    <w:rsid w:val="00C4763C"/>
    <w:rsid w:val="00C47A6A"/>
    <w:rsid w:val="00C50911"/>
    <w:rsid w:val="00C51098"/>
    <w:rsid w:val="00C5305F"/>
    <w:rsid w:val="00C53A22"/>
    <w:rsid w:val="00C53FA4"/>
    <w:rsid w:val="00C54712"/>
    <w:rsid w:val="00C54A33"/>
    <w:rsid w:val="00C564C4"/>
    <w:rsid w:val="00C631B6"/>
    <w:rsid w:val="00C662E0"/>
    <w:rsid w:val="00C70EE3"/>
    <w:rsid w:val="00C725C0"/>
    <w:rsid w:val="00C728D1"/>
    <w:rsid w:val="00C74ACB"/>
    <w:rsid w:val="00C77494"/>
    <w:rsid w:val="00C77F74"/>
    <w:rsid w:val="00C82717"/>
    <w:rsid w:val="00C830DB"/>
    <w:rsid w:val="00C8406E"/>
    <w:rsid w:val="00C844EF"/>
    <w:rsid w:val="00C86F1C"/>
    <w:rsid w:val="00C87007"/>
    <w:rsid w:val="00C8724A"/>
    <w:rsid w:val="00C91DB2"/>
    <w:rsid w:val="00C92F1F"/>
    <w:rsid w:val="00C973CE"/>
    <w:rsid w:val="00CA05A1"/>
    <w:rsid w:val="00CA1C1D"/>
    <w:rsid w:val="00CA1E2E"/>
    <w:rsid w:val="00CA5440"/>
    <w:rsid w:val="00CB07C7"/>
    <w:rsid w:val="00CB15DE"/>
    <w:rsid w:val="00CB1B93"/>
    <w:rsid w:val="00CB1C14"/>
    <w:rsid w:val="00CB36DF"/>
    <w:rsid w:val="00CB3898"/>
    <w:rsid w:val="00CB5A63"/>
    <w:rsid w:val="00CB74DC"/>
    <w:rsid w:val="00CC0EE8"/>
    <w:rsid w:val="00CC14DD"/>
    <w:rsid w:val="00CC2477"/>
    <w:rsid w:val="00CC2FC5"/>
    <w:rsid w:val="00CC56CD"/>
    <w:rsid w:val="00CC5FDF"/>
    <w:rsid w:val="00CC60AB"/>
    <w:rsid w:val="00CC62A4"/>
    <w:rsid w:val="00CC6B6E"/>
    <w:rsid w:val="00CC6DD6"/>
    <w:rsid w:val="00CD13B6"/>
    <w:rsid w:val="00CD21A4"/>
    <w:rsid w:val="00CD2860"/>
    <w:rsid w:val="00CD2D20"/>
    <w:rsid w:val="00CD2EFC"/>
    <w:rsid w:val="00CD3519"/>
    <w:rsid w:val="00CD4C29"/>
    <w:rsid w:val="00CE01E3"/>
    <w:rsid w:val="00CE0CAF"/>
    <w:rsid w:val="00CE3AF8"/>
    <w:rsid w:val="00CE4D69"/>
    <w:rsid w:val="00CE5B87"/>
    <w:rsid w:val="00CE6040"/>
    <w:rsid w:val="00CF1CFC"/>
    <w:rsid w:val="00CF228D"/>
    <w:rsid w:val="00CF240E"/>
    <w:rsid w:val="00CF5437"/>
    <w:rsid w:val="00D00A11"/>
    <w:rsid w:val="00D016DB"/>
    <w:rsid w:val="00D021DC"/>
    <w:rsid w:val="00D04849"/>
    <w:rsid w:val="00D0535B"/>
    <w:rsid w:val="00D06330"/>
    <w:rsid w:val="00D150ED"/>
    <w:rsid w:val="00D16329"/>
    <w:rsid w:val="00D16A9C"/>
    <w:rsid w:val="00D17BDD"/>
    <w:rsid w:val="00D17E2D"/>
    <w:rsid w:val="00D21CBC"/>
    <w:rsid w:val="00D2303E"/>
    <w:rsid w:val="00D24442"/>
    <w:rsid w:val="00D300F0"/>
    <w:rsid w:val="00D3046C"/>
    <w:rsid w:val="00D32F9A"/>
    <w:rsid w:val="00D3338B"/>
    <w:rsid w:val="00D333DA"/>
    <w:rsid w:val="00D333DE"/>
    <w:rsid w:val="00D36198"/>
    <w:rsid w:val="00D362DF"/>
    <w:rsid w:val="00D378F2"/>
    <w:rsid w:val="00D41E13"/>
    <w:rsid w:val="00D42211"/>
    <w:rsid w:val="00D42DBA"/>
    <w:rsid w:val="00D449ED"/>
    <w:rsid w:val="00D44A6C"/>
    <w:rsid w:val="00D46872"/>
    <w:rsid w:val="00D502A8"/>
    <w:rsid w:val="00D524C0"/>
    <w:rsid w:val="00D54536"/>
    <w:rsid w:val="00D546C6"/>
    <w:rsid w:val="00D55246"/>
    <w:rsid w:val="00D561D1"/>
    <w:rsid w:val="00D57608"/>
    <w:rsid w:val="00D6009B"/>
    <w:rsid w:val="00D61D2F"/>
    <w:rsid w:val="00D63F07"/>
    <w:rsid w:val="00D6498B"/>
    <w:rsid w:val="00D6510C"/>
    <w:rsid w:val="00D67132"/>
    <w:rsid w:val="00D67976"/>
    <w:rsid w:val="00D71469"/>
    <w:rsid w:val="00D73FB8"/>
    <w:rsid w:val="00D7488F"/>
    <w:rsid w:val="00D74BD4"/>
    <w:rsid w:val="00D76395"/>
    <w:rsid w:val="00D77494"/>
    <w:rsid w:val="00D81BBA"/>
    <w:rsid w:val="00D8366F"/>
    <w:rsid w:val="00D85B6B"/>
    <w:rsid w:val="00D87E2E"/>
    <w:rsid w:val="00D90D4B"/>
    <w:rsid w:val="00D92708"/>
    <w:rsid w:val="00D9330F"/>
    <w:rsid w:val="00D95FB7"/>
    <w:rsid w:val="00D9621F"/>
    <w:rsid w:val="00D963B1"/>
    <w:rsid w:val="00D97382"/>
    <w:rsid w:val="00D97F20"/>
    <w:rsid w:val="00DA027F"/>
    <w:rsid w:val="00DA1B4D"/>
    <w:rsid w:val="00DA1BF3"/>
    <w:rsid w:val="00DA52C0"/>
    <w:rsid w:val="00DA68B1"/>
    <w:rsid w:val="00DA68BB"/>
    <w:rsid w:val="00DB10C1"/>
    <w:rsid w:val="00DB1139"/>
    <w:rsid w:val="00DB11E8"/>
    <w:rsid w:val="00DB2BF7"/>
    <w:rsid w:val="00DB2E63"/>
    <w:rsid w:val="00DB68F4"/>
    <w:rsid w:val="00DB6E28"/>
    <w:rsid w:val="00DB78D1"/>
    <w:rsid w:val="00DC046F"/>
    <w:rsid w:val="00DC0E61"/>
    <w:rsid w:val="00DC1A07"/>
    <w:rsid w:val="00DC2CCB"/>
    <w:rsid w:val="00DC5E46"/>
    <w:rsid w:val="00DC6A50"/>
    <w:rsid w:val="00DC7561"/>
    <w:rsid w:val="00DD11CF"/>
    <w:rsid w:val="00DE1ACE"/>
    <w:rsid w:val="00DE1E9E"/>
    <w:rsid w:val="00DE333A"/>
    <w:rsid w:val="00DE4EE4"/>
    <w:rsid w:val="00DE573E"/>
    <w:rsid w:val="00DE69C9"/>
    <w:rsid w:val="00DE6C78"/>
    <w:rsid w:val="00DF166F"/>
    <w:rsid w:val="00DF170A"/>
    <w:rsid w:val="00DF2148"/>
    <w:rsid w:val="00DF2E51"/>
    <w:rsid w:val="00E002A4"/>
    <w:rsid w:val="00E013E4"/>
    <w:rsid w:val="00E0153F"/>
    <w:rsid w:val="00E02252"/>
    <w:rsid w:val="00E0273A"/>
    <w:rsid w:val="00E027A4"/>
    <w:rsid w:val="00E045A3"/>
    <w:rsid w:val="00E1289B"/>
    <w:rsid w:val="00E12EDB"/>
    <w:rsid w:val="00E13BC5"/>
    <w:rsid w:val="00E21519"/>
    <w:rsid w:val="00E23803"/>
    <w:rsid w:val="00E23F5B"/>
    <w:rsid w:val="00E26F61"/>
    <w:rsid w:val="00E312D5"/>
    <w:rsid w:val="00E31907"/>
    <w:rsid w:val="00E32055"/>
    <w:rsid w:val="00E33934"/>
    <w:rsid w:val="00E3773A"/>
    <w:rsid w:val="00E405E4"/>
    <w:rsid w:val="00E40AF5"/>
    <w:rsid w:val="00E44DA0"/>
    <w:rsid w:val="00E4596A"/>
    <w:rsid w:val="00E50620"/>
    <w:rsid w:val="00E5343C"/>
    <w:rsid w:val="00E5492F"/>
    <w:rsid w:val="00E55C62"/>
    <w:rsid w:val="00E616FD"/>
    <w:rsid w:val="00E6242E"/>
    <w:rsid w:val="00E62CB7"/>
    <w:rsid w:val="00E63C28"/>
    <w:rsid w:val="00E6515F"/>
    <w:rsid w:val="00E67219"/>
    <w:rsid w:val="00E677DD"/>
    <w:rsid w:val="00E67B66"/>
    <w:rsid w:val="00E70BE6"/>
    <w:rsid w:val="00E7142D"/>
    <w:rsid w:val="00E71962"/>
    <w:rsid w:val="00E727BF"/>
    <w:rsid w:val="00E72FED"/>
    <w:rsid w:val="00E75010"/>
    <w:rsid w:val="00E76E1C"/>
    <w:rsid w:val="00E80F23"/>
    <w:rsid w:val="00E852D7"/>
    <w:rsid w:val="00E867E6"/>
    <w:rsid w:val="00E90025"/>
    <w:rsid w:val="00E90989"/>
    <w:rsid w:val="00E9187C"/>
    <w:rsid w:val="00E91AF8"/>
    <w:rsid w:val="00E91C6B"/>
    <w:rsid w:val="00E937CC"/>
    <w:rsid w:val="00E96206"/>
    <w:rsid w:val="00E97483"/>
    <w:rsid w:val="00EA0437"/>
    <w:rsid w:val="00EA044C"/>
    <w:rsid w:val="00EA0775"/>
    <w:rsid w:val="00EA09DC"/>
    <w:rsid w:val="00EA1491"/>
    <w:rsid w:val="00EA230C"/>
    <w:rsid w:val="00EA3522"/>
    <w:rsid w:val="00EA4DCF"/>
    <w:rsid w:val="00EA4F21"/>
    <w:rsid w:val="00EA7DAC"/>
    <w:rsid w:val="00EB00E2"/>
    <w:rsid w:val="00EB03B0"/>
    <w:rsid w:val="00EB0981"/>
    <w:rsid w:val="00EC157D"/>
    <w:rsid w:val="00EC1AAA"/>
    <w:rsid w:val="00EC5265"/>
    <w:rsid w:val="00EC5C38"/>
    <w:rsid w:val="00EC6437"/>
    <w:rsid w:val="00EC6DBA"/>
    <w:rsid w:val="00ED0CFE"/>
    <w:rsid w:val="00ED2D4A"/>
    <w:rsid w:val="00ED3B52"/>
    <w:rsid w:val="00ED507F"/>
    <w:rsid w:val="00EE0010"/>
    <w:rsid w:val="00EE0649"/>
    <w:rsid w:val="00EE21F8"/>
    <w:rsid w:val="00EE320E"/>
    <w:rsid w:val="00EE3F98"/>
    <w:rsid w:val="00EE6EDB"/>
    <w:rsid w:val="00EE73F8"/>
    <w:rsid w:val="00EE754C"/>
    <w:rsid w:val="00EE77B7"/>
    <w:rsid w:val="00EE7CBB"/>
    <w:rsid w:val="00EF080D"/>
    <w:rsid w:val="00EF307C"/>
    <w:rsid w:val="00EF4072"/>
    <w:rsid w:val="00EF4FDF"/>
    <w:rsid w:val="00F003A5"/>
    <w:rsid w:val="00F014EB"/>
    <w:rsid w:val="00F0251E"/>
    <w:rsid w:val="00F026CF"/>
    <w:rsid w:val="00F051CF"/>
    <w:rsid w:val="00F054F6"/>
    <w:rsid w:val="00F05793"/>
    <w:rsid w:val="00F06386"/>
    <w:rsid w:val="00F077D5"/>
    <w:rsid w:val="00F1013B"/>
    <w:rsid w:val="00F120AC"/>
    <w:rsid w:val="00F12329"/>
    <w:rsid w:val="00F1417B"/>
    <w:rsid w:val="00F201A7"/>
    <w:rsid w:val="00F20CE0"/>
    <w:rsid w:val="00F20D02"/>
    <w:rsid w:val="00F21A2B"/>
    <w:rsid w:val="00F22870"/>
    <w:rsid w:val="00F22AF5"/>
    <w:rsid w:val="00F237E0"/>
    <w:rsid w:val="00F247DF"/>
    <w:rsid w:val="00F300A2"/>
    <w:rsid w:val="00F30513"/>
    <w:rsid w:val="00F312E3"/>
    <w:rsid w:val="00F31E3B"/>
    <w:rsid w:val="00F31FEC"/>
    <w:rsid w:val="00F3259C"/>
    <w:rsid w:val="00F346A3"/>
    <w:rsid w:val="00F407CC"/>
    <w:rsid w:val="00F425D1"/>
    <w:rsid w:val="00F438D3"/>
    <w:rsid w:val="00F443C7"/>
    <w:rsid w:val="00F445E3"/>
    <w:rsid w:val="00F454CD"/>
    <w:rsid w:val="00F46508"/>
    <w:rsid w:val="00F46BC5"/>
    <w:rsid w:val="00F50ACE"/>
    <w:rsid w:val="00F51188"/>
    <w:rsid w:val="00F515FC"/>
    <w:rsid w:val="00F51998"/>
    <w:rsid w:val="00F51D70"/>
    <w:rsid w:val="00F54BC6"/>
    <w:rsid w:val="00F54C63"/>
    <w:rsid w:val="00F55ABB"/>
    <w:rsid w:val="00F5689A"/>
    <w:rsid w:val="00F63431"/>
    <w:rsid w:val="00F635E2"/>
    <w:rsid w:val="00F64D31"/>
    <w:rsid w:val="00F6506A"/>
    <w:rsid w:val="00F66D0B"/>
    <w:rsid w:val="00F70449"/>
    <w:rsid w:val="00F71D9B"/>
    <w:rsid w:val="00F73BF9"/>
    <w:rsid w:val="00F76BA0"/>
    <w:rsid w:val="00F77EAB"/>
    <w:rsid w:val="00F801DF"/>
    <w:rsid w:val="00F80C54"/>
    <w:rsid w:val="00F8186C"/>
    <w:rsid w:val="00F83F79"/>
    <w:rsid w:val="00F85216"/>
    <w:rsid w:val="00F8792A"/>
    <w:rsid w:val="00F91B9F"/>
    <w:rsid w:val="00F95076"/>
    <w:rsid w:val="00F96971"/>
    <w:rsid w:val="00FA0A7F"/>
    <w:rsid w:val="00FA2112"/>
    <w:rsid w:val="00FA4282"/>
    <w:rsid w:val="00FA4623"/>
    <w:rsid w:val="00FA58A7"/>
    <w:rsid w:val="00FA772E"/>
    <w:rsid w:val="00FA776B"/>
    <w:rsid w:val="00FB1817"/>
    <w:rsid w:val="00FB247D"/>
    <w:rsid w:val="00FB343D"/>
    <w:rsid w:val="00FB3C57"/>
    <w:rsid w:val="00FB4CFB"/>
    <w:rsid w:val="00FB52C5"/>
    <w:rsid w:val="00FB5657"/>
    <w:rsid w:val="00FB5CFB"/>
    <w:rsid w:val="00FC1443"/>
    <w:rsid w:val="00FC5587"/>
    <w:rsid w:val="00FC7B58"/>
    <w:rsid w:val="00FD0F19"/>
    <w:rsid w:val="00FD1167"/>
    <w:rsid w:val="00FD2952"/>
    <w:rsid w:val="00FD61AA"/>
    <w:rsid w:val="00FE396C"/>
    <w:rsid w:val="00FE64A1"/>
    <w:rsid w:val="00FE6609"/>
    <w:rsid w:val="00FE69B4"/>
    <w:rsid w:val="00FE7354"/>
    <w:rsid w:val="00FF1543"/>
    <w:rsid w:val="00FF2E0D"/>
    <w:rsid w:val="00FF44E8"/>
    <w:rsid w:val="00FF4F2B"/>
    <w:rsid w:val="00FF56D0"/>
    <w:rsid w:val="00FF5A2A"/>
    <w:rsid w:val="00FF5EF5"/>
    <w:rsid w:val="00FF6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354D39-07AC-4FBE-A252-28433C6A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8C8"/>
    <w:pPr>
      <w:ind w:firstLine="0"/>
      <w:jc w:val="left"/>
    </w:pPr>
    <w:rPr>
      <w:rFonts w:eastAsia="Times New Roman" w:cs="Times New Roman"/>
      <w:sz w:val="20"/>
      <w:szCs w:val="20"/>
      <w:lang w:eastAsia="ru-RU"/>
    </w:rPr>
  </w:style>
  <w:style w:type="paragraph" w:styleId="10">
    <w:name w:val="heading 1"/>
    <w:basedOn w:val="a"/>
    <w:next w:val="a"/>
    <w:link w:val="11"/>
    <w:uiPriority w:val="9"/>
    <w:qFormat/>
    <w:rsid w:val="009948C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
    <w:next w:val="a"/>
    <w:link w:val="21"/>
    <w:uiPriority w:val="9"/>
    <w:unhideWhenUsed/>
    <w:qFormat/>
    <w:rsid w:val="009948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948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948C8"/>
    <w:pPr>
      <w:spacing w:before="120"/>
      <w:ind w:firstLine="567"/>
      <w:outlineLvl w:val="3"/>
    </w:pPr>
    <w:rPr>
      <w:rFonts w:ascii="Arial" w:hAnsi="Arial" w:cs="Arial"/>
      <w:sz w:val="24"/>
      <w:szCs w:val="24"/>
    </w:rPr>
  </w:style>
  <w:style w:type="paragraph" w:styleId="5">
    <w:name w:val="heading 5"/>
    <w:basedOn w:val="a"/>
    <w:next w:val="a"/>
    <w:link w:val="50"/>
    <w:semiHidden/>
    <w:unhideWhenUsed/>
    <w:qFormat/>
    <w:rsid w:val="009948C8"/>
    <w:pPr>
      <w:keepNext/>
      <w:outlineLvl w:val="4"/>
    </w:pPr>
    <w:rPr>
      <w:b/>
      <w:i/>
      <w:sz w:val="24"/>
      <w:lang w:eastAsia="ko-KR"/>
    </w:rPr>
  </w:style>
  <w:style w:type="paragraph" w:styleId="6">
    <w:name w:val="heading 6"/>
    <w:basedOn w:val="a"/>
    <w:next w:val="a"/>
    <w:link w:val="60"/>
    <w:semiHidden/>
    <w:unhideWhenUsed/>
    <w:qFormat/>
    <w:rsid w:val="009948C8"/>
    <w:pPr>
      <w:keepNext/>
      <w:jc w:val="both"/>
      <w:outlineLvl w:val="5"/>
    </w:pPr>
    <w:rPr>
      <w:b/>
    </w:rPr>
  </w:style>
  <w:style w:type="paragraph" w:styleId="7">
    <w:name w:val="heading 7"/>
    <w:basedOn w:val="a"/>
    <w:next w:val="a"/>
    <w:link w:val="70"/>
    <w:semiHidden/>
    <w:unhideWhenUsed/>
    <w:qFormat/>
    <w:rsid w:val="009948C8"/>
    <w:pPr>
      <w:spacing w:before="240" w:after="60"/>
      <w:outlineLvl w:val="6"/>
    </w:pPr>
    <w:rPr>
      <w:sz w:val="24"/>
      <w:szCs w:val="24"/>
    </w:rPr>
  </w:style>
  <w:style w:type="paragraph" w:styleId="8">
    <w:name w:val="heading 8"/>
    <w:basedOn w:val="a"/>
    <w:next w:val="a"/>
    <w:link w:val="80"/>
    <w:semiHidden/>
    <w:unhideWhenUsed/>
    <w:qFormat/>
    <w:rsid w:val="009948C8"/>
    <w:pPr>
      <w:spacing w:before="240" w:after="60"/>
      <w:outlineLvl w:val="7"/>
    </w:pPr>
    <w:rPr>
      <w:i/>
      <w:iCs/>
      <w:sz w:val="24"/>
      <w:szCs w:val="24"/>
    </w:rPr>
  </w:style>
  <w:style w:type="paragraph" w:styleId="9">
    <w:name w:val="heading 9"/>
    <w:basedOn w:val="a"/>
    <w:next w:val="a"/>
    <w:link w:val="90"/>
    <w:semiHidden/>
    <w:unhideWhenUsed/>
    <w:qFormat/>
    <w:rsid w:val="009948C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9948C8"/>
    <w:rPr>
      <w:rFonts w:asciiTheme="majorHAnsi" w:eastAsiaTheme="majorEastAsia" w:hAnsiTheme="majorHAnsi" w:cstheme="majorBidi"/>
      <w:color w:val="2E74B5" w:themeColor="accent1" w:themeShade="BF"/>
      <w:sz w:val="32"/>
      <w:szCs w:val="32"/>
      <w:lang w:eastAsia="ru-RU"/>
    </w:rPr>
  </w:style>
  <w:style w:type="character" w:customStyle="1" w:styleId="21">
    <w:name w:val="Заголовок 2 Знак"/>
    <w:basedOn w:val="a0"/>
    <w:link w:val="20"/>
    <w:uiPriority w:val="9"/>
    <w:rsid w:val="009948C8"/>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9948C8"/>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uiPriority w:val="9"/>
    <w:rsid w:val="009948C8"/>
    <w:rPr>
      <w:rFonts w:ascii="Arial" w:eastAsia="Times New Roman" w:hAnsi="Arial" w:cs="Arial"/>
      <w:sz w:val="24"/>
      <w:szCs w:val="24"/>
      <w:lang w:eastAsia="ru-RU"/>
    </w:rPr>
  </w:style>
  <w:style w:type="character" w:customStyle="1" w:styleId="50">
    <w:name w:val="Заголовок 5 Знак"/>
    <w:basedOn w:val="a0"/>
    <w:link w:val="5"/>
    <w:semiHidden/>
    <w:rsid w:val="009948C8"/>
    <w:rPr>
      <w:rFonts w:eastAsia="Times New Roman" w:cs="Times New Roman"/>
      <w:b/>
      <w:i/>
      <w:sz w:val="24"/>
      <w:szCs w:val="20"/>
      <w:lang w:eastAsia="ko-KR"/>
    </w:rPr>
  </w:style>
  <w:style w:type="character" w:customStyle="1" w:styleId="60">
    <w:name w:val="Заголовок 6 Знак"/>
    <w:basedOn w:val="a0"/>
    <w:link w:val="6"/>
    <w:semiHidden/>
    <w:rsid w:val="009948C8"/>
    <w:rPr>
      <w:rFonts w:eastAsia="Times New Roman" w:cs="Times New Roman"/>
      <w:b/>
      <w:sz w:val="20"/>
      <w:szCs w:val="20"/>
      <w:lang w:eastAsia="ru-RU"/>
    </w:rPr>
  </w:style>
  <w:style w:type="character" w:customStyle="1" w:styleId="70">
    <w:name w:val="Заголовок 7 Знак"/>
    <w:basedOn w:val="a0"/>
    <w:link w:val="7"/>
    <w:semiHidden/>
    <w:rsid w:val="009948C8"/>
    <w:rPr>
      <w:rFonts w:eastAsia="Times New Roman" w:cs="Times New Roman"/>
      <w:sz w:val="24"/>
      <w:szCs w:val="24"/>
      <w:lang w:eastAsia="ru-RU"/>
    </w:rPr>
  </w:style>
  <w:style w:type="character" w:customStyle="1" w:styleId="80">
    <w:name w:val="Заголовок 8 Знак"/>
    <w:basedOn w:val="a0"/>
    <w:link w:val="8"/>
    <w:semiHidden/>
    <w:rsid w:val="009948C8"/>
    <w:rPr>
      <w:rFonts w:eastAsia="Times New Roman" w:cs="Times New Roman"/>
      <w:i/>
      <w:iCs/>
      <w:sz w:val="24"/>
      <w:szCs w:val="24"/>
      <w:lang w:eastAsia="ru-RU"/>
    </w:rPr>
  </w:style>
  <w:style w:type="character" w:customStyle="1" w:styleId="90">
    <w:name w:val="Заголовок 9 Знак"/>
    <w:basedOn w:val="a0"/>
    <w:link w:val="9"/>
    <w:semiHidden/>
    <w:rsid w:val="009948C8"/>
    <w:rPr>
      <w:rFonts w:ascii="Arial" w:eastAsia="Times New Roman" w:hAnsi="Arial" w:cs="Arial"/>
      <w:sz w:val="22"/>
      <w:lang w:eastAsia="ru-RU"/>
    </w:rPr>
  </w:style>
  <w:style w:type="character" w:styleId="a3">
    <w:name w:val="Hyperlink"/>
    <w:uiPriority w:val="99"/>
    <w:unhideWhenUsed/>
    <w:rsid w:val="009948C8"/>
    <w:rPr>
      <w:color w:val="0000FF"/>
      <w:u w:val="single"/>
    </w:rPr>
  </w:style>
  <w:style w:type="character" w:styleId="a4">
    <w:name w:val="Emphasis"/>
    <w:uiPriority w:val="20"/>
    <w:qFormat/>
    <w:rsid w:val="009948C8"/>
    <w:rPr>
      <w:i/>
      <w:iCs w:val="0"/>
    </w:rPr>
  </w:style>
  <w:style w:type="character" w:customStyle="1" w:styleId="HTML">
    <w:name w:val="Стандартный HTML Знак"/>
    <w:basedOn w:val="a0"/>
    <w:link w:val="HTML0"/>
    <w:uiPriority w:val="99"/>
    <w:rsid w:val="009948C8"/>
    <w:rPr>
      <w:rFonts w:ascii="Courier New" w:eastAsia="Times New Roman" w:hAnsi="Courier New" w:cs="Times New Roman"/>
      <w:sz w:val="20"/>
      <w:szCs w:val="20"/>
      <w:lang w:eastAsia="ru-RU"/>
    </w:rPr>
  </w:style>
  <w:style w:type="paragraph" w:styleId="HTML0">
    <w:name w:val="HTML Preformatted"/>
    <w:basedOn w:val="a"/>
    <w:link w:val="HTML"/>
    <w:uiPriority w:val="99"/>
    <w:unhideWhenUsed/>
    <w:rsid w:val="00994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styleId="a5">
    <w:name w:val="Strong"/>
    <w:qFormat/>
    <w:rsid w:val="009948C8"/>
    <w:rPr>
      <w:rFonts w:ascii="Times New Roman" w:hAnsi="Times New Roman" w:cs="Times New Roman" w:hint="default"/>
      <w:b/>
      <w:bCs/>
    </w:rPr>
  </w:style>
  <w:style w:type="paragraph" w:styleId="12">
    <w:name w:val="index 1"/>
    <w:basedOn w:val="a"/>
    <w:next w:val="a"/>
    <w:autoRedefine/>
    <w:semiHidden/>
    <w:unhideWhenUsed/>
    <w:rsid w:val="009948C8"/>
    <w:pPr>
      <w:ind w:left="200" w:hanging="200"/>
    </w:pPr>
    <w:rPr>
      <w:sz w:val="18"/>
      <w:szCs w:val="18"/>
    </w:rPr>
  </w:style>
  <w:style w:type="paragraph" w:styleId="13">
    <w:name w:val="toc 1"/>
    <w:basedOn w:val="a"/>
    <w:next w:val="a"/>
    <w:autoRedefine/>
    <w:uiPriority w:val="39"/>
    <w:semiHidden/>
    <w:unhideWhenUsed/>
    <w:rsid w:val="009948C8"/>
    <w:pPr>
      <w:tabs>
        <w:tab w:val="left" w:pos="426"/>
        <w:tab w:val="right" w:leader="dot" w:pos="9344"/>
      </w:tabs>
      <w:spacing w:before="120"/>
      <w:outlineLvl w:val="0"/>
    </w:pPr>
    <w:rPr>
      <w:rFonts w:ascii="Arial" w:hAnsi="Arial" w:cs="Arial"/>
      <w:b/>
      <w:bCs/>
      <w:caps/>
      <w:noProof/>
      <w:sz w:val="24"/>
      <w:szCs w:val="24"/>
    </w:rPr>
  </w:style>
  <w:style w:type="paragraph" w:styleId="a6">
    <w:name w:val="annotation text"/>
    <w:basedOn w:val="a"/>
    <w:link w:val="a7"/>
    <w:semiHidden/>
    <w:unhideWhenUsed/>
    <w:rsid w:val="009948C8"/>
    <w:rPr>
      <w:lang w:val="x-none" w:eastAsia="x-none"/>
    </w:rPr>
  </w:style>
  <w:style w:type="character" w:customStyle="1" w:styleId="a7">
    <w:name w:val="Текст примечания Знак"/>
    <w:basedOn w:val="a0"/>
    <w:link w:val="a6"/>
    <w:semiHidden/>
    <w:rsid w:val="009948C8"/>
    <w:rPr>
      <w:rFonts w:eastAsia="Times New Roman" w:cs="Times New Roman"/>
      <w:sz w:val="20"/>
      <w:szCs w:val="20"/>
      <w:lang w:val="x-none" w:eastAsia="x-none"/>
    </w:rPr>
  </w:style>
  <w:style w:type="character" w:customStyle="1" w:styleId="a8">
    <w:name w:val="Верхний колонтитул Знак"/>
    <w:basedOn w:val="a0"/>
    <w:link w:val="a9"/>
    <w:uiPriority w:val="99"/>
    <w:rsid w:val="009948C8"/>
    <w:rPr>
      <w:rFonts w:eastAsia="Times New Roman" w:cs="Times New Roman"/>
      <w:sz w:val="20"/>
      <w:szCs w:val="20"/>
      <w:lang w:eastAsia="ru-RU"/>
    </w:rPr>
  </w:style>
  <w:style w:type="paragraph" w:styleId="a9">
    <w:name w:val="header"/>
    <w:basedOn w:val="a"/>
    <w:link w:val="a8"/>
    <w:unhideWhenUsed/>
    <w:rsid w:val="009948C8"/>
    <w:pPr>
      <w:tabs>
        <w:tab w:val="center" w:pos="4153"/>
        <w:tab w:val="right" w:pos="8306"/>
      </w:tabs>
    </w:pPr>
  </w:style>
  <w:style w:type="character" w:customStyle="1" w:styleId="aa">
    <w:name w:val="Нижний колонтитул Знак"/>
    <w:basedOn w:val="a0"/>
    <w:link w:val="ab"/>
    <w:uiPriority w:val="99"/>
    <w:rsid w:val="009948C8"/>
    <w:rPr>
      <w:rFonts w:eastAsia="Times New Roman" w:cs="Times New Roman"/>
      <w:sz w:val="20"/>
      <w:szCs w:val="20"/>
      <w:lang w:eastAsia="ru-RU"/>
    </w:rPr>
  </w:style>
  <w:style w:type="paragraph" w:styleId="ab">
    <w:name w:val="footer"/>
    <w:basedOn w:val="a"/>
    <w:link w:val="aa"/>
    <w:uiPriority w:val="99"/>
    <w:unhideWhenUsed/>
    <w:rsid w:val="009948C8"/>
    <w:pPr>
      <w:tabs>
        <w:tab w:val="center" w:pos="4153"/>
        <w:tab w:val="right" w:pos="8306"/>
      </w:tabs>
    </w:pPr>
  </w:style>
  <w:style w:type="paragraph" w:styleId="ac">
    <w:name w:val="Title"/>
    <w:basedOn w:val="a"/>
    <w:link w:val="ad"/>
    <w:qFormat/>
    <w:rsid w:val="009948C8"/>
    <w:pPr>
      <w:widowControl w:val="0"/>
      <w:spacing w:before="5000"/>
      <w:jc w:val="center"/>
    </w:pPr>
    <w:rPr>
      <w:b/>
      <w:color w:val="000000"/>
      <w:sz w:val="72"/>
    </w:rPr>
  </w:style>
  <w:style w:type="character" w:customStyle="1" w:styleId="ad">
    <w:name w:val="Название Знак"/>
    <w:basedOn w:val="a0"/>
    <w:link w:val="ac"/>
    <w:rsid w:val="009948C8"/>
    <w:rPr>
      <w:rFonts w:eastAsia="Times New Roman" w:cs="Times New Roman"/>
      <w:b/>
      <w:color w:val="000000"/>
      <w:sz w:val="72"/>
      <w:szCs w:val="20"/>
      <w:lang w:eastAsia="ru-RU"/>
    </w:rPr>
  </w:style>
  <w:style w:type="paragraph" w:styleId="ae">
    <w:name w:val="Body Text"/>
    <w:basedOn w:val="a"/>
    <w:link w:val="af"/>
    <w:unhideWhenUsed/>
    <w:rsid w:val="009948C8"/>
    <w:pPr>
      <w:jc w:val="both"/>
    </w:pPr>
    <w:rPr>
      <w:sz w:val="24"/>
    </w:rPr>
  </w:style>
  <w:style w:type="character" w:customStyle="1" w:styleId="af">
    <w:name w:val="Основной текст Знак"/>
    <w:basedOn w:val="a0"/>
    <w:link w:val="ae"/>
    <w:uiPriority w:val="99"/>
    <w:semiHidden/>
    <w:rsid w:val="009948C8"/>
    <w:rPr>
      <w:rFonts w:eastAsia="Times New Roman" w:cs="Times New Roman"/>
      <w:sz w:val="24"/>
      <w:szCs w:val="20"/>
      <w:lang w:eastAsia="ru-RU"/>
    </w:rPr>
  </w:style>
  <w:style w:type="character" w:customStyle="1" w:styleId="af0">
    <w:name w:val="Основной текст с отступом Знак"/>
    <w:basedOn w:val="a0"/>
    <w:link w:val="af1"/>
    <w:uiPriority w:val="99"/>
    <w:semiHidden/>
    <w:rsid w:val="009948C8"/>
    <w:rPr>
      <w:rFonts w:eastAsia="Times New Roman" w:cs="Times New Roman"/>
      <w:i/>
      <w:sz w:val="24"/>
      <w:szCs w:val="20"/>
      <w:lang w:eastAsia="ru-RU"/>
    </w:rPr>
  </w:style>
  <w:style w:type="paragraph" w:styleId="af1">
    <w:name w:val="Body Text Indent"/>
    <w:basedOn w:val="a"/>
    <w:link w:val="af0"/>
    <w:uiPriority w:val="99"/>
    <w:semiHidden/>
    <w:unhideWhenUsed/>
    <w:rsid w:val="009948C8"/>
    <w:pPr>
      <w:ind w:firstLine="720"/>
      <w:jc w:val="both"/>
    </w:pPr>
    <w:rPr>
      <w:i/>
      <w:sz w:val="24"/>
    </w:rPr>
  </w:style>
  <w:style w:type="paragraph" w:styleId="af2">
    <w:name w:val="Subtitle"/>
    <w:basedOn w:val="a"/>
    <w:next w:val="a"/>
    <w:link w:val="af3"/>
    <w:uiPriority w:val="11"/>
    <w:qFormat/>
    <w:rsid w:val="009948C8"/>
    <w:pPr>
      <w:spacing w:after="60"/>
      <w:jc w:val="center"/>
      <w:outlineLvl w:val="1"/>
    </w:pPr>
    <w:rPr>
      <w:rFonts w:ascii="Calibri Light" w:hAnsi="Calibri Light"/>
      <w:sz w:val="24"/>
      <w:szCs w:val="24"/>
    </w:rPr>
  </w:style>
  <w:style w:type="character" w:customStyle="1" w:styleId="af3">
    <w:name w:val="Подзаголовок Знак"/>
    <w:basedOn w:val="a0"/>
    <w:link w:val="af2"/>
    <w:uiPriority w:val="11"/>
    <w:rsid w:val="009948C8"/>
    <w:rPr>
      <w:rFonts w:ascii="Calibri Light" w:eastAsia="Times New Roman" w:hAnsi="Calibri Light" w:cs="Times New Roman"/>
      <w:sz w:val="24"/>
      <w:szCs w:val="24"/>
      <w:lang w:eastAsia="ru-RU"/>
    </w:rPr>
  </w:style>
  <w:style w:type="character" w:customStyle="1" w:styleId="23">
    <w:name w:val="Основной текст 2 Знак"/>
    <w:basedOn w:val="a0"/>
    <w:link w:val="24"/>
    <w:semiHidden/>
    <w:rsid w:val="009948C8"/>
    <w:rPr>
      <w:rFonts w:eastAsia="Times New Roman" w:cs="Times New Roman"/>
      <w:i/>
      <w:sz w:val="24"/>
      <w:szCs w:val="20"/>
      <w:lang w:eastAsia="ko-KR"/>
    </w:rPr>
  </w:style>
  <w:style w:type="paragraph" w:styleId="24">
    <w:name w:val="Body Text 2"/>
    <w:basedOn w:val="a"/>
    <w:link w:val="23"/>
    <w:semiHidden/>
    <w:unhideWhenUsed/>
    <w:rsid w:val="009948C8"/>
    <w:pPr>
      <w:jc w:val="both"/>
    </w:pPr>
    <w:rPr>
      <w:i/>
      <w:sz w:val="24"/>
      <w:lang w:eastAsia="ko-KR"/>
    </w:rPr>
  </w:style>
  <w:style w:type="character" w:customStyle="1" w:styleId="31">
    <w:name w:val="Основной текст 3 Знак"/>
    <w:basedOn w:val="a0"/>
    <w:link w:val="32"/>
    <w:semiHidden/>
    <w:rsid w:val="009948C8"/>
    <w:rPr>
      <w:rFonts w:eastAsia="Times New Roman" w:cs="Times New Roman"/>
      <w:b/>
      <w:sz w:val="22"/>
      <w:szCs w:val="20"/>
      <w:lang w:eastAsia="ru-RU"/>
    </w:rPr>
  </w:style>
  <w:style w:type="paragraph" w:styleId="32">
    <w:name w:val="Body Text 3"/>
    <w:basedOn w:val="a"/>
    <w:link w:val="31"/>
    <w:semiHidden/>
    <w:unhideWhenUsed/>
    <w:rsid w:val="009948C8"/>
    <w:pPr>
      <w:jc w:val="center"/>
    </w:pPr>
    <w:rPr>
      <w:b/>
      <w:sz w:val="22"/>
    </w:rPr>
  </w:style>
  <w:style w:type="character" w:customStyle="1" w:styleId="25">
    <w:name w:val="Основной текст с отступом 2 Знак"/>
    <w:basedOn w:val="a0"/>
    <w:link w:val="26"/>
    <w:semiHidden/>
    <w:rsid w:val="009948C8"/>
    <w:rPr>
      <w:rFonts w:eastAsia="Times New Roman" w:cs="Times New Roman"/>
      <w:sz w:val="20"/>
      <w:szCs w:val="20"/>
      <w:lang w:eastAsia="ru-RU"/>
    </w:rPr>
  </w:style>
  <w:style w:type="paragraph" w:styleId="26">
    <w:name w:val="Body Text Indent 2"/>
    <w:basedOn w:val="a"/>
    <w:link w:val="25"/>
    <w:semiHidden/>
    <w:unhideWhenUsed/>
    <w:rsid w:val="009948C8"/>
    <w:pPr>
      <w:spacing w:after="120" w:line="480" w:lineRule="auto"/>
      <w:ind w:left="283"/>
    </w:pPr>
  </w:style>
  <w:style w:type="character" w:customStyle="1" w:styleId="33">
    <w:name w:val="Основной текст с отступом 3 Знак"/>
    <w:basedOn w:val="a0"/>
    <w:link w:val="34"/>
    <w:semiHidden/>
    <w:rsid w:val="009948C8"/>
    <w:rPr>
      <w:rFonts w:eastAsia="Times New Roman" w:cs="Times New Roman"/>
      <w:sz w:val="16"/>
      <w:szCs w:val="20"/>
      <w:lang w:val="x-none" w:eastAsia="x-none"/>
    </w:rPr>
  </w:style>
  <w:style w:type="paragraph" w:styleId="34">
    <w:name w:val="Body Text Indent 3"/>
    <w:basedOn w:val="a"/>
    <w:link w:val="33"/>
    <w:semiHidden/>
    <w:unhideWhenUsed/>
    <w:rsid w:val="009948C8"/>
    <w:pPr>
      <w:spacing w:after="120"/>
      <w:ind w:left="283"/>
    </w:pPr>
    <w:rPr>
      <w:sz w:val="16"/>
      <w:lang w:val="x-none" w:eastAsia="x-none"/>
    </w:rPr>
  </w:style>
  <w:style w:type="character" w:customStyle="1" w:styleId="af4">
    <w:name w:val="Схема документа Знак"/>
    <w:basedOn w:val="a0"/>
    <w:link w:val="af5"/>
    <w:semiHidden/>
    <w:rsid w:val="009948C8"/>
    <w:rPr>
      <w:rFonts w:ascii="Tahoma" w:eastAsia="Times New Roman" w:hAnsi="Tahoma" w:cs="Tahoma"/>
      <w:sz w:val="20"/>
      <w:szCs w:val="20"/>
      <w:shd w:val="clear" w:color="auto" w:fill="000080"/>
      <w:lang w:eastAsia="ru-RU"/>
    </w:rPr>
  </w:style>
  <w:style w:type="paragraph" w:styleId="af5">
    <w:name w:val="Document Map"/>
    <w:basedOn w:val="a"/>
    <w:link w:val="af4"/>
    <w:semiHidden/>
    <w:unhideWhenUsed/>
    <w:rsid w:val="009948C8"/>
    <w:pPr>
      <w:shd w:val="clear" w:color="auto" w:fill="000080"/>
    </w:pPr>
    <w:rPr>
      <w:rFonts w:ascii="Tahoma" w:hAnsi="Tahoma" w:cs="Tahoma"/>
    </w:rPr>
  </w:style>
  <w:style w:type="character" w:customStyle="1" w:styleId="af6">
    <w:name w:val="Тема примечания Знак"/>
    <w:basedOn w:val="a7"/>
    <w:link w:val="af7"/>
    <w:semiHidden/>
    <w:rsid w:val="009948C8"/>
    <w:rPr>
      <w:rFonts w:eastAsia="Times New Roman" w:cs="Times New Roman"/>
      <w:b/>
      <w:sz w:val="20"/>
      <w:szCs w:val="20"/>
      <w:lang w:val="x-none" w:eastAsia="x-none"/>
    </w:rPr>
  </w:style>
  <w:style w:type="paragraph" w:styleId="af7">
    <w:name w:val="annotation subject"/>
    <w:basedOn w:val="a6"/>
    <w:next w:val="a6"/>
    <w:link w:val="af6"/>
    <w:semiHidden/>
    <w:unhideWhenUsed/>
    <w:rsid w:val="009948C8"/>
    <w:rPr>
      <w:b/>
    </w:rPr>
  </w:style>
  <w:style w:type="paragraph" w:styleId="af8">
    <w:name w:val="Balloon Text"/>
    <w:basedOn w:val="a"/>
    <w:link w:val="af9"/>
    <w:uiPriority w:val="99"/>
    <w:unhideWhenUsed/>
    <w:rsid w:val="009948C8"/>
    <w:rPr>
      <w:rFonts w:ascii="Tahoma" w:hAnsi="Tahoma" w:cs="Tahoma"/>
      <w:sz w:val="16"/>
      <w:szCs w:val="16"/>
    </w:rPr>
  </w:style>
  <w:style w:type="character" w:customStyle="1" w:styleId="af9">
    <w:name w:val="Текст выноски Знак"/>
    <w:basedOn w:val="a0"/>
    <w:link w:val="af8"/>
    <w:uiPriority w:val="99"/>
    <w:rsid w:val="009948C8"/>
    <w:rPr>
      <w:rFonts w:ascii="Tahoma" w:eastAsia="Times New Roman" w:hAnsi="Tahoma" w:cs="Tahoma"/>
      <w:sz w:val="16"/>
      <w:szCs w:val="16"/>
      <w:lang w:eastAsia="ru-RU"/>
    </w:rPr>
  </w:style>
  <w:style w:type="character" w:customStyle="1" w:styleId="afa">
    <w:name w:val="Без интервала Знак"/>
    <w:link w:val="afb"/>
    <w:uiPriority w:val="1"/>
    <w:locked/>
    <w:rsid w:val="009948C8"/>
    <w:rPr>
      <w:rFonts w:ascii="Calibri" w:hAnsi="Calibri" w:cs="Calibri"/>
      <w:sz w:val="22"/>
    </w:rPr>
  </w:style>
  <w:style w:type="paragraph" w:styleId="afb">
    <w:name w:val="No Spacing"/>
    <w:link w:val="afa"/>
    <w:uiPriority w:val="1"/>
    <w:qFormat/>
    <w:rsid w:val="009948C8"/>
    <w:pPr>
      <w:ind w:firstLine="0"/>
      <w:jc w:val="left"/>
    </w:pPr>
    <w:rPr>
      <w:rFonts w:ascii="Calibri" w:hAnsi="Calibri" w:cs="Calibri"/>
      <w:sz w:val="22"/>
    </w:rPr>
  </w:style>
  <w:style w:type="character" w:customStyle="1" w:styleId="afc">
    <w:name w:val="Абзац списка Знак"/>
    <w:link w:val="afd"/>
    <w:uiPriority w:val="34"/>
    <w:locked/>
    <w:rsid w:val="009948C8"/>
    <w:rPr>
      <w:rFonts w:ascii="Calibri" w:eastAsia="Calibri" w:hAnsi="Calibri" w:cs="Calibri"/>
      <w:szCs w:val="28"/>
      <w:lang w:val="kk-KZ"/>
    </w:rPr>
  </w:style>
  <w:style w:type="paragraph" w:styleId="afd">
    <w:name w:val="List Paragraph"/>
    <w:basedOn w:val="a"/>
    <w:link w:val="afc"/>
    <w:uiPriority w:val="34"/>
    <w:qFormat/>
    <w:rsid w:val="009948C8"/>
    <w:pPr>
      <w:spacing w:after="200" w:line="276" w:lineRule="auto"/>
      <w:ind w:left="720"/>
      <w:contextualSpacing/>
    </w:pPr>
    <w:rPr>
      <w:rFonts w:ascii="Calibri" w:eastAsia="Calibri" w:hAnsi="Calibri" w:cs="Calibri"/>
      <w:sz w:val="28"/>
      <w:szCs w:val="28"/>
      <w:lang w:val="kk-KZ" w:eastAsia="en-US"/>
    </w:rPr>
  </w:style>
  <w:style w:type="paragraph" w:customStyle="1" w:styleId="NormPragm14">
    <w:name w:val="Norm Pragm14"/>
    <w:basedOn w:val="a"/>
    <w:rsid w:val="009948C8"/>
    <w:pPr>
      <w:spacing w:after="120"/>
      <w:ind w:firstLine="567"/>
    </w:pPr>
    <w:rPr>
      <w:rFonts w:ascii="Pragmatica" w:hAnsi="Pragmatica"/>
      <w:sz w:val="28"/>
    </w:rPr>
  </w:style>
  <w:style w:type="paragraph" w:customStyle="1" w:styleId="14">
    <w:name w:val="Обычный1"/>
    <w:rsid w:val="009948C8"/>
    <w:pPr>
      <w:ind w:firstLine="0"/>
      <w:jc w:val="left"/>
    </w:pPr>
    <w:rPr>
      <w:rFonts w:ascii="Courier New" w:eastAsia="Times New Roman" w:hAnsi="Courier New" w:cs="Times New Roman"/>
      <w:sz w:val="24"/>
      <w:szCs w:val="20"/>
      <w:lang w:val="en-US" w:eastAsia="ru-RU"/>
    </w:rPr>
  </w:style>
  <w:style w:type="paragraph" w:customStyle="1" w:styleId="15">
    <w:name w:val="Верхний колонтитул1"/>
    <w:basedOn w:val="14"/>
    <w:rsid w:val="009948C8"/>
    <w:pPr>
      <w:tabs>
        <w:tab w:val="center" w:pos="4320"/>
        <w:tab w:val="right" w:pos="8640"/>
      </w:tabs>
    </w:pPr>
  </w:style>
  <w:style w:type="paragraph" w:customStyle="1" w:styleId="310">
    <w:name w:val="Заголовок 31"/>
    <w:basedOn w:val="14"/>
    <w:next w:val="14"/>
    <w:rsid w:val="009948C8"/>
    <w:pPr>
      <w:keepNext/>
      <w:tabs>
        <w:tab w:val="left" w:pos="-720"/>
      </w:tabs>
      <w:suppressAutoHyphens/>
      <w:jc w:val="center"/>
      <w:outlineLvl w:val="2"/>
    </w:pPr>
    <w:rPr>
      <w:rFonts w:ascii="Arial" w:hAnsi="Arial"/>
      <w:b/>
      <w:caps/>
      <w:spacing w:val="-3"/>
      <w:sz w:val="32"/>
      <w:lang w:val="ru-RU"/>
    </w:rPr>
  </w:style>
  <w:style w:type="paragraph" w:customStyle="1" w:styleId="16">
    <w:name w:val="Без интервала1"/>
    <w:rsid w:val="009948C8"/>
    <w:pPr>
      <w:ind w:firstLine="0"/>
      <w:jc w:val="left"/>
    </w:pPr>
    <w:rPr>
      <w:rFonts w:ascii="Calibri" w:eastAsia="Times New Roman" w:hAnsi="Calibri" w:cs="Times New Roman"/>
      <w:sz w:val="22"/>
    </w:rPr>
  </w:style>
  <w:style w:type="paragraph" w:customStyle="1" w:styleId="17">
    <w:name w:val="Абзац списка1"/>
    <w:basedOn w:val="a"/>
    <w:rsid w:val="009948C8"/>
    <w:pPr>
      <w:ind w:left="720"/>
      <w:contextualSpacing/>
    </w:pPr>
    <w:rPr>
      <w:sz w:val="28"/>
    </w:rPr>
  </w:style>
  <w:style w:type="character" w:customStyle="1" w:styleId="18">
    <w:name w:val="Стиль1 Знак"/>
    <w:link w:val="19"/>
    <w:locked/>
    <w:rsid w:val="009948C8"/>
    <w:rPr>
      <w:rFonts w:ascii="Arial" w:hAnsi="Arial" w:cs="Arial"/>
      <w:b/>
      <w:caps/>
      <w:sz w:val="24"/>
      <w:lang w:val="x-none" w:eastAsia="x-none"/>
    </w:rPr>
  </w:style>
  <w:style w:type="paragraph" w:customStyle="1" w:styleId="19">
    <w:name w:val="Стиль1"/>
    <w:basedOn w:val="a"/>
    <w:link w:val="18"/>
    <w:rsid w:val="009948C8"/>
    <w:pPr>
      <w:tabs>
        <w:tab w:val="num" w:pos="360"/>
      </w:tabs>
      <w:spacing w:before="240" w:after="120"/>
      <w:ind w:left="357" w:hanging="357"/>
      <w:outlineLvl w:val="0"/>
    </w:pPr>
    <w:rPr>
      <w:rFonts w:ascii="Arial" w:eastAsiaTheme="minorHAnsi" w:hAnsi="Arial" w:cs="Arial"/>
      <w:b/>
      <w:caps/>
      <w:sz w:val="24"/>
      <w:szCs w:val="22"/>
      <w:lang w:val="x-none" w:eastAsia="x-none"/>
    </w:rPr>
  </w:style>
  <w:style w:type="character" w:customStyle="1" w:styleId="27">
    <w:name w:val="Стиль2 Знак"/>
    <w:link w:val="28"/>
    <w:locked/>
    <w:rsid w:val="009948C8"/>
    <w:rPr>
      <w:rFonts w:ascii="Arial" w:hAnsi="Arial" w:cs="Arial"/>
      <w:b/>
      <w:sz w:val="24"/>
      <w:lang w:val="x-none" w:eastAsia="x-none"/>
    </w:rPr>
  </w:style>
  <w:style w:type="paragraph" w:customStyle="1" w:styleId="28">
    <w:name w:val="Стиль2"/>
    <w:basedOn w:val="a"/>
    <w:link w:val="27"/>
    <w:rsid w:val="009948C8"/>
    <w:pPr>
      <w:tabs>
        <w:tab w:val="num" w:pos="792"/>
      </w:tabs>
      <w:spacing w:before="120" w:after="120"/>
      <w:ind w:left="792" w:hanging="432"/>
      <w:outlineLvl w:val="1"/>
    </w:pPr>
    <w:rPr>
      <w:rFonts w:ascii="Arial" w:eastAsiaTheme="minorHAnsi" w:hAnsi="Arial" w:cs="Arial"/>
      <w:b/>
      <w:sz w:val="24"/>
      <w:szCs w:val="22"/>
      <w:lang w:val="x-none" w:eastAsia="x-none"/>
    </w:rPr>
  </w:style>
  <w:style w:type="character" w:customStyle="1" w:styleId="1a">
    <w:name w:val="ИС1 Знак"/>
    <w:link w:val="1"/>
    <w:locked/>
    <w:rsid w:val="009948C8"/>
    <w:rPr>
      <w:rFonts w:ascii="Arial" w:hAnsi="Arial" w:cs="Arial"/>
      <w:b/>
      <w:szCs w:val="24"/>
      <w:lang w:val="x-none" w:eastAsia="x-none"/>
    </w:rPr>
  </w:style>
  <w:style w:type="paragraph" w:customStyle="1" w:styleId="1">
    <w:name w:val="ИС1"/>
    <w:basedOn w:val="a"/>
    <w:link w:val="1a"/>
    <w:rsid w:val="009948C8"/>
    <w:pPr>
      <w:numPr>
        <w:numId w:val="1"/>
      </w:numPr>
      <w:spacing w:before="240" w:after="120"/>
      <w:outlineLvl w:val="0"/>
    </w:pPr>
    <w:rPr>
      <w:rFonts w:ascii="Arial" w:eastAsiaTheme="minorHAnsi" w:hAnsi="Arial" w:cs="Arial"/>
      <w:b/>
      <w:sz w:val="28"/>
      <w:szCs w:val="24"/>
      <w:lang w:val="x-none" w:eastAsia="x-none"/>
    </w:rPr>
  </w:style>
  <w:style w:type="character" w:customStyle="1" w:styleId="29">
    <w:name w:val="ИС2 Знак"/>
    <w:link w:val="2"/>
    <w:locked/>
    <w:rsid w:val="009948C8"/>
    <w:rPr>
      <w:rFonts w:ascii="Arial" w:hAnsi="Arial" w:cs="Arial"/>
      <w:b/>
      <w:szCs w:val="28"/>
      <w:lang w:val="x-none" w:eastAsia="x-none"/>
    </w:rPr>
  </w:style>
  <w:style w:type="paragraph" w:customStyle="1" w:styleId="2">
    <w:name w:val="ИС2"/>
    <w:basedOn w:val="a"/>
    <w:link w:val="29"/>
    <w:rsid w:val="009948C8"/>
    <w:pPr>
      <w:numPr>
        <w:ilvl w:val="1"/>
        <w:numId w:val="1"/>
      </w:numPr>
      <w:spacing w:before="100" w:beforeAutospacing="1" w:after="100" w:afterAutospacing="1"/>
      <w:outlineLvl w:val="1"/>
    </w:pPr>
    <w:rPr>
      <w:rFonts w:ascii="Arial" w:eastAsiaTheme="minorHAnsi" w:hAnsi="Arial" w:cs="Arial"/>
      <w:b/>
      <w:sz w:val="28"/>
      <w:szCs w:val="28"/>
      <w:lang w:val="x-none" w:eastAsia="x-none"/>
    </w:rPr>
  </w:style>
  <w:style w:type="character" w:customStyle="1" w:styleId="220">
    <w:name w:val="ИС22 Знак"/>
    <w:link w:val="22"/>
    <w:locked/>
    <w:rsid w:val="009948C8"/>
    <w:rPr>
      <w:rFonts w:ascii="Arial" w:hAnsi="Arial" w:cs="Arial"/>
      <w:b/>
      <w:szCs w:val="28"/>
      <w:lang w:val="kk-KZ" w:eastAsia="x-none"/>
    </w:rPr>
  </w:style>
  <w:style w:type="paragraph" w:customStyle="1" w:styleId="22">
    <w:name w:val="ИС22"/>
    <w:basedOn w:val="a"/>
    <w:link w:val="220"/>
    <w:rsid w:val="009948C8"/>
    <w:pPr>
      <w:numPr>
        <w:ilvl w:val="2"/>
        <w:numId w:val="1"/>
      </w:numPr>
      <w:tabs>
        <w:tab w:val="left" w:pos="1560"/>
      </w:tabs>
      <w:spacing w:before="100" w:beforeAutospacing="1" w:after="100" w:afterAutospacing="1"/>
      <w:outlineLvl w:val="1"/>
    </w:pPr>
    <w:rPr>
      <w:rFonts w:ascii="Arial" w:eastAsiaTheme="minorHAnsi" w:hAnsi="Arial" w:cs="Arial"/>
      <w:b/>
      <w:sz w:val="28"/>
      <w:szCs w:val="28"/>
      <w:lang w:val="kk-KZ" w:eastAsia="x-none"/>
    </w:rPr>
  </w:style>
  <w:style w:type="paragraph" w:customStyle="1" w:styleId="1b">
    <w:name w:val="Абзац списка1"/>
    <w:basedOn w:val="a"/>
    <w:rsid w:val="009948C8"/>
    <w:pPr>
      <w:ind w:left="720"/>
      <w:contextualSpacing/>
    </w:pPr>
    <w:rPr>
      <w:rFonts w:ascii="Arial" w:hAnsi="Arial"/>
      <w:sz w:val="24"/>
    </w:rPr>
  </w:style>
  <w:style w:type="paragraph" w:customStyle="1" w:styleId="rtejustify">
    <w:name w:val="rtejustify"/>
    <w:basedOn w:val="a"/>
    <w:rsid w:val="009948C8"/>
    <w:pPr>
      <w:spacing w:before="100" w:beforeAutospacing="1" w:after="100" w:afterAutospacing="1"/>
    </w:pPr>
    <w:rPr>
      <w:sz w:val="24"/>
      <w:szCs w:val="24"/>
    </w:rPr>
  </w:style>
  <w:style w:type="character" w:customStyle="1" w:styleId="1c">
    <w:name w:val="Заголовок №1_"/>
    <w:link w:val="1d"/>
    <w:locked/>
    <w:rsid w:val="009948C8"/>
    <w:rPr>
      <w:b/>
      <w:bCs/>
      <w:sz w:val="18"/>
      <w:szCs w:val="18"/>
      <w:shd w:val="clear" w:color="auto" w:fill="FFFFFF"/>
    </w:rPr>
  </w:style>
  <w:style w:type="paragraph" w:customStyle="1" w:styleId="1d">
    <w:name w:val="Заголовок №1"/>
    <w:basedOn w:val="a"/>
    <w:link w:val="1c"/>
    <w:rsid w:val="009948C8"/>
    <w:pPr>
      <w:widowControl w:val="0"/>
      <w:shd w:val="clear" w:color="auto" w:fill="FFFFFF"/>
      <w:spacing w:before="540" w:after="420" w:line="226" w:lineRule="exact"/>
      <w:jc w:val="center"/>
      <w:outlineLvl w:val="0"/>
    </w:pPr>
    <w:rPr>
      <w:rFonts w:eastAsiaTheme="minorHAnsi" w:cstheme="minorBidi"/>
      <w:b/>
      <w:bCs/>
      <w:sz w:val="18"/>
      <w:szCs w:val="18"/>
      <w:lang w:eastAsia="en-US"/>
    </w:rPr>
  </w:style>
  <w:style w:type="paragraph" w:customStyle="1" w:styleId="pj">
    <w:name w:val="pj"/>
    <w:basedOn w:val="a"/>
    <w:rsid w:val="009948C8"/>
    <w:pPr>
      <w:spacing w:before="100" w:beforeAutospacing="1" w:after="100" w:afterAutospacing="1"/>
    </w:pPr>
    <w:rPr>
      <w:color w:val="000000"/>
      <w:sz w:val="24"/>
      <w:szCs w:val="24"/>
    </w:rPr>
  </w:style>
  <w:style w:type="paragraph" w:customStyle="1" w:styleId="pji">
    <w:name w:val="pji"/>
    <w:basedOn w:val="a"/>
    <w:rsid w:val="009948C8"/>
    <w:pPr>
      <w:spacing w:before="100" w:beforeAutospacing="1" w:after="100" w:afterAutospacing="1"/>
    </w:pPr>
    <w:rPr>
      <w:color w:val="000000"/>
      <w:sz w:val="24"/>
      <w:szCs w:val="24"/>
    </w:rPr>
  </w:style>
  <w:style w:type="paragraph" w:customStyle="1" w:styleId="311">
    <w:name w:val="Основной текст с отступом 31"/>
    <w:basedOn w:val="a"/>
    <w:rsid w:val="009948C8"/>
    <w:pPr>
      <w:suppressAutoHyphens/>
      <w:ind w:left="180" w:firstLine="540"/>
    </w:pPr>
    <w:rPr>
      <w:sz w:val="24"/>
      <w:szCs w:val="24"/>
      <w:lang w:eastAsia="ar-SA"/>
    </w:rPr>
  </w:style>
  <w:style w:type="paragraph" w:customStyle="1" w:styleId="Default">
    <w:name w:val="Default"/>
    <w:rsid w:val="009948C8"/>
    <w:pPr>
      <w:autoSpaceDE w:val="0"/>
      <w:autoSpaceDN w:val="0"/>
      <w:adjustRightInd w:val="0"/>
      <w:ind w:firstLine="0"/>
      <w:jc w:val="left"/>
    </w:pPr>
    <w:rPr>
      <w:rFonts w:eastAsia="Calibri" w:cs="Times New Roman"/>
      <w:color w:val="000000"/>
      <w:sz w:val="24"/>
      <w:szCs w:val="24"/>
    </w:rPr>
  </w:style>
  <w:style w:type="character" w:customStyle="1" w:styleId="afe">
    <w:name w:val="Основной текст_"/>
    <w:link w:val="1e"/>
    <w:locked/>
    <w:rsid w:val="009948C8"/>
    <w:rPr>
      <w:sz w:val="18"/>
      <w:szCs w:val="18"/>
      <w:shd w:val="clear" w:color="auto" w:fill="FFFFFF"/>
    </w:rPr>
  </w:style>
  <w:style w:type="paragraph" w:customStyle="1" w:styleId="1e">
    <w:name w:val="Основной текст1"/>
    <w:basedOn w:val="a"/>
    <w:link w:val="afe"/>
    <w:rsid w:val="009948C8"/>
    <w:pPr>
      <w:widowControl w:val="0"/>
      <w:shd w:val="clear" w:color="auto" w:fill="FFFFFF"/>
      <w:spacing w:after="240" w:line="280" w:lineRule="auto"/>
      <w:ind w:firstLine="170"/>
    </w:pPr>
    <w:rPr>
      <w:rFonts w:eastAsiaTheme="minorHAnsi" w:cstheme="minorBidi"/>
      <w:sz w:val="18"/>
      <w:szCs w:val="18"/>
      <w:lang w:eastAsia="en-US"/>
    </w:rPr>
  </w:style>
  <w:style w:type="character" w:customStyle="1" w:styleId="aff">
    <w:name w:val="Другое_"/>
    <w:link w:val="aff0"/>
    <w:locked/>
    <w:rsid w:val="009948C8"/>
    <w:rPr>
      <w:sz w:val="18"/>
      <w:szCs w:val="18"/>
      <w:shd w:val="clear" w:color="auto" w:fill="FFFFFF"/>
    </w:rPr>
  </w:style>
  <w:style w:type="paragraph" w:customStyle="1" w:styleId="aff0">
    <w:name w:val="Другое"/>
    <w:basedOn w:val="a"/>
    <w:link w:val="aff"/>
    <w:rsid w:val="009948C8"/>
    <w:pPr>
      <w:widowControl w:val="0"/>
      <w:shd w:val="clear" w:color="auto" w:fill="FFFFFF"/>
    </w:pPr>
    <w:rPr>
      <w:rFonts w:eastAsiaTheme="minorHAnsi" w:cstheme="minorBidi"/>
      <w:sz w:val="18"/>
      <w:szCs w:val="18"/>
      <w:lang w:eastAsia="en-US"/>
    </w:rPr>
  </w:style>
  <w:style w:type="character" w:customStyle="1" w:styleId="apple-style-span">
    <w:name w:val="apple-style-span"/>
    <w:rsid w:val="009948C8"/>
    <w:rPr>
      <w:rFonts w:ascii="Times New Roman" w:hAnsi="Times New Roman" w:cs="Times New Roman" w:hint="default"/>
    </w:rPr>
  </w:style>
  <w:style w:type="character" w:customStyle="1" w:styleId="bold1">
    <w:name w:val="bold1"/>
    <w:rsid w:val="009948C8"/>
    <w:rPr>
      <w:b/>
      <w:bCs w:val="0"/>
      <w:strike w:val="0"/>
      <w:dstrike w:val="0"/>
      <w:color w:val="4F4F4F"/>
      <w:spacing w:val="0"/>
      <w:u w:val="none"/>
      <w:effect w:val="none"/>
    </w:rPr>
  </w:style>
  <w:style w:type="character" w:customStyle="1" w:styleId="s0">
    <w:name w:val="s0"/>
    <w:rsid w:val="009948C8"/>
    <w:rPr>
      <w:rFonts w:ascii="Times New Roman" w:hAnsi="Times New Roman" w:cs="Times New Roman" w:hint="default"/>
      <w:strike w:val="0"/>
      <w:dstrike w:val="0"/>
      <w:color w:val="000000"/>
      <w:sz w:val="24"/>
      <w:szCs w:val="24"/>
      <w:u w:val="none"/>
      <w:effect w:val="none"/>
    </w:rPr>
  </w:style>
  <w:style w:type="character" w:customStyle="1" w:styleId="aff1">
    <w:name w:val="a"/>
    <w:rsid w:val="009948C8"/>
  </w:style>
  <w:style w:type="character" w:customStyle="1" w:styleId="s20">
    <w:name w:val="s20"/>
    <w:rsid w:val="009948C8"/>
  </w:style>
  <w:style w:type="character" w:customStyle="1" w:styleId="FontStyle16">
    <w:name w:val="Font Style16"/>
    <w:rsid w:val="009948C8"/>
    <w:rPr>
      <w:rFonts w:ascii="Times New Roman" w:hAnsi="Times New Roman" w:cs="Times New Roman" w:hint="default"/>
      <w:sz w:val="20"/>
      <w:szCs w:val="20"/>
    </w:rPr>
  </w:style>
  <w:style w:type="character" w:customStyle="1" w:styleId="s9">
    <w:name w:val="s9"/>
    <w:rsid w:val="009948C8"/>
    <w:rPr>
      <w:bdr w:val="none" w:sz="0" w:space="0" w:color="auto" w:frame="1"/>
    </w:rPr>
  </w:style>
  <w:style w:type="character" w:customStyle="1" w:styleId="s3">
    <w:name w:val="s3"/>
    <w:rsid w:val="009948C8"/>
    <w:rPr>
      <w:color w:val="FF0000"/>
    </w:rPr>
  </w:style>
  <w:style w:type="character" w:customStyle="1" w:styleId="s2">
    <w:name w:val="s2"/>
    <w:rsid w:val="009948C8"/>
    <w:rPr>
      <w:rFonts w:ascii="Times New Roman" w:hAnsi="Times New Roman" w:cs="Times New Roman" w:hint="default"/>
      <w:color w:val="000080"/>
      <w:u w:val="single"/>
    </w:rPr>
  </w:style>
  <w:style w:type="character" w:customStyle="1" w:styleId="s1">
    <w:name w:val="s1"/>
    <w:rsid w:val="009948C8"/>
    <w:rPr>
      <w:color w:val="000000"/>
    </w:rPr>
  </w:style>
  <w:style w:type="table" w:styleId="aff2">
    <w:name w:val="Table Grid"/>
    <w:basedOn w:val="a1"/>
    <w:uiPriority w:val="39"/>
    <w:rsid w:val="009948C8"/>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uiPriority w:val="59"/>
    <w:rsid w:val="00BA153D"/>
    <w:pPr>
      <w:ind w:firstLine="0"/>
      <w:jc w:val="left"/>
    </w:pPr>
    <w:rPr>
      <w:rFonts w:ascii="Calibri" w:eastAsia="Times New Roman" w:hAnsi="Calibri" w:cs="Times New Roman"/>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21">
    <w:name w:val="s21"/>
    <w:basedOn w:val="a0"/>
    <w:rsid w:val="00BA15A4"/>
  </w:style>
  <w:style w:type="character" w:customStyle="1" w:styleId="s211">
    <w:name w:val="s211"/>
    <w:basedOn w:val="a0"/>
    <w:rsid w:val="00994D90"/>
    <w:rPr>
      <w:shd w:val="clear" w:color="auto" w:fill="FFFF00"/>
    </w:rPr>
  </w:style>
  <w:style w:type="character" w:customStyle="1" w:styleId="s202">
    <w:name w:val="s202"/>
    <w:basedOn w:val="a0"/>
    <w:rsid w:val="00994D90"/>
    <w:rPr>
      <w:shd w:val="clear" w:color="auto" w:fill="DAA520"/>
    </w:rPr>
  </w:style>
  <w:style w:type="paragraph" w:customStyle="1" w:styleId="pc">
    <w:name w:val="pc"/>
    <w:basedOn w:val="a"/>
    <w:rsid w:val="00ED507F"/>
    <w:pPr>
      <w:jc w:val="center"/>
    </w:pPr>
    <w:rPr>
      <w:color w:val="000000"/>
      <w:sz w:val="24"/>
      <w:szCs w:val="24"/>
      <w:lang w:val="en-US" w:eastAsia="en-US"/>
    </w:rPr>
  </w:style>
  <w:style w:type="table" w:customStyle="1" w:styleId="1f">
    <w:name w:val="Сетка таблицы1"/>
    <w:basedOn w:val="a1"/>
    <w:next w:val="aff2"/>
    <w:uiPriority w:val="39"/>
    <w:rsid w:val="00621D93"/>
    <w:pPr>
      <w:ind w:firstLine="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0">
    <w:name w:val="Нет списка1"/>
    <w:next w:val="a2"/>
    <w:uiPriority w:val="99"/>
    <w:semiHidden/>
    <w:unhideWhenUsed/>
    <w:rsid w:val="00621D93"/>
  </w:style>
  <w:style w:type="character" w:customStyle="1" w:styleId="1f1">
    <w:name w:val="Верхний колонтитул Знак1"/>
    <w:basedOn w:val="a0"/>
    <w:uiPriority w:val="99"/>
    <w:semiHidden/>
    <w:rsid w:val="00621D93"/>
  </w:style>
  <w:style w:type="character" w:customStyle="1" w:styleId="1f2">
    <w:name w:val="Подзаголовок Знак1"/>
    <w:basedOn w:val="a0"/>
    <w:uiPriority w:val="11"/>
    <w:rsid w:val="00621D93"/>
    <w:rPr>
      <w:rFonts w:eastAsiaTheme="minorEastAsia"/>
      <w:color w:val="5A5A5A" w:themeColor="text1" w:themeTint="A5"/>
      <w:spacing w:val="15"/>
      <w:lang w:eastAsia="ru-RU"/>
    </w:rPr>
  </w:style>
  <w:style w:type="paragraph" w:customStyle="1" w:styleId="1f3">
    <w:name w:val="Заголовок1"/>
    <w:basedOn w:val="a"/>
    <w:next w:val="a"/>
    <w:uiPriority w:val="10"/>
    <w:qFormat/>
    <w:rsid w:val="00621D93"/>
    <w:pPr>
      <w:pBdr>
        <w:bottom w:val="single" w:sz="8" w:space="4" w:color="4F81BD"/>
      </w:pBdr>
      <w:spacing w:after="300" w:line="276" w:lineRule="auto"/>
      <w:contextualSpacing/>
    </w:pPr>
    <w:rPr>
      <w:rFonts w:ascii="Consolas" w:eastAsia="Consolas" w:hAnsi="Consolas" w:cs="Consolas"/>
      <w:sz w:val="22"/>
      <w:szCs w:val="22"/>
      <w:lang w:val="en-US" w:eastAsia="en-US"/>
    </w:rPr>
  </w:style>
  <w:style w:type="character" w:customStyle="1" w:styleId="1f4">
    <w:name w:val="Заголовок Знак1"/>
    <w:basedOn w:val="a0"/>
    <w:uiPriority w:val="10"/>
    <w:rsid w:val="00621D93"/>
    <w:rPr>
      <w:rFonts w:ascii="Cambria" w:eastAsia="Times New Roman" w:hAnsi="Cambria" w:cs="Times New Roman"/>
      <w:spacing w:val="-10"/>
      <w:kern w:val="28"/>
      <w:sz w:val="56"/>
      <w:szCs w:val="56"/>
    </w:rPr>
  </w:style>
  <w:style w:type="character" w:customStyle="1" w:styleId="1f5">
    <w:name w:val="Текст выноски Знак1"/>
    <w:basedOn w:val="a0"/>
    <w:uiPriority w:val="99"/>
    <w:semiHidden/>
    <w:rsid w:val="00621D93"/>
    <w:rPr>
      <w:rFonts w:ascii="Segoe UI" w:eastAsia="Times New Roman" w:hAnsi="Segoe UI" w:cs="Segoe UI"/>
      <w:sz w:val="18"/>
      <w:szCs w:val="18"/>
      <w:lang w:eastAsia="ru-RU"/>
    </w:rPr>
  </w:style>
  <w:style w:type="paragraph" w:customStyle="1" w:styleId="disclaimer">
    <w:name w:val="disclaimer"/>
    <w:basedOn w:val="a"/>
    <w:rsid w:val="00621D93"/>
    <w:pPr>
      <w:spacing w:after="200" w:line="276" w:lineRule="auto"/>
      <w:jc w:val="center"/>
    </w:pPr>
    <w:rPr>
      <w:rFonts w:ascii="Consolas" w:eastAsia="Consolas" w:hAnsi="Consolas" w:cs="Consolas"/>
      <w:sz w:val="18"/>
      <w:szCs w:val="18"/>
      <w:lang w:val="en-US" w:eastAsia="en-US"/>
    </w:rPr>
  </w:style>
  <w:style w:type="paragraph" w:styleId="aff3">
    <w:name w:val="Normal (Web)"/>
    <w:basedOn w:val="a"/>
    <w:uiPriority w:val="99"/>
    <w:unhideWhenUsed/>
    <w:rsid w:val="00621D93"/>
    <w:pPr>
      <w:spacing w:before="100" w:beforeAutospacing="1" w:after="100" w:afterAutospacing="1"/>
    </w:pPr>
    <w:rPr>
      <w:sz w:val="24"/>
      <w:szCs w:val="24"/>
    </w:rPr>
  </w:style>
  <w:style w:type="paragraph" w:customStyle="1" w:styleId="h1">
    <w:name w:val="h1"/>
    <w:basedOn w:val="a"/>
    <w:rsid w:val="00621D93"/>
    <w:pPr>
      <w:spacing w:before="100" w:beforeAutospacing="1" w:after="100" w:afterAutospacing="1"/>
    </w:pPr>
    <w:rPr>
      <w:sz w:val="24"/>
      <w:szCs w:val="24"/>
    </w:rPr>
  </w:style>
  <w:style w:type="numbering" w:customStyle="1" w:styleId="110">
    <w:name w:val="Нет списка11"/>
    <w:next w:val="a2"/>
    <w:uiPriority w:val="99"/>
    <w:semiHidden/>
    <w:unhideWhenUsed/>
    <w:rsid w:val="00621D93"/>
  </w:style>
  <w:style w:type="paragraph" w:styleId="aff4">
    <w:name w:val="Normal Indent"/>
    <w:basedOn w:val="a"/>
    <w:uiPriority w:val="99"/>
    <w:unhideWhenUsed/>
    <w:rsid w:val="00621D93"/>
    <w:pPr>
      <w:spacing w:after="200" w:line="276" w:lineRule="auto"/>
      <w:ind w:left="720"/>
    </w:pPr>
    <w:rPr>
      <w:sz w:val="22"/>
      <w:szCs w:val="22"/>
      <w:lang w:val="en-US" w:eastAsia="en-US"/>
    </w:rPr>
  </w:style>
  <w:style w:type="table" w:customStyle="1" w:styleId="2a">
    <w:name w:val="Сетка таблицы2"/>
    <w:basedOn w:val="a1"/>
    <w:next w:val="aff2"/>
    <w:uiPriority w:val="59"/>
    <w:rsid w:val="00621D93"/>
    <w:pPr>
      <w:ind w:firstLine="0"/>
      <w:jc w:val="left"/>
    </w:pPr>
    <w:rPr>
      <w:rFonts w:eastAsia="Times New Roman" w:cs="Times New Roman"/>
      <w:sz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5">
    <w:name w:val="caption"/>
    <w:basedOn w:val="a"/>
    <w:next w:val="a"/>
    <w:uiPriority w:val="35"/>
    <w:semiHidden/>
    <w:unhideWhenUsed/>
    <w:qFormat/>
    <w:rsid w:val="00621D93"/>
    <w:pPr>
      <w:spacing w:after="200"/>
    </w:pPr>
    <w:rPr>
      <w:sz w:val="22"/>
      <w:szCs w:val="22"/>
      <w:lang w:val="en-US" w:eastAsia="en-US"/>
    </w:rPr>
  </w:style>
  <w:style w:type="paragraph" w:customStyle="1" w:styleId="DocDefaults">
    <w:name w:val="DocDefaults"/>
    <w:rsid w:val="00621D93"/>
    <w:pPr>
      <w:spacing w:after="200" w:line="276" w:lineRule="auto"/>
      <w:ind w:firstLine="0"/>
      <w:jc w:val="left"/>
    </w:pPr>
    <w:rPr>
      <w:rFonts w:asciiTheme="minorHAnsi" w:hAnsiTheme="minorHAnsi"/>
      <w:sz w:val="22"/>
      <w:lang w:val="en-US"/>
    </w:rPr>
  </w:style>
  <w:style w:type="character" w:customStyle="1" w:styleId="2b">
    <w:name w:val="Заголовок Знак2"/>
    <w:basedOn w:val="a0"/>
    <w:uiPriority w:val="10"/>
    <w:rsid w:val="00621D93"/>
    <w:rPr>
      <w:rFonts w:asciiTheme="majorHAnsi" w:eastAsiaTheme="majorEastAsia" w:hAnsiTheme="majorHAnsi" w:cstheme="majorBidi"/>
      <w:spacing w:val="-10"/>
      <w:kern w:val="28"/>
      <w:sz w:val="56"/>
      <w:szCs w:val="56"/>
      <w:lang w:eastAsia="ru-RU"/>
    </w:rPr>
  </w:style>
  <w:style w:type="numbering" w:customStyle="1" w:styleId="2c">
    <w:name w:val="Нет списка2"/>
    <w:next w:val="a2"/>
    <w:uiPriority w:val="99"/>
    <w:semiHidden/>
    <w:unhideWhenUsed/>
    <w:rsid w:val="00621D93"/>
  </w:style>
  <w:style w:type="numbering" w:customStyle="1" w:styleId="120">
    <w:name w:val="Нет списка12"/>
    <w:next w:val="a2"/>
    <w:semiHidden/>
    <w:rsid w:val="00621D93"/>
  </w:style>
  <w:style w:type="table" w:customStyle="1" w:styleId="35">
    <w:name w:val="Сетка таблицы3"/>
    <w:basedOn w:val="a1"/>
    <w:next w:val="aff2"/>
    <w:rsid w:val="00621D93"/>
    <w:pPr>
      <w:ind w:firstLine="0"/>
      <w:jc w:val="left"/>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FollowedHyperlink"/>
    <w:uiPriority w:val="99"/>
    <w:rsid w:val="00621D93"/>
    <w:rPr>
      <w:color w:val="800080"/>
      <w:u w:val="single"/>
    </w:rPr>
  </w:style>
  <w:style w:type="numbering" w:customStyle="1" w:styleId="111">
    <w:name w:val="Нет списка111"/>
    <w:next w:val="a2"/>
    <w:uiPriority w:val="99"/>
    <w:semiHidden/>
    <w:unhideWhenUsed/>
    <w:rsid w:val="00621D93"/>
  </w:style>
  <w:style w:type="paragraph" w:customStyle="1" w:styleId="s8">
    <w:name w:val="s8"/>
    <w:basedOn w:val="a"/>
    <w:rsid w:val="00621D93"/>
    <w:pPr>
      <w:autoSpaceDE w:val="0"/>
      <w:autoSpaceDN w:val="0"/>
      <w:ind w:firstLine="851"/>
    </w:pPr>
    <w:rPr>
      <w:i/>
      <w:iCs/>
      <w:color w:val="FF0000"/>
      <w:sz w:val="24"/>
      <w:szCs w:val="24"/>
    </w:rPr>
  </w:style>
  <w:style w:type="character" w:customStyle="1" w:styleId="s6">
    <w:name w:val="s6"/>
    <w:rsid w:val="00621D93"/>
    <w:rPr>
      <w:rFonts w:ascii="Times New Roman" w:hAnsi="Times New Roman" w:cs="Times New Roman" w:hint="default"/>
      <w:b w:val="0"/>
      <w:bCs w:val="0"/>
      <w:i w:val="0"/>
      <w:iCs w:val="0"/>
      <w:strike/>
      <w:color w:val="808000"/>
      <w:sz w:val="24"/>
      <w:szCs w:val="24"/>
    </w:rPr>
  </w:style>
  <w:style w:type="character" w:customStyle="1" w:styleId="s7">
    <w:name w:val="s7"/>
    <w:rsid w:val="00621D93"/>
    <w:rPr>
      <w:rFonts w:ascii="Courier New" w:hAnsi="Courier New" w:cs="Courier New" w:hint="default"/>
      <w:b w:val="0"/>
      <w:bCs w:val="0"/>
      <w:i w:val="0"/>
      <w:iCs w:val="0"/>
      <w:strike w:val="0"/>
      <w:dstrike w:val="0"/>
      <w:color w:val="000000"/>
      <w:sz w:val="24"/>
      <w:szCs w:val="24"/>
      <w:u w:val="none"/>
      <w:effect w:val="none"/>
    </w:rPr>
  </w:style>
  <w:style w:type="character" w:customStyle="1" w:styleId="s10">
    <w:name w:val="s10"/>
    <w:rsid w:val="00621D93"/>
    <w:rPr>
      <w:rFonts w:ascii="Times New Roman" w:hAnsi="Times New Roman" w:cs="Times New Roman" w:hint="default"/>
      <w:color w:val="333399"/>
      <w:u w:val="single"/>
    </w:rPr>
  </w:style>
  <w:style w:type="character" w:customStyle="1" w:styleId="s16">
    <w:name w:val="s16"/>
    <w:rsid w:val="00621D93"/>
    <w:rPr>
      <w:b w:val="0"/>
      <w:bCs w:val="0"/>
      <w:i/>
      <w:iCs/>
      <w:caps w:val="0"/>
      <w:color w:val="000000"/>
    </w:rPr>
  </w:style>
  <w:style w:type="character" w:customStyle="1" w:styleId="s17">
    <w:name w:val="s17"/>
    <w:rsid w:val="00621D93"/>
    <w:rPr>
      <w:b w:val="0"/>
      <w:bCs w:val="0"/>
      <w:color w:val="000000"/>
    </w:rPr>
  </w:style>
  <w:style w:type="character" w:customStyle="1" w:styleId="s18">
    <w:name w:val="s18"/>
    <w:rsid w:val="00621D93"/>
    <w:rPr>
      <w:b w:val="0"/>
      <w:bCs w:val="0"/>
      <w:color w:val="000000"/>
    </w:rPr>
  </w:style>
  <w:style w:type="character" w:customStyle="1" w:styleId="s11">
    <w:name w:val="s11"/>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sid w:val="00621D93"/>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sid w:val="00621D93"/>
    <w:rPr>
      <w:rFonts w:ascii="Courier New" w:hAnsi="Courier New" w:cs="Courier New" w:hint="default"/>
      <w:b w:val="0"/>
      <w:bCs w:val="0"/>
      <w:i w:val="0"/>
      <w:iCs w:val="0"/>
      <w:strike/>
      <w:color w:val="808000"/>
      <w:sz w:val="24"/>
      <w:szCs w:val="24"/>
    </w:rPr>
  </w:style>
  <w:style w:type="character" w:customStyle="1" w:styleId="s15">
    <w:name w:val="s15"/>
    <w:rsid w:val="00621D93"/>
    <w:rPr>
      <w:rFonts w:ascii="Courier New" w:hAnsi="Courier New" w:cs="Courier New" w:hint="default"/>
      <w:color w:val="333399"/>
      <w:u w:val="single"/>
    </w:rPr>
  </w:style>
  <w:style w:type="character" w:customStyle="1" w:styleId="s19">
    <w:name w:val="s19"/>
    <w:rsid w:val="00621D93"/>
    <w:rPr>
      <w:rFonts w:ascii="Times New Roman" w:hAnsi="Times New Roman" w:cs="Times New Roman" w:hint="default"/>
      <w:b w:val="0"/>
      <w:bCs w:val="0"/>
      <w:i w:val="0"/>
      <w:iCs w:val="0"/>
      <w:color w:val="008000"/>
      <w:sz w:val="24"/>
      <w:szCs w:val="24"/>
    </w:rPr>
  </w:style>
  <w:style w:type="character" w:customStyle="1" w:styleId="s5">
    <w:name w:val="s5"/>
    <w:rsid w:val="00621D93"/>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10">
    <w:name w:val="s110"/>
    <w:rsid w:val="00621D93"/>
    <w:rPr>
      <w:rFonts w:ascii="Courier New" w:hAnsi="Courier New" w:cs="Courier New" w:hint="default"/>
      <w:b/>
      <w:bCs/>
      <w:i w:val="0"/>
      <w:iCs w:val="0"/>
      <w:strike w:val="0"/>
      <w:dstrike w:val="0"/>
      <w:color w:val="000000"/>
      <w:sz w:val="24"/>
      <w:szCs w:val="24"/>
      <w:u w:val="none"/>
      <w:effect w:val="none"/>
    </w:rPr>
  </w:style>
  <w:style w:type="character" w:customStyle="1" w:styleId="s31">
    <w:name w:val="s31"/>
    <w:rsid w:val="00621D93"/>
    <w:rPr>
      <w:rFonts w:ascii="Courier New" w:hAnsi="Courier New" w:cs="Courier New" w:hint="default"/>
      <w:b w:val="0"/>
      <w:bCs w:val="0"/>
      <w:i/>
      <w:iCs/>
      <w:strike w:val="0"/>
      <w:dstrike w:val="0"/>
      <w:color w:val="FF0000"/>
      <w:sz w:val="24"/>
      <w:szCs w:val="24"/>
      <w:u w:val="none"/>
      <w:effect w:val="none"/>
    </w:rPr>
  </w:style>
  <w:style w:type="character" w:customStyle="1" w:styleId="s61">
    <w:name w:val="s61"/>
    <w:rsid w:val="00621D93"/>
    <w:rPr>
      <w:rFonts w:ascii="Courier New" w:hAnsi="Courier New" w:cs="Courier New" w:hint="default"/>
      <w:b w:val="0"/>
      <w:bCs w:val="0"/>
      <w:i w:val="0"/>
      <w:iCs w:val="0"/>
      <w:strike/>
      <w:color w:val="808000"/>
      <w:sz w:val="24"/>
      <w:szCs w:val="24"/>
    </w:rPr>
  </w:style>
  <w:style w:type="character" w:customStyle="1" w:styleId="apple-converted-space">
    <w:name w:val="apple-converted-space"/>
    <w:rsid w:val="00621D93"/>
  </w:style>
  <w:style w:type="paragraph" w:customStyle="1" w:styleId="msonormal0">
    <w:name w:val="msonormal"/>
    <w:basedOn w:val="a"/>
    <w:rsid w:val="00D24442"/>
    <w:rPr>
      <w:color w:val="000000"/>
      <w:sz w:val="24"/>
      <w:szCs w:val="24"/>
      <w:lang w:val="en-US" w:eastAsia="en-US"/>
    </w:rPr>
  </w:style>
  <w:style w:type="paragraph" w:customStyle="1" w:styleId="pr">
    <w:name w:val="pr"/>
    <w:basedOn w:val="a"/>
    <w:rsid w:val="00D24442"/>
    <w:pPr>
      <w:jc w:val="right"/>
    </w:pPr>
    <w:rPr>
      <w:color w:val="000000"/>
      <w:sz w:val="24"/>
      <w:szCs w:val="24"/>
      <w:lang w:val="en-US" w:eastAsia="en-US"/>
    </w:rPr>
  </w:style>
  <w:style w:type="paragraph" w:customStyle="1" w:styleId="msochpdefault">
    <w:name w:val="msochpdefault"/>
    <w:basedOn w:val="a"/>
    <w:rsid w:val="00D24442"/>
    <w:rPr>
      <w:color w:val="000000"/>
      <w:lang w:val="en-US" w:eastAsia="en-US"/>
    </w:rPr>
  </w:style>
  <w:style w:type="paragraph" w:customStyle="1" w:styleId="msopapdefault">
    <w:name w:val="msopapdefault"/>
    <w:basedOn w:val="a"/>
    <w:rsid w:val="00D24442"/>
    <w:pPr>
      <w:spacing w:after="200" w:line="276" w:lineRule="auto"/>
    </w:pPr>
    <w:rPr>
      <w:color w:val="000000"/>
      <w:sz w:val="24"/>
      <w:szCs w:val="24"/>
      <w:lang w:val="en-US" w:eastAsia="en-US"/>
    </w:rPr>
  </w:style>
  <w:style w:type="paragraph" w:customStyle="1" w:styleId="p">
    <w:name w:val="p"/>
    <w:basedOn w:val="a"/>
    <w:rsid w:val="00D24442"/>
    <w:rPr>
      <w:color w:val="000000"/>
      <w:sz w:val="24"/>
      <w:szCs w:val="24"/>
      <w:lang w:val="en-US" w:eastAsia="en-US"/>
    </w:rPr>
  </w:style>
  <w:style w:type="paragraph" w:customStyle="1" w:styleId="52">
    <w:name w:val="Основной текст5"/>
    <w:basedOn w:val="a"/>
    <w:rsid w:val="001346CE"/>
    <w:pPr>
      <w:widowControl w:val="0"/>
      <w:shd w:val="clear" w:color="auto" w:fill="FFFFFF"/>
      <w:spacing w:before="360" w:line="320" w:lineRule="exact"/>
      <w:ind w:hanging="340"/>
      <w:jc w:val="both"/>
    </w:pPr>
    <w:rPr>
      <w:color w:val="000000"/>
      <w:sz w:val="26"/>
      <w:szCs w:val="26"/>
      <w:lang w:bidi="ru-RU"/>
    </w:rPr>
  </w:style>
  <w:style w:type="paragraph" w:styleId="aff7">
    <w:name w:val="TOC Heading"/>
    <w:basedOn w:val="10"/>
    <w:next w:val="a"/>
    <w:uiPriority w:val="39"/>
    <w:unhideWhenUsed/>
    <w:qFormat/>
    <w:rsid w:val="001700B1"/>
    <w:pPr>
      <w:outlineLvl w:val="9"/>
    </w:pPr>
  </w:style>
  <w:style w:type="paragraph" w:customStyle="1" w:styleId="312">
    <w:name w:val="Основной текст 31"/>
    <w:basedOn w:val="a"/>
    <w:rsid w:val="00A55DE6"/>
    <w:pPr>
      <w:suppressAutoHyphens/>
      <w:jc w:val="both"/>
    </w:pPr>
    <w:rPr>
      <w:sz w:val="28"/>
      <w:lang w:eastAsia="ar-SA"/>
    </w:rPr>
  </w:style>
  <w:style w:type="paragraph" w:customStyle="1" w:styleId="TableContents">
    <w:name w:val="Table Contents"/>
    <w:basedOn w:val="a"/>
    <w:rsid w:val="00A55DE6"/>
    <w:pPr>
      <w:widowControl w:val="0"/>
      <w:suppressLineNumbers/>
      <w:suppressAutoHyphens/>
      <w:autoSpaceDN w:val="0"/>
    </w:pPr>
    <w:rPr>
      <w:rFonts w:eastAsia="DejaVu Sans"/>
      <w:kern w:val="3"/>
      <w:sz w:val="24"/>
      <w:szCs w:val="24"/>
      <w:lang w:eastAsia="ko-KR"/>
    </w:rPr>
  </w:style>
  <w:style w:type="paragraph" w:customStyle="1" w:styleId="aff8">
    <w:basedOn w:val="a"/>
    <w:next w:val="ac"/>
    <w:qFormat/>
    <w:rsid w:val="001B023C"/>
    <w:pPr>
      <w:widowControl w:val="0"/>
      <w:spacing w:before="5000"/>
      <w:jc w:val="center"/>
    </w:pPr>
    <w:rPr>
      <w:b/>
      <w:snapToGrid w:val="0"/>
      <w:color w:val="000000"/>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124">
      <w:bodyDiv w:val="1"/>
      <w:marLeft w:val="0"/>
      <w:marRight w:val="0"/>
      <w:marTop w:val="0"/>
      <w:marBottom w:val="0"/>
      <w:divBdr>
        <w:top w:val="none" w:sz="0" w:space="0" w:color="auto"/>
        <w:left w:val="none" w:sz="0" w:space="0" w:color="auto"/>
        <w:bottom w:val="none" w:sz="0" w:space="0" w:color="auto"/>
        <w:right w:val="none" w:sz="0" w:space="0" w:color="auto"/>
      </w:divBdr>
    </w:div>
    <w:div w:id="41445768">
      <w:bodyDiv w:val="1"/>
      <w:marLeft w:val="0"/>
      <w:marRight w:val="0"/>
      <w:marTop w:val="0"/>
      <w:marBottom w:val="0"/>
      <w:divBdr>
        <w:top w:val="none" w:sz="0" w:space="0" w:color="auto"/>
        <w:left w:val="none" w:sz="0" w:space="0" w:color="auto"/>
        <w:bottom w:val="none" w:sz="0" w:space="0" w:color="auto"/>
        <w:right w:val="none" w:sz="0" w:space="0" w:color="auto"/>
      </w:divBdr>
    </w:div>
    <w:div w:id="55129039">
      <w:bodyDiv w:val="1"/>
      <w:marLeft w:val="0"/>
      <w:marRight w:val="0"/>
      <w:marTop w:val="0"/>
      <w:marBottom w:val="0"/>
      <w:divBdr>
        <w:top w:val="none" w:sz="0" w:space="0" w:color="auto"/>
        <w:left w:val="none" w:sz="0" w:space="0" w:color="auto"/>
        <w:bottom w:val="none" w:sz="0" w:space="0" w:color="auto"/>
        <w:right w:val="none" w:sz="0" w:space="0" w:color="auto"/>
      </w:divBdr>
    </w:div>
    <w:div w:id="147406309">
      <w:bodyDiv w:val="1"/>
      <w:marLeft w:val="0"/>
      <w:marRight w:val="0"/>
      <w:marTop w:val="0"/>
      <w:marBottom w:val="0"/>
      <w:divBdr>
        <w:top w:val="none" w:sz="0" w:space="0" w:color="auto"/>
        <w:left w:val="none" w:sz="0" w:space="0" w:color="auto"/>
        <w:bottom w:val="none" w:sz="0" w:space="0" w:color="auto"/>
        <w:right w:val="none" w:sz="0" w:space="0" w:color="auto"/>
      </w:divBdr>
    </w:div>
    <w:div w:id="193424546">
      <w:bodyDiv w:val="1"/>
      <w:marLeft w:val="0"/>
      <w:marRight w:val="0"/>
      <w:marTop w:val="0"/>
      <w:marBottom w:val="0"/>
      <w:divBdr>
        <w:top w:val="none" w:sz="0" w:space="0" w:color="auto"/>
        <w:left w:val="none" w:sz="0" w:space="0" w:color="auto"/>
        <w:bottom w:val="none" w:sz="0" w:space="0" w:color="auto"/>
        <w:right w:val="none" w:sz="0" w:space="0" w:color="auto"/>
      </w:divBdr>
    </w:div>
    <w:div w:id="232660867">
      <w:bodyDiv w:val="1"/>
      <w:marLeft w:val="0"/>
      <w:marRight w:val="0"/>
      <w:marTop w:val="0"/>
      <w:marBottom w:val="0"/>
      <w:divBdr>
        <w:top w:val="none" w:sz="0" w:space="0" w:color="auto"/>
        <w:left w:val="none" w:sz="0" w:space="0" w:color="auto"/>
        <w:bottom w:val="none" w:sz="0" w:space="0" w:color="auto"/>
        <w:right w:val="none" w:sz="0" w:space="0" w:color="auto"/>
      </w:divBdr>
    </w:div>
    <w:div w:id="280764399">
      <w:bodyDiv w:val="1"/>
      <w:marLeft w:val="0"/>
      <w:marRight w:val="0"/>
      <w:marTop w:val="0"/>
      <w:marBottom w:val="0"/>
      <w:divBdr>
        <w:top w:val="none" w:sz="0" w:space="0" w:color="auto"/>
        <w:left w:val="none" w:sz="0" w:space="0" w:color="auto"/>
        <w:bottom w:val="none" w:sz="0" w:space="0" w:color="auto"/>
        <w:right w:val="none" w:sz="0" w:space="0" w:color="auto"/>
      </w:divBdr>
    </w:div>
    <w:div w:id="282855983">
      <w:bodyDiv w:val="1"/>
      <w:marLeft w:val="0"/>
      <w:marRight w:val="0"/>
      <w:marTop w:val="0"/>
      <w:marBottom w:val="0"/>
      <w:divBdr>
        <w:top w:val="none" w:sz="0" w:space="0" w:color="auto"/>
        <w:left w:val="none" w:sz="0" w:space="0" w:color="auto"/>
        <w:bottom w:val="none" w:sz="0" w:space="0" w:color="auto"/>
        <w:right w:val="none" w:sz="0" w:space="0" w:color="auto"/>
      </w:divBdr>
    </w:div>
    <w:div w:id="468524002">
      <w:bodyDiv w:val="1"/>
      <w:marLeft w:val="0"/>
      <w:marRight w:val="0"/>
      <w:marTop w:val="0"/>
      <w:marBottom w:val="0"/>
      <w:divBdr>
        <w:top w:val="none" w:sz="0" w:space="0" w:color="auto"/>
        <w:left w:val="none" w:sz="0" w:space="0" w:color="auto"/>
        <w:bottom w:val="none" w:sz="0" w:space="0" w:color="auto"/>
        <w:right w:val="none" w:sz="0" w:space="0" w:color="auto"/>
      </w:divBdr>
    </w:div>
    <w:div w:id="481194872">
      <w:bodyDiv w:val="1"/>
      <w:marLeft w:val="0"/>
      <w:marRight w:val="0"/>
      <w:marTop w:val="0"/>
      <w:marBottom w:val="0"/>
      <w:divBdr>
        <w:top w:val="none" w:sz="0" w:space="0" w:color="auto"/>
        <w:left w:val="none" w:sz="0" w:space="0" w:color="auto"/>
        <w:bottom w:val="none" w:sz="0" w:space="0" w:color="auto"/>
        <w:right w:val="none" w:sz="0" w:space="0" w:color="auto"/>
      </w:divBdr>
    </w:div>
    <w:div w:id="516887176">
      <w:bodyDiv w:val="1"/>
      <w:marLeft w:val="0"/>
      <w:marRight w:val="0"/>
      <w:marTop w:val="0"/>
      <w:marBottom w:val="0"/>
      <w:divBdr>
        <w:top w:val="none" w:sz="0" w:space="0" w:color="auto"/>
        <w:left w:val="none" w:sz="0" w:space="0" w:color="auto"/>
        <w:bottom w:val="none" w:sz="0" w:space="0" w:color="auto"/>
        <w:right w:val="none" w:sz="0" w:space="0" w:color="auto"/>
      </w:divBdr>
    </w:div>
    <w:div w:id="659237012">
      <w:bodyDiv w:val="1"/>
      <w:marLeft w:val="0"/>
      <w:marRight w:val="0"/>
      <w:marTop w:val="0"/>
      <w:marBottom w:val="0"/>
      <w:divBdr>
        <w:top w:val="none" w:sz="0" w:space="0" w:color="auto"/>
        <w:left w:val="none" w:sz="0" w:space="0" w:color="auto"/>
        <w:bottom w:val="none" w:sz="0" w:space="0" w:color="auto"/>
        <w:right w:val="none" w:sz="0" w:space="0" w:color="auto"/>
      </w:divBdr>
    </w:div>
    <w:div w:id="705061496">
      <w:bodyDiv w:val="1"/>
      <w:marLeft w:val="0"/>
      <w:marRight w:val="0"/>
      <w:marTop w:val="0"/>
      <w:marBottom w:val="0"/>
      <w:divBdr>
        <w:top w:val="none" w:sz="0" w:space="0" w:color="auto"/>
        <w:left w:val="none" w:sz="0" w:space="0" w:color="auto"/>
        <w:bottom w:val="none" w:sz="0" w:space="0" w:color="auto"/>
        <w:right w:val="none" w:sz="0" w:space="0" w:color="auto"/>
      </w:divBdr>
    </w:div>
    <w:div w:id="745810616">
      <w:bodyDiv w:val="1"/>
      <w:marLeft w:val="0"/>
      <w:marRight w:val="0"/>
      <w:marTop w:val="0"/>
      <w:marBottom w:val="0"/>
      <w:divBdr>
        <w:top w:val="none" w:sz="0" w:space="0" w:color="auto"/>
        <w:left w:val="none" w:sz="0" w:space="0" w:color="auto"/>
        <w:bottom w:val="none" w:sz="0" w:space="0" w:color="auto"/>
        <w:right w:val="none" w:sz="0" w:space="0" w:color="auto"/>
      </w:divBdr>
    </w:div>
    <w:div w:id="870842952">
      <w:bodyDiv w:val="1"/>
      <w:marLeft w:val="0"/>
      <w:marRight w:val="0"/>
      <w:marTop w:val="0"/>
      <w:marBottom w:val="0"/>
      <w:divBdr>
        <w:top w:val="none" w:sz="0" w:space="0" w:color="auto"/>
        <w:left w:val="none" w:sz="0" w:space="0" w:color="auto"/>
        <w:bottom w:val="none" w:sz="0" w:space="0" w:color="auto"/>
        <w:right w:val="none" w:sz="0" w:space="0" w:color="auto"/>
      </w:divBdr>
    </w:div>
    <w:div w:id="925654792">
      <w:bodyDiv w:val="1"/>
      <w:marLeft w:val="0"/>
      <w:marRight w:val="0"/>
      <w:marTop w:val="0"/>
      <w:marBottom w:val="0"/>
      <w:divBdr>
        <w:top w:val="none" w:sz="0" w:space="0" w:color="auto"/>
        <w:left w:val="none" w:sz="0" w:space="0" w:color="auto"/>
        <w:bottom w:val="none" w:sz="0" w:space="0" w:color="auto"/>
        <w:right w:val="none" w:sz="0" w:space="0" w:color="auto"/>
      </w:divBdr>
    </w:div>
    <w:div w:id="960694985">
      <w:bodyDiv w:val="1"/>
      <w:marLeft w:val="0"/>
      <w:marRight w:val="0"/>
      <w:marTop w:val="0"/>
      <w:marBottom w:val="0"/>
      <w:divBdr>
        <w:top w:val="none" w:sz="0" w:space="0" w:color="auto"/>
        <w:left w:val="none" w:sz="0" w:space="0" w:color="auto"/>
        <w:bottom w:val="none" w:sz="0" w:space="0" w:color="auto"/>
        <w:right w:val="none" w:sz="0" w:space="0" w:color="auto"/>
      </w:divBdr>
    </w:div>
    <w:div w:id="967397519">
      <w:bodyDiv w:val="1"/>
      <w:marLeft w:val="0"/>
      <w:marRight w:val="0"/>
      <w:marTop w:val="0"/>
      <w:marBottom w:val="0"/>
      <w:divBdr>
        <w:top w:val="none" w:sz="0" w:space="0" w:color="auto"/>
        <w:left w:val="none" w:sz="0" w:space="0" w:color="auto"/>
        <w:bottom w:val="none" w:sz="0" w:space="0" w:color="auto"/>
        <w:right w:val="none" w:sz="0" w:space="0" w:color="auto"/>
      </w:divBdr>
    </w:div>
    <w:div w:id="978268498">
      <w:bodyDiv w:val="1"/>
      <w:marLeft w:val="0"/>
      <w:marRight w:val="0"/>
      <w:marTop w:val="0"/>
      <w:marBottom w:val="0"/>
      <w:divBdr>
        <w:top w:val="none" w:sz="0" w:space="0" w:color="auto"/>
        <w:left w:val="none" w:sz="0" w:space="0" w:color="auto"/>
        <w:bottom w:val="none" w:sz="0" w:space="0" w:color="auto"/>
        <w:right w:val="none" w:sz="0" w:space="0" w:color="auto"/>
      </w:divBdr>
    </w:div>
    <w:div w:id="1059717500">
      <w:bodyDiv w:val="1"/>
      <w:marLeft w:val="0"/>
      <w:marRight w:val="0"/>
      <w:marTop w:val="0"/>
      <w:marBottom w:val="0"/>
      <w:divBdr>
        <w:top w:val="none" w:sz="0" w:space="0" w:color="auto"/>
        <w:left w:val="none" w:sz="0" w:space="0" w:color="auto"/>
        <w:bottom w:val="none" w:sz="0" w:space="0" w:color="auto"/>
        <w:right w:val="none" w:sz="0" w:space="0" w:color="auto"/>
      </w:divBdr>
    </w:div>
    <w:div w:id="1166894018">
      <w:bodyDiv w:val="1"/>
      <w:marLeft w:val="0"/>
      <w:marRight w:val="0"/>
      <w:marTop w:val="0"/>
      <w:marBottom w:val="0"/>
      <w:divBdr>
        <w:top w:val="none" w:sz="0" w:space="0" w:color="auto"/>
        <w:left w:val="none" w:sz="0" w:space="0" w:color="auto"/>
        <w:bottom w:val="none" w:sz="0" w:space="0" w:color="auto"/>
        <w:right w:val="none" w:sz="0" w:space="0" w:color="auto"/>
      </w:divBdr>
    </w:div>
    <w:div w:id="1280184030">
      <w:bodyDiv w:val="1"/>
      <w:marLeft w:val="0"/>
      <w:marRight w:val="0"/>
      <w:marTop w:val="0"/>
      <w:marBottom w:val="0"/>
      <w:divBdr>
        <w:top w:val="none" w:sz="0" w:space="0" w:color="auto"/>
        <w:left w:val="none" w:sz="0" w:space="0" w:color="auto"/>
        <w:bottom w:val="none" w:sz="0" w:space="0" w:color="auto"/>
        <w:right w:val="none" w:sz="0" w:space="0" w:color="auto"/>
      </w:divBdr>
    </w:div>
    <w:div w:id="1368876482">
      <w:bodyDiv w:val="1"/>
      <w:marLeft w:val="0"/>
      <w:marRight w:val="0"/>
      <w:marTop w:val="0"/>
      <w:marBottom w:val="0"/>
      <w:divBdr>
        <w:top w:val="none" w:sz="0" w:space="0" w:color="auto"/>
        <w:left w:val="none" w:sz="0" w:space="0" w:color="auto"/>
        <w:bottom w:val="none" w:sz="0" w:space="0" w:color="auto"/>
        <w:right w:val="none" w:sz="0" w:space="0" w:color="auto"/>
      </w:divBdr>
    </w:div>
    <w:div w:id="1398868188">
      <w:bodyDiv w:val="1"/>
      <w:marLeft w:val="0"/>
      <w:marRight w:val="0"/>
      <w:marTop w:val="0"/>
      <w:marBottom w:val="0"/>
      <w:divBdr>
        <w:top w:val="none" w:sz="0" w:space="0" w:color="auto"/>
        <w:left w:val="none" w:sz="0" w:space="0" w:color="auto"/>
        <w:bottom w:val="none" w:sz="0" w:space="0" w:color="auto"/>
        <w:right w:val="none" w:sz="0" w:space="0" w:color="auto"/>
      </w:divBdr>
    </w:div>
    <w:div w:id="1507402891">
      <w:bodyDiv w:val="1"/>
      <w:marLeft w:val="0"/>
      <w:marRight w:val="0"/>
      <w:marTop w:val="0"/>
      <w:marBottom w:val="0"/>
      <w:divBdr>
        <w:top w:val="none" w:sz="0" w:space="0" w:color="auto"/>
        <w:left w:val="none" w:sz="0" w:space="0" w:color="auto"/>
        <w:bottom w:val="none" w:sz="0" w:space="0" w:color="auto"/>
        <w:right w:val="none" w:sz="0" w:space="0" w:color="auto"/>
      </w:divBdr>
    </w:div>
    <w:div w:id="1544630549">
      <w:bodyDiv w:val="1"/>
      <w:marLeft w:val="0"/>
      <w:marRight w:val="0"/>
      <w:marTop w:val="0"/>
      <w:marBottom w:val="0"/>
      <w:divBdr>
        <w:top w:val="none" w:sz="0" w:space="0" w:color="auto"/>
        <w:left w:val="none" w:sz="0" w:space="0" w:color="auto"/>
        <w:bottom w:val="none" w:sz="0" w:space="0" w:color="auto"/>
        <w:right w:val="none" w:sz="0" w:space="0" w:color="auto"/>
      </w:divBdr>
    </w:div>
    <w:div w:id="1555236341">
      <w:bodyDiv w:val="1"/>
      <w:marLeft w:val="0"/>
      <w:marRight w:val="0"/>
      <w:marTop w:val="0"/>
      <w:marBottom w:val="0"/>
      <w:divBdr>
        <w:top w:val="none" w:sz="0" w:space="0" w:color="auto"/>
        <w:left w:val="none" w:sz="0" w:space="0" w:color="auto"/>
        <w:bottom w:val="none" w:sz="0" w:space="0" w:color="auto"/>
        <w:right w:val="none" w:sz="0" w:space="0" w:color="auto"/>
      </w:divBdr>
    </w:div>
    <w:div w:id="1567106441">
      <w:bodyDiv w:val="1"/>
      <w:marLeft w:val="0"/>
      <w:marRight w:val="0"/>
      <w:marTop w:val="0"/>
      <w:marBottom w:val="0"/>
      <w:divBdr>
        <w:top w:val="none" w:sz="0" w:space="0" w:color="auto"/>
        <w:left w:val="none" w:sz="0" w:space="0" w:color="auto"/>
        <w:bottom w:val="none" w:sz="0" w:space="0" w:color="auto"/>
        <w:right w:val="none" w:sz="0" w:space="0" w:color="auto"/>
      </w:divBdr>
    </w:div>
    <w:div w:id="1618021656">
      <w:bodyDiv w:val="1"/>
      <w:marLeft w:val="0"/>
      <w:marRight w:val="0"/>
      <w:marTop w:val="0"/>
      <w:marBottom w:val="0"/>
      <w:divBdr>
        <w:top w:val="none" w:sz="0" w:space="0" w:color="auto"/>
        <w:left w:val="none" w:sz="0" w:space="0" w:color="auto"/>
        <w:bottom w:val="none" w:sz="0" w:space="0" w:color="auto"/>
        <w:right w:val="none" w:sz="0" w:space="0" w:color="auto"/>
      </w:divBdr>
    </w:div>
    <w:div w:id="1623657878">
      <w:bodyDiv w:val="1"/>
      <w:marLeft w:val="0"/>
      <w:marRight w:val="0"/>
      <w:marTop w:val="0"/>
      <w:marBottom w:val="0"/>
      <w:divBdr>
        <w:top w:val="none" w:sz="0" w:space="0" w:color="auto"/>
        <w:left w:val="none" w:sz="0" w:space="0" w:color="auto"/>
        <w:bottom w:val="none" w:sz="0" w:space="0" w:color="auto"/>
        <w:right w:val="none" w:sz="0" w:space="0" w:color="auto"/>
      </w:divBdr>
    </w:div>
    <w:div w:id="1662156370">
      <w:bodyDiv w:val="1"/>
      <w:marLeft w:val="0"/>
      <w:marRight w:val="0"/>
      <w:marTop w:val="0"/>
      <w:marBottom w:val="0"/>
      <w:divBdr>
        <w:top w:val="none" w:sz="0" w:space="0" w:color="auto"/>
        <w:left w:val="none" w:sz="0" w:space="0" w:color="auto"/>
        <w:bottom w:val="none" w:sz="0" w:space="0" w:color="auto"/>
        <w:right w:val="none" w:sz="0" w:space="0" w:color="auto"/>
      </w:divBdr>
    </w:div>
    <w:div w:id="1724789256">
      <w:bodyDiv w:val="1"/>
      <w:marLeft w:val="0"/>
      <w:marRight w:val="0"/>
      <w:marTop w:val="0"/>
      <w:marBottom w:val="0"/>
      <w:divBdr>
        <w:top w:val="none" w:sz="0" w:space="0" w:color="auto"/>
        <w:left w:val="none" w:sz="0" w:space="0" w:color="auto"/>
        <w:bottom w:val="none" w:sz="0" w:space="0" w:color="auto"/>
        <w:right w:val="none" w:sz="0" w:space="0" w:color="auto"/>
      </w:divBdr>
    </w:div>
    <w:div w:id="1797406908">
      <w:bodyDiv w:val="1"/>
      <w:marLeft w:val="0"/>
      <w:marRight w:val="0"/>
      <w:marTop w:val="0"/>
      <w:marBottom w:val="0"/>
      <w:divBdr>
        <w:top w:val="none" w:sz="0" w:space="0" w:color="auto"/>
        <w:left w:val="none" w:sz="0" w:space="0" w:color="auto"/>
        <w:bottom w:val="none" w:sz="0" w:space="0" w:color="auto"/>
        <w:right w:val="none" w:sz="0" w:space="0" w:color="auto"/>
      </w:divBdr>
    </w:div>
    <w:div w:id="1802726017">
      <w:bodyDiv w:val="1"/>
      <w:marLeft w:val="0"/>
      <w:marRight w:val="0"/>
      <w:marTop w:val="0"/>
      <w:marBottom w:val="0"/>
      <w:divBdr>
        <w:top w:val="none" w:sz="0" w:space="0" w:color="auto"/>
        <w:left w:val="none" w:sz="0" w:space="0" w:color="auto"/>
        <w:bottom w:val="none" w:sz="0" w:space="0" w:color="auto"/>
        <w:right w:val="none" w:sz="0" w:space="0" w:color="auto"/>
      </w:divBdr>
    </w:div>
    <w:div w:id="1835993228">
      <w:bodyDiv w:val="1"/>
      <w:marLeft w:val="0"/>
      <w:marRight w:val="0"/>
      <w:marTop w:val="0"/>
      <w:marBottom w:val="0"/>
      <w:divBdr>
        <w:top w:val="none" w:sz="0" w:space="0" w:color="auto"/>
        <w:left w:val="none" w:sz="0" w:space="0" w:color="auto"/>
        <w:bottom w:val="none" w:sz="0" w:space="0" w:color="auto"/>
        <w:right w:val="none" w:sz="0" w:space="0" w:color="auto"/>
      </w:divBdr>
    </w:div>
    <w:div w:id="1849635013">
      <w:bodyDiv w:val="1"/>
      <w:marLeft w:val="0"/>
      <w:marRight w:val="0"/>
      <w:marTop w:val="0"/>
      <w:marBottom w:val="0"/>
      <w:divBdr>
        <w:top w:val="none" w:sz="0" w:space="0" w:color="auto"/>
        <w:left w:val="none" w:sz="0" w:space="0" w:color="auto"/>
        <w:bottom w:val="none" w:sz="0" w:space="0" w:color="auto"/>
        <w:right w:val="none" w:sz="0" w:space="0" w:color="auto"/>
      </w:divBdr>
    </w:div>
    <w:div w:id="1853760362">
      <w:bodyDiv w:val="1"/>
      <w:marLeft w:val="0"/>
      <w:marRight w:val="0"/>
      <w:marTop w:val="0"/>
      <w:marBottom w:val="0"/>
      <w:divBdr>
        <w:top w:val="none" w:sz="0" w:space="0" w:color="auto"/>
        <w:left w:val="none" w:sz="0" w:space="0" w:color="auto"/>
        <w:bottom w:val="none" w:sz="0" w:space="0" w:color="auto"/>
        <w:right w:val="none" w:sz="0" w:space="0" w:color="auto"/>
      </w:divBdr>
    </w:div>
    <w:div w:id="1854999279">
      <w:bodyDiv w:val="1"/>
      <w:marLeft w:val="0"/>
      <w:marRight w:val="0"/>
      <w:marTop w:val="0"/>
      <w:marBottom w:val="0"/>
      <w:divBdr>
        <w:top w:val="none" w:sz="0" w:space="0" w:color="auto"/>
        <w:left w:val="none" w:sz="0" w:space="0" w:color="auto"/>
        <w:bottom w:val="none" w:sz="0" w:space="0" w:color="auto"/>
        <w:right w:val="none" w:sz="0" w:space="0" w:color="auto"/>
      </w:divBdr>
    </w:div>
    <w:div w:id="1997028146">
      <w:bodyDiv w:val="1"/>
      <w:marLeft w:val="0"/>
      <w:marRight w:val="0"/>
      <w:marTop w:val="0"/>
      <w:marBottom w:val="0"/>
      <w:divBdr>
        <w:top w:val="none" w:sz="0" w:space="0" w:color="auto"/>
        <w:left w:val="none" w:sz="0" w:space="0" w:color="auto"/>
        <w:bottom w:val="none" w:sz="0" w:space="0" w:color="auto"/>
        <w:right w:val="none" w:sz="0" w:space="0" w:color="auto"/>
      </w:divBdr>
    </w:div>
    <w:div w:id="2045279690">
      <w:bodyDiv w:val="1"/>
      <w:marLeft w:val="0"/>
      <w:marRight w:val="0"/>
      <w:marTop w:val="0"/>
      <w:marBottom w:val="0"/>
      <w:divBdr>
        <w:top w:val="none" w:sz="0" w:space="0" w:color="auto"/>
        <w:left w:val="none" w:sz="0" w:space="0" w:color="auto"/>
        <w:bottom w:val="none" w:sz="0" w:space="0" w:color="auto"/>
        <w:right w:val="none" w:sz="0" w:space="0" w:color="auto"/>
      </w:divBdr>
    </w:div>
    <w:div w:id="20546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31624-16BD-4823-A07B-AB427F3F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Топина Алия</dc:creator>
  <cp:keywords/>
  <dc:description/>
  <cp:lastModifiedBy>Жумагалиева Анар</cp:lastModifiedBy>
  <cp:revision>53</cp:revision>
  <cp:lastPrinted>2024-11-12T10:07:00Z</cp:lastPrinted>
  <dcterms:created xsi:type="dcterms:W3CDTF">2024-10-29T10:56:00Z</dcterms:created>
  <dcterms:modified xsi:type="dcterms:W3CDTF">2024-12-02T12:16:00Z</dcterms:modified>
</cp:coreProperties>
</file>